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B1" w:rsidRPr="00D952BD" w:rsidRDefault="00F24CB1" w:rsidP="00F24CB1">
      <w:pPr>
        <w:jc w:val="center"/>
        <w:rPr>
          <w:b/>
          <w:sz w:val="24"/>
          <w:szCs w:val="24"/>
        </w:rPr>
      </w:pPr>
      <w:r w:rsidRPr="00D952BD">
        <w:rPr>
          <w:b/>
          <w:sz w:val="24"/>
          <w:szCs w:val="24"/>
        </w:rPr>
        <w:t>КОНТРОЛЬНО-СЧЕТНОЕ УПРАВЛЕНИЕ</w:t>
      </w:r>
    </w:p>
    <w:p w:rsidR="00F24CB1" w:rsidRPr="00D952BD" w:rsidRDefault="00F24CB1" w:rsidP="00F24CB1">
      <w:pPr>
        <w:jc w:val="center"/>
        <w:rPr>
          <w:b/>
          <w:sz w:val="24"/>
          <w:szCs w:val="24"/>
        </w:rPr>
      </w:pPr>
      <w:r w:rsidRPr="00D952BD">
        <w:rPr>
          <w:b/>
          <w:sz w:val="24"/>
          <w:szCs w:val="24"/>
        </w:rPr>
        <w:t xml:space="preserve">ХАСАНСКОГО МУНИЦИПАЛЬНОГО </w:t>
      </w:r>
      <w:r w:rsidR="009D7518">
        <w:rPr>
          <w:b/>
          <w:sz w:val="24"/>
          <w:szCs w:val="24"/>
        </w:rPr>
        <w:t>ОКРУГА</w:t>
      </w:r>
    </w:p>
    <w:p w:rsidR="00F24CB1" w:rsidRPr="00D952BD" w:rsidRDefault="00F24CB1" w:rsidP="00F24CB1">
      <w:pPr>
        <w:jc w:val="center"/>
        <w:rPr>
          <w:sz w:val="24"/>
          <w:szCs w:val="24"/>
        </w:rPr>
      </w:pPr>
    </w:p>
    <w:p w:rsidR="00F24CB1" w:rsidRPr="00D952BD" w:rsidRDefault="00F24CB1" w:rsidP="00F24CB1">
      <w:pPr>
        <w:jc w:val="center"/>
        <w:rPr>
          <w:sz w:val="24"/>
          <w:szCs w:val="24"/>
        </w:rPr>
      </w:pPr>
      <w:r w:rsidRPr="00D952BD">
        <w:rPr>
          <w:sz w:val="24"/>
          <w:szCs w:val="24"/>
        </w:rPr>
        <w:t>Экспертное заключение</w:t>
      </w:r>
    </w:p>
    <w:p w:rsidR="00F24CB1" w:rsidRDefault="00F24CB1" w:rsidP="00F24C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проект постановления администрации Хасанского муниципального </w:t>
      </w:r>
      <w:r w:rsidR="00E75429">
        <w:rPr>
          <w:sz w:val="24"/>
          <w:szCs w:val="24"/>
        </w:rPr>
        <w:t>округа</w:t>
      </w:r>
    </w:p>
    <w:p w:rsidR="00F24CB1" w:rsidRDefault="00F24CB1" w:rsidP="00F24CB1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083EBE">
        <w:rPr>
          <w:sz w:val="24"/>
          <w:szCs w:val="24"/>
        </w:rPr>
        <w:t>О</w:t>
      </w:r>
      <w:r w:rsidR="00C75584">
        <w:rPr>
          <w:sz w:val="24"/>
          <w:szCs w:val="24"/>
        </w:rPr>
        <w:t xml:space="preserve"> внесении изменений в постановление администрации </w:t>
      </w:r>
      <w:r w:rsidR="00EA5773">
        <w:rPr>
          <w:sz w:val="24"/>
          <w:szCs w:val="24"/>
        </w:rPr>
        <w:t>Хасанского муниципального округа</w:t>
      </w:r>
      <w:r w:rsidR="00C75584">
        <w:rPr>
          <w:sz w:val="24"/>
          <w:szCs w:val="24"/>
        </w:rPr>
        <w:t xml:space="preserve"> от </w:t>
      </w:r>
      <w:r w:rsidR="00EA5773">
        <w:rPr>
          <w:sz w:val="24"/>
          <w:szCs w:val="24"/>
        </w:rPr>
        <w:t>21</w:t>
      </w:r>
      <w:r w:rsidR="00C75584">
        <w:rPr>
          <w:sz w:val="24"/>
          <w:szCs w:val="24"/>
        </w:rPr>
        <w:t>.</w:t>
      </w:r>
      <w:r w:rsidR="00EA5773">
        <w:rPr>
          <w:sz w:val="24"/>
          <w:szCs w:val="24"/>
        </w:rPr>
        <w:t>03</w:t>
      </w:r>
      <w:r w:rsidR="00C75584">
        <w:rPr>
          <w:sz w:val="24"/>
          <w:szCs w:val="24"/>
        </w:rPr>
        <w:t>.202</w:t>
      </w:r>
      <w:r w:rsidR="00EA5773">
        <w:rPr>
          <w:sz w:val="24"/>
          <w:szCs w:val="24"/>
        </w:rPr>
        <w:t>3</w:t>
      </w:r>
      <w:r w:rsidR="00C75584">
        <w:rPr>
          <w:sz w:val="24"/>
          <w:szCs w:val="24"/>
        </w:rPr>
        <w:t xml:space="preserve"> №</w:t>
      </w:r>
      <w:r w:rsidR="00EA5773">
        <w:rPr>
          <w:sz w:val="24"/>
          <w:szCs w:val="24"/>
        </w:rPr>
        <w:t>30</w:t>
      </w:r>
      <w:r w:rsidR="00EC2D78">
        <w:rPr>
          <w:sz w:val="24"/>
          <w:szCs w:val="24"/>
        </w:rPr>
        <w:t>2</w:t>
      </w:r>
      <w:r w:rsidR="00C75584">
        <w:rPr>
          <w:sz w:val="24"/>
          <w:szCs w:val="24"/>
        </w:rPr>
        <w:t>-па</w:t>
      </w:r>
      <w:r w:rsidR="00083EBE">
        <w:rPr>
          <w:sz w:val="24"/>
          <w:szCs w:val="24"/>
        </w:rPr>
        <w:t xml:space="preserve"> «</w:t>
      </w:r>
      <w:r w:rsidR="00C75584">
        <w:rPr>
          <w:sz w:val="24"/>
          <w:szCs w:val="24"/>
        </w:rPr>
        <w:t>Об утверждении муниципальной программы «</w:t>
      </w:r>
      <w:r w:rsidR="00EC2D78">
        <w:rPr>
          <w:sz w:val="24"/>
          <w:szCs w:val="24"/>
        </w:rPr>
        <w:t xml:space="preserve">Обеспечение </w:t>
      </w:r>
      <w:r w:rsidR="00EA5773">
        <w:rPr>
          <w:sz w:val="24"/>
          <w:szCs w:val="24"/>
        </w:rPr>
        <w:t>первичных мер пожарной безопасности территории Хасанского муниципального округа</w:t>
      </w:r>
      <w:r w:rsidR="009D7518">
        <w:rPr>
          <w:sz w:val="24"/>
          <w:szCs w:val="24"/>
        </w:rPr>
        <w:t>»</w:t>
      </w:r>
    </w:p>
    <w:p w:rsidR="009D7518" w:rsidRPr="00D952BD" w:rsidRDefault="009D7518" w:rsidP="00F24CB1">
      <w:pPr>
        <w:jc w:val="center"/>
        <w:rPr>
          <w:sz w:val="24"/>
          <w:szCs w:val="24"/>
        </w:rPr>
      </w:pPr>
    </w:p>
    <w:p w:rsidR="00F24CB1" w:rsidRPr="00924DF0" w:rsidRDefault="006122C2" w:rsidP="00F24CB1">
      <w:pPr>
        <w:jc w:val="center"/>
        <w:rPr>
          <w:sz w:val="24"/>
          <w:szCs w:val="24"/>
        </w:rPr>
      </w:pPr>
      <w:r>
        <w:rPr>
          <w:sz w:val="24"/>
          <w:szCs w:val="24"/>
        </w:rPr>
        <w:t>01</w:t>
      </w:r>
      <w:r w:rsidR="00F24CB1" w:rsidRPr="006122C2">
        <w:rPr>
          <w:sz w:val="24"/>
          <w:szCs w:val="24"/>
        </w:rPr>
        <w:t>.</w:t>
      </w:r>
      <w:r w:rsidR="00EC2D78" w:rsidRPr="006122C2">
        <w:rPr>
          <w:sz w:val="24"/>
          <w:szCs w:val="24"/>
        </w:rPr>
        <w:t>0</w:t>
      </w:r>
      <w:r>
        <w:rPr>
          <w:sz w:val="24"/>
          <w:szCs w:val="24"/>
        </w:rPr>
        <w:t>8</w:t>
      </w:r>
      <w:bookmarkStart w:id="0" w:name="_GoBack"/>
      <w:bookmarkEnd w:id="0"/>
      <w:r w:rsidR="00F24CB1" w:rsidRPr="006122C2">
        <w:rPr>
          <w:sz w:val="24"/>
          <w:szCs w:val="24"/>
        </w:rPr>
        <w:t>.202</w:t>
      </w:r>
      <w:r w:rsidR="00EC2D78" w:rsidRPr="006122C2">
        <w:rPr>
          <w:sz w:val="24"/>
          <w:szCs w:val="24"/>
        </w:rPr>
        <w:t>4</w:t>
      </w:r>
      <w:r w:rsidR="00F24CB1" w:rsidRPr="00924DF0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F24CB1">
        <w:rPr>
          <w:sz w:val="24"/>
          <w:szCs w:val="24"/>
        </w:rPr>
        <w:t xml:space="preserve">     </w:t>
      </w:r>
      <w:r w:rsidR="00F24CB1" w:rsidRPr="00924DF0">
        <w:rPr>
          <w:sz w:val="24"/>
          <w:szCs w:val="24"/>
        </w:rPr>
        <w:t xml:space="preserve">№ </w:t>
      </w:r>
      <w:r w:rsidR="00EA5773">
        <w:rPr>
          <w:sz w:val="24"/>
          <w:szCs w:val="24"/>
        </w:rPr>
        <w:t>3</w:t>
      </w:r>
      <w:r>
        <w:rPr>
          <w:sz w:val="24"/>
          <w:szCs w:val="24"/>
        </w:rPr>
        <w:t>3</w:t>
      </w:r>
      <w:r w:rsidR="009D7518">
        <w:rPr>
          <w:sz w:val="24"/>
          <w:szCs w:val="24"/>
        </w:rPr>
        <w:t xml:space="preserve"> </w:t>
      </w:r>
      <w:r w:rsidR="00F24CB1" w:rsidRPr="00924DF0">
        <w:rPr>
          <w:sz w:val="24"/>
          <w:szCs w:val="24"/>
        </w:rPr>
        <w:t>(э)</w:t>
      </w:r>
    </w:p>
    <w:p w:rsidR="00F24CB1" w:rsidRPr="00924DF0" w:rsidRDefault="00F24CB1" w:rsidP="00F24CB1">
      <w:pPr>
        <w:jc w:val="both"/>
        <w:rPr>
          <w:sz w:val="24"/>
          <w:szCs w:val="24"/>
        </w:rPr>
      </w:pPr>
    </w:p>
    <w:p w:rsidR="00D01419" w:rsidRDefault="00F24CB1" w:rsidP="00F24CB1">
      <w:pPr>
        <w:spacing w:after="120"/>
        <w:ind w:firstLine="709"/>
        <w:jc w:val="both"/>
        <w:rPr>
          <w:sz w:val="24"/>
          <w:szCs w:val="24"/>
        </w:rPr>
      </w:pPr>
      <w:r w:rsidRPr="00337385">
        <w:rPr>
          <w:sz w:val="24"/>
          <w:szCs w:val="24"/>
        </w:rPr>
        <w:t>В соответствии с требованиями ст. 157 БК РФ, п. 7 ч. 2 ст. 9 ФЗ «Об общих принципах организации и деятельности контрольно-счётных органов субъектов РФ и муниципальных об</w:t>
      </w:r>
      <w:r w:rsidR="00C75584">
        <w:rPr>
          <w:sz w:val="24"/>
          <w:szCs w:val="24"/>
        </w:rPr>
        <w:t>разований» от 07.02.2011 № 6-ФЗ.</w:t>
      </w:r>
      <w:r w:rsidR="00EC2D78">
        <w:rPr>
          <w:sz w:val="24"/>
          <w:szCs w:val="24"/>
        </w:rPr>
        <w:t xml:space="preserve"> </w:t>
      </w:r>
      <w:r w:rsidRPr="00337385">
        <w:rPr>
          <w:sz w:val="24"/>
          <w:szCs w:val="24"/>
        </w:rPr>
        <w:t>Контрольно-счетным управлением проведена экспертиза проекта постановления администрации Хасанского муницип</w:t>
      </w:r>
      <w:r w:rsidR="00FF375F">
        <w:rPr>
          <w:sz w:val="24"/>
          <w:szCs w:val="24"/>
        </w:rPr>
        <w:t>ального округа</w:t>
      </w:r>
      <w:r w:rsidR="00C75584">
        <w:rPr>
          <w:sz w:val="24"/>
          <w:szCs w:val="24"/>
        </w:rPr>
        <w:t xml:space="preserve"> о внесении изменений в муниципальную программу</w:t>
      </w:r>
      <w:r w:rsidRPr="00337385">
        <w:rPr>
          <w:sz w:val="24"/>
          <w:szCs w:val="24"/>
        </w:rPr>
        <w:t xml:space="preserve"> «</w:t>
      </w:r>
      <w:r w:rsidR="00EA5773" w:rsidRPr="00EA5773">
        <w:rPr>
          <w:sz w:val="24"/>
          <w:szCs w:val="24"/>
        </w:rPr>
        <w:t>Обеспечение первичных мер пожарной безопасности территории Хасанского муниципального округа</w:t>
      </w:r>
      <w:r w:rsidR="00D01419">
        <w:rPr>
          <w:sz w:val="24"/>
          <w:szCs w:val="24"/>
        </w:rPr>
        <w:t>».</w:t>
      </w:r>
    </w:p>
    <w:p w:rsidR="00F24CB1" w:rsidRDefault="00F24CB1" w:rsidP="00931FEC">
      <w:pPr>
        <w:spacing w:after="120"/>
        <w:ind w:firstLine="709"/>
        <w:jc w:val="both"/>
        <w:rPr>
          <w:sz w:val="24"/>
          <w:szCs w:val="24"/>
        </w:rPr>
      </w:pPr>
      <w:r w:rsidRPr="00337385">
        <w:rPr>
          <w:sz w:val="24"/>
          <w:szCs w:val="24"/>
        </w:rPr>
        <w:t>Проект постановления представлен в Контрольно-счетное управление Хасанского М</w:t>
      </w:r>
      <w:r w:rsidR="00FF375F">
        <w:rPr>
          <w:sz w:val="24"/>
          <w:szCs w:val="24"/>
        </w:rPr>
        <w:t>О</w:t>
      </w:r>
      <w:r w:rsidR="00851114">
        <w:rPr>
          <w:sz w:val="24"/>
          <w:szCs w:val="24"/>
        </w:rPr>
        <w:t xml:space="preserve"> </w:t>
      </w:r>
      <w:r w:rsidR="00EA5773">
        <w:rPr>
          <w:sz w:val="24"/>
          <w:szCs w:val="24"/>
        </w:rPr>
        <w:t>30</w:t>
      </w:r>
      <w:r w:rsidRPr="00337385">
        <w:rPr>
          <w:sz w:val="24"/>
          <w:szCs w:val="24"/>
        </w:rPr>
        <w:t>.</w:t>
      </w:r>
      <w:r w:rsidR="00EC2D78">
        <w:rPr>
          <w:sz w:val="24"/>
          <w:szCs w:val="24"/>
        </w:rPr>
        <w:t>0</w:t>
      </w:r>
      <w:r w:rsidR="00EA5773">
        <w:rPr>
          <w:sz w:val="24"/>
          <w:szCs w:val="24"/>
        </w:rPr>
        <w:t>7</w:t>
      </w:r>
      <w:r w:rsidRPr="00337385">
        <w:rPr>
          <w:sz w:val="24"/>
          <w:szCs w:val="24"/>
        </w:rPr>
        <w:t>.202</w:t>
      </w:r>
      <w:r w:rsidR="00EC2D78">
        <w:rPr>
          <w:sz w:val="24"/>
          <w:szCs w:val="24"/>
        </w:rPr>
        <w:t>4</w:t>
      </w:r>
      <w:r w:rsidRPr="00337385">
        <w:rPr>
          <w:sz w:val="24"/>
          <w:szCs w:val="24"/>
        </w:rPr>
        <w:t xml:space="preserve"> в составе</w:t>
      </w:r>
      <w:r w:rsidR="00931FEC">
        <w:rPr>
          <w:sz w:val="24"/>
          <w:szCs w:val="24"/>
        </w:rPr>
        <w:t xml:space="preserve"> </w:t>
      </w:r>
      <w:proofErr w:type="gramStart"/>
      <w:r w:rsidR="00931FEC">
        <w:rPr>
          <w:sz w:val="24"/>
          <w:szCs w:val="24"/>
        </w:rPr>
        <w:t>с</w:t>
      </w:r>
      <w:proofErr w:type="gramEnd"/>
      <w:r w:rsidRPr="00337385">
        <w:rPr>
          <w:sz w:val="24"/>
          <w:szCs w:val="24"/>
        </w:rPr>
        <w:t>:</w:t>
      </w:r>
    </w:p>
    <w:p w:rsidR="009772B9" w:rsidRDefault="009772B9" w:rsidP="00F8561A">
      <w:pPr>
        <w:spacing w:after="1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F8561A">
        <w:rPr>
          <w:sz w:val="24"/>
          <w:szCs w:val="24"/>
        </w:rPr>
        <w:t xml:space="preserve">        </w:t>
      </w:r>
      <w:r w:rsidR="007948D2">
        <w:rPr>
          <w:sz w:val="24"/>
          <w:szCs w:val="24"/>
        </w:rPr>
        <w:t xml:space="preserve">проект постановления с </w:t>
      </w:r>
      <w:r>
        <w:rPr>
          <w:sz w:val="24"/>
          <w:szCs w:val="24"/>
        </w:rPr>
        <w:t>приложения</w:t>
      </w:r>
      <w:r w:rsidR="00851114">
        <w:rPr>
          <w:sz w:val="24"/>
          <w:szCs w:val="24"/>
        </w:rPr>
        <w:t>ми</w:t>
      </w:r>
      <w:r>
        <w:rPr>
          <w:sz w:val="24"/>
          <w:szCs w:val="24"/>
        </w:rPr>
        <w:t>;</w:t>
      </w:r>
    </w:p>
    <w:p w:rsidR="00F24CB1" w:rsidRDefault="00F24CB1" w:rsidP="00F8561A">
      <w:pPr>
        <w:spacing w:after="1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="00FF375F">
        <w:rPr>
          <w:sz w:val="24"/>
          <w:szCs w:val="24"/>
        </w:rPr>
        <w:t>пояснительная записка</w:t>
      </w:r>
      <w:r w:rsidRPr="00337385">
        <w:rPr>
          <w:sz w:val="24"/>
          <w:szCs w:val="24"/>
        </w:rPr>
        <w:t>;</w:t>
      </w:r>
    </w:p>
    <w:p w:rsidR="00F24CB1" w:rsidRDefault="00F24CB1" w:rsidP="00F8561A">
      <w:pPr>
        <w:spacing w:after="1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Pr="00337385">
        <w:rPr>
          <w:sz w:val="24"/>
          <w:szCs w:val="24"/>
        </w:rPr>
        <w:t>заключение управления экономики администрации Хасанского М</w:t>
      </w:r>
      <w:r w:rsidR="00FF375F">
        <w:rPr>
          <w:sz w:val="24"/>
          <w:szCs w:val="24"/>
        </w:rPr>
        <w:t>О</w:t>
      </w:r>
      <w:r w:rsidRPr="00337385">
        <w:rPr>
          <w:sz w:val="24"/>
          <w:szCs w:val="24"/>
        </w:rPr>
        <w:t xml:space="preserve"> от </w:t>
      </w:r>
      <w:r w:rsidR="0015431C">
        <w:rPr>
          <w:sz w:val="24"/>
          <w:szCs w:val="24"/>
        </w:rPr>
        <w:t>12</w:t>
      </w:r>
      <w:r w:rsidRPr="00337385">
        <w:rPr>
          <w:sz w:val="24"/>
          <w:szCs w:val="24"/>
        </w:rPr>
        <w:t>.</w:t>
      </w:r>
      <w:r w:rsidR="0015431C">
        <w:rPr>
          <w:sz w:val="24"/>
          <w:szCs w:val="24"/>
        </w:rPr>
        <w:t>07</w:t>
      </w:r>
      <w:r w:rsidRPr="00337385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15431C">
        <w:rPr>
          <w:sz w:val="24"/>
          <w:szCs w:val="24"/>
        </w:rPr>
        <w:t>4</w:t>
      </w:r>
      <w:r w:rsidRPr="00337385">
        <w:rPr>
          <w:sz w:val="24"/>
          <w:szCs w:val="24"/>
        </w:rPr>
        <w:t>;</w:t>
      </w:r>
    </w:p>
    <w:p w:rsidR="00F24CB1" w:rsidRPr="00337385" w:rsidRDefault="00F24CB1" w:rsidP="00F8561A">
      <w:pPr>
        <w:tabs>
          <w:tab w:val="left" w:pos="-284"/>
        </w:tabs>
        <w:spacing w:after="12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337385">
        <w:rPr>
          <w:sz w:val="24"/>
          <w:szCs w:val="24"/>
        </w:rPr>
        <w:t>заключение финансового управления администрации Хасанского М</w:t>
      </w:r>
      <w:r w:rsidR="00FF375F">
        <w:rPr>
          <w:sz w:val="24"/>
          <w:szCs w:val="24"/>
        </w:rPr>
        <w:t>О</w:t>
      </w:r>
      <w:r w:rsidR="00EC2D78">
        <w:rPr>
          <w:sz w:val="24"/>
          <w:szCs w:val="24"/>
        </w:rPr>
        <w:t xml:space="preserve"> от </w:t>
      </w:r>
      <w:r w:rsidR="0015431C">
        <w:rPr>
          <w:sz w:val="24"/>
          <w:szCs w:val="24"/>
        </w:rPr>
        <w:t>15</w:t>
      </w:r>
      <w:r w:rsidR="009772B9">
        <w:rPr>
          <w:sz w:val="24"/>
          <w:szCs w:val="24"/>
        </w:rPr>
        <w:t>.</w:t>
      </w:r>
      <w:r w:rsidR="0015431C">
        <w:rPr>
          <w:sz w:val="24"/>
          <w:szCs w:val="24"/>
        </w:rPr>
        <w:t>07</w:t>
      </w:r>
      <w:r w:rsidR="009772B9">
        <w:rPr>
          <w:sz w:val="24"/>
          <w:szCs w:val="24"/>
        </w:rPr>
        <w:t>.202</w:t>
      </w:r>
      <w:r w:rsidR="0015431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F24CB1" w:rsidRDefault="00F24CB1" w:rsidP="00F24CB1">
      <w:pPr>
        <w:spacing w:after="120"/>
        <w:jc w:val="center"/>
        <w:rPr>
          <w:b/>
          <w:sz w:val="24"/>
          <w:szCs w:val="24"/>
        </w:rPr>
      </w:pPr>
    </w:p>
    <w:p w:rsidR="00F24CB1" w:rsidRDefault="00F24CB1" w:rsidP="00F24CB1">
      <w:pPr>
        <w:spacing w:after="120"/>
        <w:jc w:val="center"/>
        <w:rPr>
          <w:b/>
          <w:sz w:val="24"/>
          <w:szCs w:val="24"/>
        </w:rPr>
      </w:pPr>
      <w:r w:rsidRPr="00337385">
        <w:rPr>
          <w:b/>
          <w:sz w:val="24"/>
          <w:szCs w:val="24"/>
        </w:rPr>
        <w:t>В результате экспертизы установлено:</w:t>
      </w:r>
    </w:p>
    <w:p w:rsidR="00F24CB1" w:rsidRDefault="00F24CB1" w:rsidP="00F24CB1">
      <w:pPr>
        <w:spacing w:after="60"/>
        <w:ind w:firstLine="709"/>
        <w:jc w:val="both"/>
        <w:rPr>
          <w:sz w:val="24"/>
          <w:szCs w:val="24"/>
        </w:rPr>
      </w:pPr>
      <w:r w:rsidRPr="00EE75F6">
        <w:rPr>
          <w:sz w:val="24"/>
          <w:szCs w:val="24"/>
        </w:rPr>
        <w:t xml:space="preserve">Программа входит в перечень муниципальных программ Хасанского </w:t>
      </w:r>
      <w:r>
        <w:rPr>
          <w:sz w:val="24"/>
          <w:szCs w:val="24"/>
        </w:rPr>
        <w:t>М</w:t>
      </w:r>
      <w:r w:rsidR="006D2B70">
        <w:rPr>
          <w:sz w:val="24"/>
          <w:szCs w:val="24"/>
        </w:rPr>
        <w:t>О</w:t>
      </w:r>
      <w:r>
        <w:rPr>
          <w:sz w:val="24"/>
          <w:szCs w:val="24"/>
        </w:rPr>
        <w:t xml:space="preserve"> на 202</w:t>
      </w:r>
      <w:r w:rsidR="00EC2D78">
        <w:rPr>
          <w:sz w:val="24"/>
          <w:szCs w:val="24"/>
        </w:rPr>
        <w:t>4</w:t>
      </w:r>
      <w:r w:rsidRPr="00EE75F6">
        <w:rPr>
          <w:sz w:val="24"/>
          <w:szCs w:val="24"/>
        </w:rPr>
        <w:t xml:space="preserve"> год</w:t>
      </w:r>
      <w:r>
        <w:rPr>
          <w:sz w:val="24"/>
          <w:szCs w:val="24"/>
        </w:rPr>
        <w:t>,</w:t>
      </w:r>
      <w:r w:rsidRPr="00EE75F6">
        <w:rPr>
          <w:sz w:val="24"/>
          <w:szCs w:val="24"/>
        </w:rPr>
        <w:t xml:space="preserve"> утвержденный распоряжением </w:t>
      </w:r>
      <w:r w:rsidRPr="009D7518">
        <w:rPr>
          <w:sz w:val="24"/>
          <w:szCs w:val="24"/>
        </w:rPr>
        <w:t>администрации Хасанского М</w:t>
      </w:r>
      <w:r w:rsidR="00EC2D78">
        <w:rPr>
          <w:sz w:val="24"/>
          <w:szCs w:val="24"/>
        </w:rPr>
        <w:t>О</w:t>
      </w:r>
      <w:r w:rsidRPr="009D7518">
        <w:rPr>
          <w:sz w:val="24"/>
          <w:szCs w:val="24"/>
        </w:rPr>
        <w:t xml:space="preserve"> от </w:t>
      </w:r>
      <w:r w:rsidR="00EC2D78">
        <w:rPr>
          <w:sz w:val="24"/>
          <w:szCs w:val="24"/>
        </w:rPr>
        <w:t>01</w:t>
      </w:r>
      <w:r w:rsidR="006D2B70" w:rsidRPr="009D7518">
        <w:rPr>
          <w:sz w:val="24"/>
          <w:szCs w:val="24"/>
        </w:rPr>
        <w:t>.0</w:t>
      </w:r>
      <w:r w:rsidR="00EC2D78">
        <w:rPr>
          <w:sz w:val="24"/>
          <w:szCs w:val="24"/>
        </w:rPr>
        <w:t>8</w:t>
      </w:r>
      <w:r w:rsidR="006D2B70" w:rsidRPr="009D7518">
        <w:rPr>
          <w:sz w:val="24"/>
          <w:szCs w:val="24"/>
        </w:rPr>
        <w:t>.202</w:t>
      </w:r>
      <w:r w:rsidR="00EC2D78">
        <w:rPr>
          <w:sz w:val="24"/>
          <w:szCs w:val="24"/>
        </w:rPr>
        <w:t>3</w:t>
      </w:r>
      <w:r w:rsidR="006D2B70" w:rsidRPr="009D7518">
        <w:rPr>
          <w:sz w:val="24"/>
          <w:szCs w:val="24"/>
        </w:rPr>
        <w:t xml:space="preserve"> № </w:t>
      </w:r>
      <w:r w:rsidR="00EC2D78">
        <w:rPr>
          <w:sz w:val="24"/>
          <w:szCs w:val="24"/>
        </w:rPr>
        <w:t>359</w:t>
      </w:r>
      <w:r w:rsidR="006D2B70" w:rsidRPr="009D7518">
        <w:rPr>
          <w:sz w:val="24"/>
          <w:szCs w:val="24"/>
        </w:rPr>
        <w:t>-ра "Об утверждении Перечня муниципальных программ Хасанского муниципального округа на 202</w:t>
      </w:r>
      <w:r w:rsidR="00EC2D78">
        <w:rPr>
          <w:sz w:val="24"/>
          <w:szCs w:val="24"/>
        </w:rPr>
        <w:t>4</w:t>
      </w:r>
      <w:r w:rsidR="006D2B70" w:rsidRPr="009D7518">
        <w:rPr>
          <w:sz w:val="24"/>
          <w:szCs w:val="24"/>
        </w:rPr>
        <w:t xml:space="preserve"> год</w:t>
      </w:r>
      <w:r w:rsidR="006D2B70" w:rsidRPr="00D46644">
        <w:rPr>
          <w:sz w:val="24"/>
          <w:szCs w:val="24"/>
        </w:rPr>
        <w:t>"</w:t>
      </w:r>
      <w:r w:rsidR="00EC2D78" w:rsidRPr="00D46644">
        <w:rPr>
          <w:sz w:val="24"/>
          <w:szCs w:val="24"/>
        </w:rPr>
        <w:t xml:space="preserve"> (в редакции распоряжения от 16.08.2023г №383-ра</w:t>
      </w:r>
      <w:r w:rsidR="0015431C">
        <w:rPr>
          <w:sz w:val="24"/>
          <w:szCs w:val="24"/>
        </w:rPr>
        <w:t>,</w:t>
      </w:r>
      <w:r w:rsidR="0015431C" w:rsidRPr="0015431C">
        <w:rPr>
          <w:sz w:val="26"/>
          <w:szCs w:val="26"/>
        </w:rPr>
        <w:t xml:space="preserve"> от 23.01.2024 г. № 05-ра, от 26.02.2024 г. № 78-ра</w:t>
      </w:r>
      <w:r w:rsidR="00EC2D78" w:rsidRPr="00D46644">
        <w:rPr>
          <w:sz w:val="24"/>
          <w:szCs w:val="24"/>
        </w:rPr>
        <w:t>)</w:t>
      </w:r>
      <w:r w:rsidR="006D2B70" w:rsidRPr="00D46644">
        <w:rPr>
          <w:sz w:val="24"/>
          <w:szCs w:val="24"/>
        </w:rPr>
        <w:t>.</w:t>
      </w:r>
      <w:r w:rsidR="006D2B70" w:rsidRPr="009D7518">
        <w:rPr>
          <w:sz w:val="24"/>
          <w:szCs w:val="24"/>
        </w:rPr>
        <w:t xml:space="preserve"> </w:t>
      </w:r>
    </w:p>
    <w:p w:rsidR="00482DE7" w:rsidRDefault="00F24CB1" w:rsidP="00F24CB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82DE7">
        <w:rPr>
          <w:sz w:val="24"/>
          <w:szCs w:val="24"/>
        </w:rPr>
        <w:t>В предлагаемом проекте</w:t>
      </w:r>
      <w:r w:rsidR="00346FCB">
        <w:rPr>
          <w:sz w:val="24"/>
          <w:szCs w:val="24"/>
        </w:rPr>
        <w:t xml:space="preserve"> вносятся изменения за счет внутрен</w:t>
      </w:r>
      <w:r w:rsidR="006122C2">
        <w:rPr>
          <w:sz w:val="24"/>
          <w:szCs w:val="24"/>
        </w:rPr>
        <w:t>н</w:t>
      </w:r>
      <w:r w:rsidR="00346FCB">
        <w:rPr>
          <w:sz w:val="24"/>
          <w:szCs w:val="24"/>
        </w:rPr>
        <w:t xml:space="preserve">его </w:t>
      </w:r>
      <w:r w:rsidR="006122C2">
        <w:rPr>
          <w:sz w:val="24"/>
          <w:szCs w:val="24"/>
        </w:rPr>
        <w:t>пере</w:t>
      </w:r>
      <w:r w:rsidR="00346FCB">
        <w:rPr>
          <w:sz w:val="24"/>
          <w:szCs w:val="24"/>
        </w:rPr>
        <w:t xml:space="preserve">распределения средств </w:t>
      </w:r>
      <w:r w:rsidR="006122C2">
        <w:rPr>
          <w:sz w:val="24"/>
          <w:szCs w:val="24"/>
        </w:rPr>
        <w:t xml:space="preserve">на 2024-2025 годы </w:t>
      </w:r>
      <w:r w:rsidR="00346FCB">
        <w:rPr>
          <w:sz w:val="24"/>
          <w:szCs w:val="24"/>
        </w:rPr>
        <w:t>на основании рекомендации начальника 21 ОПС</w:t>
      </w:r>
      <w:r w:rsidR="006122C2">
        <w:rPr>
          <w:sz w:val="24"/>
          <w:szCs w:val="24"/>
        </w:rPr>
        <w:t xml:space="preserve"> от 16.05.2023</w:t>
      </w:r>
      <w:r w:rsidR="00346FCB">
        <w:rPr>
          <w:sz w:val="24"/>
          <w:szCs w:val="24"/>
        </w:rPr>
        <w:t xml:space="preserve"> №94 «О потребностях в противопожарных минерализованных полосах на территории Хасанского муниципального округа», Постановление Правительства РФ от 16.09.2020 №1479 «Об утверждении Правил противопожарного режима в Российской Федерации».</w:t>
      </w:r>
    </w:p>
    <w:p w:rsidR="00346FCB" w:rsidRDefault="00346FCB" w:rsidP="00F24CB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Общий объем финансирования мероприятий муниципальной программы не изменился.</w:t>
      </w:r>
    </w:p>
    <w:p w:rsidR="00346FCB" w:rsidRDefault="00346FCB" w:rsidP="00F24CB1">
      <w:pPr>
        <w:spacing w:after="120"/>
        <w:jc w:val="both"/>
        <w:rPr>
          <w:sz w:val="24"/>
          <w:szCs w:val="24"/>
        </w:rPr>
      </w:pPr>
    </w:p>
    <w:p w:rsidR="009D7518" w:rsidRDefault="009D7518" w:rsidP="00F24CB1">
      <w:pPr>
        <w:spacing w:after="120"/>
        <w:jc w:val="both"/>
        <w:rPr>
          <w:sz w:val="24"/>
          <w:szCs w:val="24"/>
        </w:rPr>
      </w:pPr>
      <w:r w:rsidRPr="009D7518">
        <w:rPr>
          <w:b/>
          <w:sz w:val="24"/>
          <w:szCs w:val="24"/>
        </w:rPr>
        <w:t>Выводы:</w:t>
      </w:r>
      <w:r w:rsidR="00851114">
        <w:rPr>
          <w:sz w:val="24"/>
          <w:szCs w:val="24"/>
        </w:rPr>
        <w:t xml:space="preserve"> </w:t>
      </w:r>
      <w:r w:rsidR="00931FEC">
        <w:rPr>
          <w:sz w:val="24"/>
          <w:szCs w:val="24"/>
        </w:rPr>
        <w:t xml:space="preserve">проект </w:t>
      </w:r>
      <w:r w:rsidR="00851114">
        <w:rPr>
          <w:sz w:val="24"/>
          <w:szCs w:val="24"/>
        </w:rPr>
        <w:t>муниципаль</w:t>
      </w:r>
      <w:r w:rsidR="00931FEC">
        <w:rPr>
          <w:sz w:val="24"/>
          <w:szCs w:val="24"/>
        </w:rPr>
        <w:t>ной</w:t>
      </w:r>
      <w:r w:rsidR="00851114">
        <w:rPr>
          <w:sz w:val="24"/>
          <w:szCs w:val="24"/>
        </w:rPr>
        <w:t xml:space="preserve"> программ</w:t>
      </w:r>
      <w:r w:rsidR="00931FEC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931FEC">
        <w:rPr>
          <w:sz w:val="24"/>
          <w:szCs w:val="24"/>
        </w:rPr>
        <w:t>соответствует требованиям бюджетного законодательства и рекомендуется к принятию</w:t>
      </w:r>
      <w:r>
        <w:rPr>
          <w:sz w:val="24"/>
          <w:szCs w:val="24"/>
        </w:rPr>
        <w:t>.</w:t>
      </w:r>
    </w:p>
    <w:p w:rsidR="00F24CB1" w:rsidRDefault="00F24CB1" w:rsidP="009D751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24CB1" w:rsidRDefault="00F24CB1" w:rsidP="00F24CB1">
      <w:pPr>
        <w:spacing w:after="120"/>
        <w:jc w:val="both"/>
        <w:rPr>
          <w:sz w:val="24"/>
          <w:szCs w:val="24"/>
        </w:rPr>
      </w:pPr>
    </w:p>
    <w:p w:rsidR="00F24CB1" w:rsidRPr="00924DF0" w:rsidRDefault="009D7518" w:rsidP="00F24CB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Аудитор</w:t>
      </w:r>
      <w:r w:rsidR="00F24CB1" w:rsidRPr="00924DF0">
        <w:rPr>
          <w:sz w:val="24"/>
          <w:szCs w:val="24"/>
        </w:rPr>
        <w:t xml:space="preserve"> КСУ Хасанского М</w:t>
      </w:r>
      <w:r>
        <w:rPr>
          <w:sz w:val="24"/>
          <w:szCs w:val="24"/>
        </w:rPr>
        <w:t>О</w:t>
      </w:r>
      <w:r w:rsidR="00F24CB1" w:rsidRPr="00924DF0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</w:t>
      </w:r>
      <w:r w:rsidR="00F24CB1" w:rsidRPr="00924DF0">
        <w:rPr>
          <w:sz w:val="24"/>
          <w:szCs w:val="24"/>
        </w:rPr>
        <w:t xml:space="preserve">  </w:t>
      </w:r>
      <w:r>
        <w:rPr>
          <w:sz w:val="24"/>
          <w:szCs w:val="24"/>
        </w:rPr>
        <w:t>Т.С.</w:t>
      </w:r>
      <w:r w:rsidR="00F24CB1" w:rsidRPr="00924DF0">
        <w:rPr>
          <w:sz w:val="24"/>
          <w:szCs w:val="24"/>
        </w:rPr>
        <w:t xml:space="preserve"> </w:t>
      </w:r>
      <w:r>
        <w:rPr>
          <w:sz w:val="24"/>
          <w:szCs w:val="24"/>
        </w:rPr>
        <w:t>Мурашова</w:t>
      </w:r>
    </w:p>
    <w:p w:rsidR="00194E7C" w:rsidRDefault="00194E7C"/>
    <w:sectPr w:rsidR="00194E7C" w:rsidSect="000B1B01">
      <w:footerReference w:type="default" r:id="rId9"/>
      <w:pgSz w:w="11906" w:h="16838" w:code="9"/>
      <w:pgMar w:top="851" w:right="851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F48" w:rsidRDefault="00B75F48">
      <w:r>
        <w:separator/>
      </w:r>
    </w:p>
  </w:endnote>
  <w:endnote w:type="continuationSeparator" w:id="0">
    <w:p w:rsidR="00B75F48" w:rsidRDefault="00B7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8F" w:rsidRDefault="00F24CB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22C2">
      <w:rPr>
        <w:noProof/>
      </w:rPr>
      <w:t>1</w:t>
    </w:r>
    <w:r>
      <w:fldChar w:fldCharType="end"/>
    </w:r>
  </w:p>
  <w:p w:rsidR="00DA0C8F" w:rsidRDefault="00B75F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F48" w:rsidRDefault="00B75F48">
      <w:r>
        <w:separator/>
      </w:r>
    </w:p>
  </w:footnote>
  <w:footnote w:type="continuationSeparator" w:id="0">
    <w:p w:rsidR="00B75F48" w:rsidRDefault="00B75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04DC7"/>
    <w:multiLevelType w:val="hybridMultilevel"/>
    <w:tmpl w:val="B816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CE"/>
    <w:rsid w:val="00083EBE"/>
    <w:rsid w:val="001449C2"/>
    <w:rsid w:val="0015431C"/>
    <w:rsid w:val="00174EF0"/>
    <w:rsid w:val="00194E7C"/>
    <w:rsid w:val="002626F1"/>
    <w:rsid w:val="002A5189"/>
    <w:rsid w:val="002E66AF"/>
    <w:rsid w:val="00325FC0"/>
    <w:rsid w:val="00346FCB"/>
    <w:rsid w:val="003B28D1"/>
    <w:rsid w:val="003B537B"/>
    <w:rsid w:val="00482DE7"/>
    <w:rsid w:val="00496B8B"/>
    <w:rsid w:val="006122C2"/>
    <w:rsid w:val="006D2B70"/>
    <w:rsid w:val="00727083"/>
    <w:rsid w:val="007948D2"/>
    <w:rsid w:val="00851114"/>
    <w:rsid w:val="00863578"/>
    <w:rsid w:val="00931FEC"/>
    <w:rsid w:val="009772B9"/>
    <w:rsid w:val="009D7518"/>
    <w:rsid w:val="00A261E5"/>
    <w:rsid w:val="00AC2BEF"/>
    <w:rsid w:val="00AF1872"/>
    <w:rsid w:val="00B279CE"/>
    <w:rsid w:val="00B742EA"/>
    <w:rsid w:val="00B75F48"/>
    <w:rsid w:val="00C75584"/>
    <w:rsid w:val="00D01419"/>
    <w:rsid w:val="00D46644"/>
    <w:rsid w:val="00E75429"/>
    <w:rsid w:val="00EA5773"/>
    <w:rsid w:val="00EC2D78"/>
    <w:rsid w:val="00F13AE0"/>
    <w:rsid w:val="00F24CB1"/>
    <w:rsid w:val="00F8561A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B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4C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4CB1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B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4C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4CB1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E8F7-1A22-4D90-90C3-C6C4F50B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KSU01</dc:creator>
  <cp:keywords/>
  <dc:description/>
  <cp:lastModifiedBy>KSU01</cp:lastModifiedBy>
  <cp:revision>19</cp:revision>
  <cp:lastPrinted>2024-07-30T01:00:00Z</cp:lastPrinted>
  <dcterms:created xsi:type="dcterms:W3CDTF">2023-05-24T01:42:00Z</dcterms:created>
  <dcterms:modified xsi:type="dcterms:W3CDTF">2024-07-30T01:00:00Z</dcterms:modified>
</cp:coreProperties>
</file>