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30064E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497832">
        <w:rPr>
          <w:rFonts w:ascii="Times New Roman" w:hAnsi="Times New Roman"/>
          <w:b/>
        </w:rPr>
        <w:t>вадцат</w:t>
      </w:r>
      <w:r>
        <w:rPr>
          <w:rFonts w:ascii="Times New Roman" w:hAnsi="Times New Roman"/>
          <w:b/>
        </w:rPr>
        <w:t xml:space="preserve">ь </w:t>
      </w:r>
      <w:r w:rsidR="00D63602">
        <w:rPr>
          <w:rFonts w:ascii="Times New Roman" w:hAnsi="Times New Roman"/>
          <w:b/>
        </w:rPr>
        <w:t>восьмого</w:t>
      </w:r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A11E52" w:rsidRPr="003C72E2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D63602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196F0E">
              <w:rPr>
                <w:rFonts w:ascii="Times New Roman" w:hAnsi="Times New Roman"/>
              </w:rPr>
              <w:t>3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2B07E9" w:rsidRDefault="002B07E9" w:rsidP="00A93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</w:t>
            </w:r>
            <w:r w:rsidR="00D63602">
              <w:rPr>
                <w:rFonts w:ascii="Times New Roman" w:hAnsi="Times New Roman"/>
                <w:sz w:val="24"/>
                <w:szCs w:val="24"/>
              </w:rPr>
              <w:t>«О внесении изменений в Нормативный правовой акт «О бюджете Хасанского муниципального округа на 2024 год и пла</w:t>
            </w:r>
            <w:r w:rsidR="00D63602">
              <w:rPr>
                <w:rFonts w:ascii="Times New Roman" w:hAnsi="Times New Roman"/>
                <w:sz w:val="24"/>
                <w:szCs w:val="24"/>
              </w:rPr>
              <w:t>новый период 2025 и 2026 годов»</w:t>
            </w:r>
            <w:r w:rsidRPr="002B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E8D" w:rsidRDefault="00D43E8D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6EDA" w:rsidRPr="00196F0E" w:rsidRDefault="00196F0E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F0E">
              <w:rPr>
                <w:rFonts w:ascii="Times New Roman" w:hAnsi="Times New Roman"/>
              </w:rPr>
              <w:t>Докладывает:</w:t>
            </w:r>
          </w:p>
          <w:p w:rsidR="00173A5F" w:rsidRDefault="00D63602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Слепцова А.Б. – начальник</w:t>
            </w:r>
            <w:r w:rsidR="00173A5F" w:rsidRPr="00173A5F">
              <w:rPr>
                <w:rFonts w:ascii="Times New Roman" w:hAnsi="Times New Roman"/>
              </w:rPr>
              <w:t xml:space="preserve"> Финансового управления администрации Хасанского муниципального округа.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Содоклад:   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Лукин А.В. –председатель постоянной комиссии Думы по экономике, бюджету, финансам и налогам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Приглашаются: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Степанов И.В.– глава Хасанского МО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11318B">
              <w:rPr>
                <w:rFonts w:ascii="Times New Roman" w:hAnsi="Times New Roman"/>
              </w:rPr>
              <w:t>и.о</w:t>
            </w:r>
            <w:proofErr w:type="spellEnd"/>
            <w:r w:rsidRPr="0011318B">
              <w:rPr>
                <w:rFonts w:ascii="Times New Roman" w:hAnsi="Times New Roman"/>
              </w:rPr>
              <w:t>. прокурора Хасанского  района</w:t>
            </w:r>
          </w:p>
          <w:p w:rsidR="00196F0E" w:rsidRPr="00F37FA3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F186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6360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8C22EA" w:rsidRDefault="00D63602" w:rsidP="006F1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протесте Владивостокского межрайонного природоохранного прокурора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Думы Хасанского муниципального района от 30.10.2012 № 501 «</w:t>
            </w:r>
            <w:r w:rsidRPr="00D63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Нормативном правовом акте «Об организации мероприятий </w:t>
            </w:r>
            <w:proofErr w:type="spellStart"/>
            <w:r w:rsidRPr="00D63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D63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характера по охране окружающей среды на территории 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асанского муниципального района»».</w:t>
            </w:r>
          </w:p>
          <w:p w:rsidR="00D63602" w:rsidRDefault="00D63602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3602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D63602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D63602" w:rsidRPr="007C50B9" w:rsidRDefault="00D63602" w:rsidP="00D63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63602" w:rsidRPr="00F37FA3" w:rsidRDefault="00D63602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C61E42" w:rsidRPr="003C72E2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BC745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5-</w:t>
            </w:r>
            <w:r w:rsidR="00BC7455">
              <w:rPr>
                <w:rFonts w:ascii="Times New Roman" w:hAnsi="Times New Roman"/>
              </w:rPr>
              <w:t>11.55</w:t>
            </w:r>
          </w:p>
          <w:p w:rsidR="00D42390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7C6EDA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на рассмотрение администрации Хасанского 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льного округа Приморского края 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предложениях избирателей, 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жащих реализации на территории 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Хасанского муниципального округа в 2024 году.</w:t>
            </w: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7455" w:rsidRPr="004964E2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Докладывает: </w:t>
            </w: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42390" w:rsidRPr="004964E2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2411ED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BC7455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</w:t>
            </w:r>
            <w:r w:rsidR="002411ED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0</w:t>
            </w:r>
            <w:r w:rsidR="002411ED">
              <w:rPr>
                <w:rFonts w:ascii="Times New Roman" w:hAnsi="Times New Roman"/>
              </w:rPr>
              <w:t>5</w:t>
            </w:r>
          </w:p>
          <w:p w:rsidR="002411ED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2411ED" w:rsidRDefault="00BC7455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согласовании передачи движимого имущества Хасанского муниципального округа в безвозмездное пользование «Славянскому техническому </w:t>
            </w:r>
            <w:proofErr w:type="spellStart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рыбохозяйственному</w:t>
            </w:r>
            <w:proofErr w:type="spellEnd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колледжу» филиалу федерального государственного бюджетного учреждения высшего образования «Дальневосточный государственный технический </w:t>
            </w:r>
            <w:proofErr w:type="spellStart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университет»</w:t>
            </w:r>
          </w:p>
          <w:p w:rsidR="007C6EDA" w:rsidRDefault="007C6EDA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2411ED" w:rsidRPr="004964E2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Чередник К.Ю.– </w:t>
            </w:r>
            <w:proofErr w:type="spellStart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A7587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lastRenderedPageBreak/>
              <w:t>12.</w:t>
            </w:r>
            <w:r w:rsidR="00BC7455">
              <w:rPr>
                <w:rFonts w:ascii="Times New Roman" w:hAnsi="Times New Roman"/>
              </w:rPr>
              <w:t>0</w:t>
            </w:r>
            <w:r w:rsidRPr="00FD219F">
              <w:rPr>
                <w:rFonts w:ascii="Times New Roman" w:hAnsi="Times New Roman"/>
              </w:rPr>
              <w:t>5-12.</w:t>
            </w:r>
            <w:r w:rsidR="00BC7455">
              <w:rPr>
                <w:rFonts w:ascii="Times New Roman" w:hAnsi="Times New Roman"/>
              </w:rPr>
              <w:t>1</w:t>
            </w:r>
            <w:r w:rsidRPr="00FD219F">
              <w:rPr>
                <w:rFonts w:ascii="Times New Roman" w:hAnsi="Times New Roman"/>
              </w:rPr>
              <w:t>5</w:t>
            </w:r>
          </w:p>
          <w:p w:rsidR="00FA7587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7C6EDA" w:rsidRDefault="00BC7455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края.</w:t>
            </w:r>
          </w:p>
          <w:p w:rsidR="00BC7455" w:rsidRPr="00D42390" w:rsidRDefault="00BC7455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BC7455" w:rsidRPr="00BC7455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A7587" w:rsidRPr="00D64C39" w:rsidRDefault="00BC7455" w:rsidP="00BC7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C7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D219F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2514A">
              <w:rPr>
                <w:rFonts w:ascii="Times New Roman" w:hAnsi="Times New Roman"/>
              </w:rPr>
              <w:t>15-12.2</w:t>
            </w:r>
            <w:r>
              <w:rPr>
                <w:rFonts w:ascii="Times New Roman" w:hAnsi="Times New Roman"/>
              </w:rPr>
              <w:t>5</w:t>
            </w:r>
          </w:p>
          <w:p w:rsid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1" w:type="dxa"/>
          </w:tcPr>
          <w:p w:rsidR="00FD219F" w:rsidRDefault="005A557E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присвоении МБОУ «СОШ пгт Хасан Хасанского муниципального округа» имени Героя Советского Союза, полковника </w:t>
            </w:r>
            <w:proofErr w:type="spellStart"/>
            <w:r w:rsidRPr="005A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Терешкина</w:t>
            </w:r>
            <w:proofErr w:type="spellEnd"/>
            <w:r w:rsidRPr="005A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Петра Федоровича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EDA" w:rsidRDefault="007C6EDA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219F" w:rsidRDefault="00FD219F" w:rsidP="00FD219F">
            <w:pPr>
              <w:spacing w:after="0" w:line="240" w:lineRule="auto"/>
              <w:jc w:val="both"/>
            </w:pPr>
            <w:r w:rsidRPr="00D42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  <w:r>
              <w:t xml:space="preserve"> </w:t>
            </w:r>
          </w:p>
          <w:p w:rsidR="005A557E" w:rsidRDefault="005A557E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Р.Б. Войтюк – заместитель председателя Думы Хасанского муниципального округа Приморского края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2411ED" w:rsidRDefault="005A557E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D219F" w:rsidRPr="007C50B9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7C6EDA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ED0020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7251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5-12.</w:t>
            </w:r>
            <w:r w:rsidR="0072514A">
              <w:rPr>
                <w:rFonts w:ascii="Times New Roman" w:hAnsi="Times New Roman"/>
              </w:rPr>
              <w:t>35</w:t>
            </w:r>
          </w:p>
          <w:p w:rsidR="007C6EDA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ED002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1" w:type="dxa"/>
          </w:tcPr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награждении Почетной грамотой Думы Хасанского муниципального округа Приморского края.</w:t>
            </w:r>
          </w:p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 Якимчук - председатель постоянной комиссии Думы по социальной политике, защите прав граждан, потребительскому рынку и труду.</w:t>
            </w:r>
          </w:p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72514A" w:rsidRPr="0072514A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7C6EDA" w:rsidRPr="00FA7587" w:rsidRDefault="0072514A" w:rsidP="00725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25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72514A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</w:t>
            </w:r>
            <w:bookmarkStart w:id="0" w:name="_GoBack"/>
            <w:bookmarkEnd w:id="0"/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186A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57E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514A"/>
    <w:rsid w:val="007269ED"/>
    <w:rsid w:val="00726B41"/>
    <w:rsid w:val="007270BD"/>
    <w:rsid w:val="00727618"/>
    <w:rsid w:val="0072774E"/>
    <w:rsid w:val="0073080C"/>
    <w:rsid w:val="00735B46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6089F"/>
    <w:rsid w:val="009630AA"/>
    <w:rsid w:val="00963694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55BA"/>
    <w:rsid w:val="009A622F"/>
    <w:rsid w:val="009A6CC4"/>
    <w:rsid w:val="009A727F"/>
    <w:rsid w:val="009B10C3"/>
    <w:rsid w:val="009B1A15"/>
    <w:rsid w:val="009B1B92"/>
    <w:rsid w:val="009C00CC"/>
    <w:rsid w:val="009C357D"/>
    <w:rsid w:val="009C4F9C"/>
    <w:rsid w:val="009C61A9"/>
    <w:rsid w:val="009C68E5"/>
    <w:rsid w:val="009C7D14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9CC"/>
    <w:rsid w:val="00A929F4"/>
    <w:rsid w:val="00A93B97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325"/>
    <w:rsid w:val="00AD3AA9"/>
    <w:rsid w:val="00AD420B"/>
    <w:rsid w:val="00AD4E88"/>
    <w:rsid w:val="00AE08E5"/>
    <w:rsid w:val="00AE162D"/>
    <w:rsid w:val="00AE2EAE"/>
    <w:rsid w:val="00AE780B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C7455"/>
    <w:rsid w:val="00BD250D"/>
    <w:rsid w:val="00BD3780"/>
    <w:rsid w:val="00BD4627"/>
    <w:rsid w:val="00BD5145"/>
    <w:rsid w:val="00BE0F12"/>
    <w:rsid w:val="00BE30DC"/>
    <w:rsid w:val="00BE312B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3EA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3E8D"/>
    <w:rsid w:val="00D45632"/>
    <w:rsid w:val="00D47580"/>
    <w:rsid w:val="00D52996"/>
    <w:rsid w:val="00D57208"/>
    <w:rsid w:val="00D61576"/>
    <w:rsid w:val="00D63602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06C"/>
    <w:rsid w:val="00ED4AD4"/>
    <w:rsid w:val="00ED5922"/>
    <w:rsid w:val="00ED7F32"/>
    <w:rsid w:val="00EE0623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71BE3"/>
    <w:rsid w:val="00F72004"/>
    <w:rsid w:val="00F739C7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D0AC2"/>
    <w:rsid w:val="00FD219F"/>
    <w:rsid w:val="00FD4A2F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0EB5-2F45-4124-9C9F-2452C20D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2024-05-27T23:01:00Z</cp:lastPrinted>
  <dcterms:created xsi:type="dcterms:W3CDTF">2023-01-13T06:32:00Z</dcterms:created>
  <dcterms:modified xsi:type="dcterms:W3CDTF">2024-07-22T04:16:00Z</dcterms:modified>
</cp:coreProperties>
</file>