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04" w:rsidRPr="00AA574A" w:rsidRDefault="00012904" w:rsidP="00012904">
      <w:pPr>
        <w:jc w:val="center"/>
      </w:pPr>
      <w:r>
        <w:rPr>
          <w:bCs/>
          <w:noProof/>
        </w:rPr>
        <w:drawing>
          <wp:inline distT="0" distB="0" distL="0" distR="0">
            <wp:extent cx="580390" cy="727075"/>
            <wp:effectExtent l="1905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ХМР 2015 OKKw"/>
                    <pic:cNvPicPr>
                      <a:picLocks noChangeAspect="1" noChangeArrowheads="1"/>
                    </pic:cNvPicPr>
                  </pic:nvPicPr>
                  <pic:blipFill>
                    <a:blip r:embed="rId8" cstate="print"/>
                    <a:srcRect/>
                    <a:stretch>
                      <a:fillRect/>
                    </a:stretch>
                  </pic:blipFill>
                  <pic:spPr bwMode="auto">
                    <a:xfrm>
                      <a:off x="0" y="0"/>
                      <a:ext cx="580390" cy="727075"/>
                    </a:xfrm>
                    <a:prstGeom prst="rect">
                      <a:avLst/>
                    </a:prstGeom>
                    <a:noFill/>
                    <a:ln w="9525">
                      <a:noFill/>
                      <a:miter lim="800000"/>
                      <a:headEnd/>
                      <a:tailEnd/>
                    </a:ln>
                  </pic:spPr>
                </pic:pic>
              </a:graphicData>
            </a:graphic>
          </wp:inline>
        </w:drawing>
      </w:r>
    </w:p>
    <w:p w:rsidR="00012904" w:rsidRPr="00AA574A" w:rsidRDefault="00012904" w:rsidP="00012904">
      <w:pPr>
        <w:jc w:val="center"/>
        <w:rPr>
          <w:b/>
        </w:rPr>
      </w:pPr>
    </w:p>
    <w:p w:rsidR="00012904" w:rsidRPr="00D04E33" w:rsidRDefault="00012904" w:rsidP="00012904">
      <w:pPr>
        <w:jc w:val="center"/>
        <w:rPr>
          <w:b/>
          <w:sz w:val="26"/>
          <w:szCs w:val="26"/>
        </w:rPr>
      </w:pPr>
      <w:r w:rsidRPr="00D04E33">
        <w:rPr>
          <w:b/>
          <w:sz w:val="26"/>
          <w:szCs w:val="26"/>
        </w:rPr>
        <w:t>ДУМА ХАСАНСКОГО МУНИЦИПАЛЬНОГО ОКРУГА</w:t>
      </w:r>
    </w:p>
    <w:p w:rsidR="00D04E33" w:rsidRPr="00D04E33" w:rsidRDefault="00D04E33" w:rsidP="00012904">
      <w:pPr>
        <w:jc w:val="center"/>
        <w:rPr>
          <w:b/>
          <w:sz w:val="26"/>
          <w:szCs w:val="26"/>
        </w:rPr>
      </w:pPr>
      <w:r w:rsidRPr="00D04E33">
        <w:rPr>
          <w:b/>
          <w:sz w:val="26"/>
          <w:szCs w:val="26"/>
        </w:rPr>
        <w:t>ПРИМОРСКОГО КРАЯ</w:t>
      </w:r>
    </w:p>
    <w:p w:rsidR="00012904" w:rsidRDefault="00012904" w:rsidP="00012904">
      <w:pPr>
        <w:jc w:val="center"/>
        <w:rPr>
          <w:b/>
          <w:sz w:val="16"/>
          <w:szCs w:val="16"/>
        </w:rPr>
      </w:pPr>
    </w:p>
    <w:p w:rsidR="00D04E33" w:rsidRPr="00D04E33" w:rsidRDefault="00D04E33" w:rsidP="00012904">
      <w:pPr>
        <w:jc w:val="center"/>
        <w:rPr>
          <w:b/>
          <w:sz w:val="16"/>
          <w:szCs w:val="16"/>
        </w:rPr>
      </w:pPr>
    </w:p>
    <w:p w:rsidR="00012904" w:rsidRPr="00D04E33" w:rsidRDefault="00012904" w:rsidP="00012904">
      <w:pPr>
        <w:tabs>
          <w:tab w:val="left" w:pos="780"/>
          <w:tab w:val="center" w:pos="4677"/>
        </w:tabs>
        <w:jc w:val="center"/>
        <w:rPr>
          <w:b/>
          <w:sz w:val="26"/>
          <w:szCs w:val="26"/>
        </w:rPr>
      </w:pPr>
      <w:r w:rsidRPr="00D04E33">
        <w:rPr>
          <w:b/>
          <w:sz w:val="26"/>
          <w:szCs w:val="26"/>
        </w:rPr>
        <w:t>РЕШЕНИЕ</w:t>
      </w:r>
    </w:p>
    <w:p w:rsidR="00012904" w:rsidRPr="00D04E33" w:rsidRDefault="00012904" w:rsidP="00012904">
      <w:pPr>
        <w:jc w:val="center"/>
        <w:rPr>
          <w:b/>
          <w:sz w:val="26"/>
          <w:szCs w:val="26"/>
        </w:rPr>
      </w:pPr>
      <w:r w:rsidRPr="00D04E33">
        <w:rPr>
          <w:b/>
          <w:sz w:val="26"/>
          <w:szCs w:val="26"/>
        </w:rPr>
        <w:t>пгт Славянка</w:t>
      </w:r>
    </w:p>
    <w:p w:rsidR="00012904" w:rsidRPr="00D04E33" w:rsidRDefault="00012904" w:rsidP="00012904">
      <w:pPr>
        <w:jc w:val="both"/>
        <w:rPr>
          <w:b/>
          <w:sz w:val="26"/>
          <w:szCs w:val="26"/>
        </w:rPr>
      </w:pPr>
    </w:p>
    <w:p w:rsidR="00012904" w:rsidRPr="00D04E33" w:rsidRDefault="00012904" w:rsidP="00012904">
      <w:pPr>
        <w:jc w:val="both"/>
        <w:rPr>
          <w:sz w:val="26"/>
          <w:szCs w:val="26"/>
        </w:rPr>
      </w:pPr>
    </w:p>
    <w:p w:rsidR="00012904" w:rsidRPr="00D04E33" w:rsidRDefault="00903143" w:rsidP="00012904">
      <w:pPr>
        <w:jc w:val="both"/>
        <w:rPr>
          <w:sz w:val="26"/>
          <w:szCs w:val="26"/>
        </w:rPr>
      </w:pPr>
      <w:r>
        <w:rPr>
          <w:sz w:val="26"/>
          <w:szCs w:val="26"/>
        </w:rPr>
        <w:t>25.04.2024</w:t>
      </w:r>
      <w:r w:rsidR="00012904" w:rsidRPr="00D04E33">
        <w:rPr>
          <w:sz w:val="26"/>
          <w:szCs w:val="26"/>
        </w:rPr>
        <w:t xml:space="preserve">                                                </w:t>
      </w:r>
      <w:r w:rsidR="00012904" w:rsidRPr="00D04E33">
        <w:rPr>
          <w:sz w:val="26"/>
          <w:szCs w:val="26"/>
        </w:rPr>
        <w:tab/>
        <w:t xml:space="preserve">                        </w:t>
      </w:r>
      <w:r w:rsidR="00012904" w:rsidRPr="00D04E33">
        <w:rPr>
          <w:sz w:val="26"/>
          <w:szCs w:val="26"/>
        </w:rPr>
        <w:tab/>
      </w:r>
      <w:r w:rsidR="00012904" w:rsidRPr="00D04E33">
        <w:rPr>
          <w:sz w:val="26"/>
          <w:szCs w:val="26"/>
        </w:rPr>
        <w:tab/>
        <w:t xml:space="preserve">  № </w:t>
      </w:r>
      <w:r>
        <w:rPr>
          <w:sz w:val="26"/>
          <w:szCs w:val="26"/>
        </w:rPr>
        <w:t>322</w:t>
      </w:r>
    </w:p>
    <w:p w:rsidR="00012904" w:rsidRPr="00D04E33" w:rsidRDefault="00012904" w:rsidP="00012904">
      <w:pPr>
        <w:jc w:val="both"/>
        <w:rPr>
          <w:sz w:val="26"/>
          <w:szCs w:val="26"/>
        </w:rPr>
      </w:pPr>
    </w:p>
    <w:p w:rsidR="00D04E33" w:rsidRPr="00D04E33" w:rsidRDefault="00D04E33" w:rsidP="00012904">
      <w:pPr>
        <w:jc w:val="both"/>
        <w:rPr>
          <w:sz w:val="26"/>
          <w:szCs w:val="26"/>
        </w:rPr>
      </w:pPr>
    </w:p>
    <w:p w:rsidR="00012904" w:rsidRPr="00B7259A" w:rsidRDefault="00012904" w:rsidP="00012904">
      <w:pPr>
        <w:pStyle w:val="20"/>
        <w:keepNext w:val="0"/>
        <w:numPr>
          <w:ilvl w:val="0"/>
          <w:numId w:val="0"/>
        </w:numPr>
        <w:autoSpaceDE w:val="0"/>
        <w:autoSpaceDN w:val="0"/>
        <w:adjustRightInd w:val="0"/>
        <w:spacing w:before="0"/>
        <w:rPr>
          <w:b w:val="0"/>
          <w:sz w:val="26"/>
          <w:szCs w:val="26"/>
        </w:rPr>
      </w:pPr>
      <w:r w:rsidRPr="00D04E33">
        <w:rPr>
          <w:b w:val="0"/>
          <w:sz w:val="26"/>
          <w:szCs w:val="26"/>
        </w:rPr>
        <w:t>О</w:t>
      </w:r>
      <w:r w:rsidRPr="00B7259A">
        <w:rPr>
          <w:b w:val="0"/>
          <w:sz w:val="26"/>
          <w:szCs w:val="26"/>
        </w:rPr>
        <w:t xml:space="preserve"> Нормативном правовом акте «Об утверждении </w:t>
      </w:r>
    </w:p>
    <w:p w:rsidR="00012904" w:rsidRPr="00B7259A" w:rsidRDefault="00012904" w:rsidP="00012904">
      <w:pPr>
        <w:pStyle w:val="20"/>
        <w:keepNext w:val="0"/>
        <w:numPr>
          <w:ilvl w:val="0"/>
          <w:numId w:val="0"/>
        </w:numPr>
        <w:autoSpaceDE w:val="0"/>
        <w:autoSpaceDN w:val="0"/>
        <w:adjustRightInd w:val="0"/>
        <w:spacing w:before="0"/>
        <w:rPr>
          <w:b w:val="0"/>
          <w:sz w:val="26"/>
          <w:szCs w:val="26"/>
        </w:rPr>
      </w:pPr>
      <w:r w:rsidRPr="00B7259A">
        <w:rPr>
          <w:b w:val="0"/>
          <w:sz w:val="26"/>
          <w:szCs w:val="26"/>
        </w:rPr>
        <w:t xml:space="preserve">Порядка принятия решения о применении мер </w:t>
      </w:r>
    </w:p>
    <w:p w:rsidR="00012904" w:rsidRPr="00B7259A" w:rsidRDefault="00012904" w:rsidP="00012904">
      <w:pPr>
        <w:pStyle w:val="20"/>
        <w:keepNext w:val="0"/>
        <w:numPr>
          <w:ilvl w:val="0"/>
          <w:numId w:val="0"/>
        </w:numPr>
        <w:autoSpaceDE w:val="0"/>
        <w:autoSpaceDN w:val="0"/>
        <w:adjustRightInd w:val="0"/>
        <w:spacing w:before="0"/>
        <w:rPr>
          <w:b w:val="0"/>
          <w:sz w:val="26"/>
          <w:szCs w:val="26"/>
        </w:rPr>
      </w:pPr>
      <w:r w:rsidRPr="00B7259A">
        <w:rPr>
          <w:b w:val="0"/>
          <w:sz w:val="26"/>
          <w:szCs w:val="26"/>
        </w:rPr>
        <w:t xml:space="preserve">ответственности к депутату Думы Хасанского </w:t>
      </w:r>
    </w:p>
    <w:p w:rsidR="00012904" w:rsidRPr="00B7259A" w:rsidRDefault="00012904" w:rsidP="00012904">
      <w:pPr>
        <w:pStyle w:val="20"/>
        <w:keepNext w:val="0"/>
        <w:numPr>
          <w:ilvl w:val="0"/>
          <w:numId w:val="0"/>
        </w:numPr>
        <w:autoSpaceDE w:val="0"/>
        <w:autoSpaceDN w:val="0"/>
        <w:adjustRightInd w:val="0"/>
        <w:spacing w:before="0"/>
        <w:rPr>
          <w:rFonts w:eastAsiaTheme="minorHAnsi"/>
          <w:b w:val="0"/>
          <w:sz w:val="26"/>
          <w:szCs w:val="26"/>
        </w:rPr>
      </w:pPr>
      <w:r w:rsidRPr="00B7259A">
        <w:rPr>
          <w:b w:val="0"/>
          <w:sz w:val="26"/>
          <w:szCs w:val="26"/>
        </w:rPr>
        <w:t>муниципального округа</w:t>
      </w:r>
      <w:r w:rsidRPr="00B7259A">
        <w:rPr>
          <w:rFonts w:eastAsiaTheme="minorHAnsi"/>
          <w:b w:val="0"/>
          <w:sz w:val="26"/>
          <w:szCs w:val="26"/>
        </w:rPr>
        <w:t xml:space="preserve">, главе Хасанского </w:t>
      </w:r>
    </w:p>
    <w:p w:rsidR="00012904" w:rsidRPr="00B7259A" w:rsidRDefault="00012904" w:rsidP="00012904">
      <w:pPr>
        <w:pStyle w:val="20"/>
        <w:keepNext w:val="0"/>
        <w:numPr>
          <w:ilvl w:val="0"/>
          <w:numId w:val="0"/>
        </w:numPr>
        <w:autoSpaceDE w:val="0"/>
        <w:autoSpaceDN w:val="0"/>
        <w:adjustRightInd w:val="0"/>
        <w:spacing w:before="0"/>
        <w:rPr>
          <w:rFonts w:eastAsiaTheme="minorHAnsi"/>
          <w:b w:val="0"/>
          <w:sz w:val="26"/>
          <w:szCs w:val="26"/>
        </w:rPr>
      </w:pPr>
      <w:r w:rsidRPr="00B7259A">
        <w:rPr>
          <w:rFonts w:eastAsiaTheme="minorHAnsi"/>
          <w:b w:val="0"/>
          <w:sz w:val="26"/>
          <w:szCs w:val="26"/>
        </w:rPr>
        <w:t xml:space="preserve">муниципального округа, председателю и аудитору </w:t>
      </w:r>
    </w:p>
    <w:p w:rsidR="00012904" w:rsidRPr="00B7259A" w:rsidRDefault="00012904" w:rsidP="00012904">
      <w:pPr>
        <w:pStyle w:val="20"/>
        <w:keepNext w:val="0"/>
        <w:numPr>
          <w:ilvl w:val="0"/>
          <w:numId w:val="0"/>
        </w:numPr>
        <w:autoSpaceDE w:val="0"/>
        <w:autoSpaceDN w:val="0"/>
        <w:adjustRightInd w:val="0"/>
        <w:spacing w:before="0"/>
        <w:rPr>
          <w:rFonts w:eastAsiaTheme="minorHAnsi"/>
          <w:b w:val="0"/>
          <w:sz w:val="26"/>
          <w:szCs w:val="26"/>
        </w:rPr>
      </w:pPr>
      <w:r w:rsidRPr="00B7259A">
        <w:rPr>
          <w:rFonts w:eastAsiaTheme="minorHAnsi"/>
          <w:b w:val="0"/>
          <w:sz w:val="26"/>
          <w:szCs w:val="26"/>
        </w:rPr>
        <w:t xml:space="preserve">контрольно – счетного управления Хасанского </w:t>
      </w:r>
    </w:p>
    <w:p w:rsidR="00012904" w:rsidRPr="00B7259A" w:rsidRDefault="00012904" w:rsidP="00012904">
      <w:pPr>
        <w:pStyle w:val="20"/>
        <w:keepNext w:val="0"/>
        <w:numPr>
          <w:ilvl w:val="0"/>
          <w:numId w:val="0"/>
        </w:numPr>
        <w:autoSpaceDE w:val="0"/>
        <w:autoSpaceDN w:val="0"/>
        <w:adjustRightInd w:val="0"/>
        <w:spacing w:before="0"/>
        <w:rPr>
          <w:rFonts w:eastAsiaTheme="minorHAnsi"/>
          <w:b w:val="0"/>
          <w:sz w:val="26"/>
          <w:szCs w:val="26"/>
        </w:rPr>
      </w:pPr>
      <w:r w:rsidRPr="00B7259A">
        <w:rPr>
          <w:rFonts w:eastAsiaTheme="minorHAnsi"/>
          <w:b w:val="0"/>
          <w:sz w:val="26"/>
          <w:szCs w:val="26"/>
        </w:rPr>
        <w:t xml:space="preserve">муниципального округа, </w:t>
      </w:r>
      <w:proofErr w:type="gramStart"/>
      <w:r w:rsidRPr="00B7259A">
        <w:rPr>
          <w:rFonts w:eastAsiaTheme="minorHAnsi"/>
          <w:b w:val="0"/>
          <w:sz w:val="26"/>
          <w:szCs w:val="26"/>
        </w:rPr>
        <w:t>предоставившим</w:t>
      </w:r>
      <w:proofErr w:type="gramEnd"/>
      <w:r w:rsidRPr="00B7259A">
        <w:rPr>
          <w:rFonts w:eastAsiaTheme="minorHAnsi"/>
          <w:b w:val="0"/>
          <w:sz w:val="26"/>
          <w:szCs w:val="26"/>
        </w:rPr>
        <w:t xml:space="preserve"> </w:t>
      </w:r>
    </w:p>
    <w:p w:rsidR="00012904" w:rsidRPr="00B7259A" w:rsidRDefault="00012904" w:rsidP="00012904">
      <w:pPr>
        <w:pStyle w:val="20"/>
        <w:keepNext w:val="0"/>
        <w:numPr>
          <w:ilvl w:val="0"/>
          <w:numId w:val="0"/>
        </w:numPr>
        <w:autoSpaceDE w:val="0"/>
        <w:autoSpaceDN w:val="0"/>
        <w:adjustRightInd w:val="0"/>
        <w:spacing w:before="0"/>
        <w:rPr>
          <w:rFonts w:eastAsiaTheme="minorHAnsi"/>
          <w:b w:val="0"/>
          <w:sz w:val="26"/>
          <w:szCs w:val="26"/>
        </w:rPr>
      </w:pPr>
      <w:r w:rsidRPr="00B7259A">
        <w:rPr>
          <w:rFonts w:eastAsiaTheme="minorHAnsi"/>
          <w:b w:val="0"/>
          <w:sz w:val="26"/>
          <w:szCs w:val="26"/>
        </w:rPr>
        <w:t xml:space="preserve">недостоверные или неполные сведения о </w:t>
      </w:r>
      <w:proofErr w:type="gramStart"/>
      <w:r w:rsidRPr="00B7259A">
        <w:rPr>
          <w:rFonts w:eastAsiaTheme="minorHAnsi"/>
          <w:b w:val="0"/>
          <w:sz w:val="26"/>
          <w:szCs w:val="26"/>
        </w:rPr>
        <w:t>своих</w:t>
      </w:r>
      <w:proofErr w:type="gramEnd"/>
      <w:r w:rsidRPr="00B7259A">
        <w:rPr>
          <w:rFonts w:eastAsiaTheme="minorHAnsi"/>
          <w:b w:val="0"/>
          <w:sz w:val="26"/>
          <w:szCs w:val="26"/>
        </w:rPr>
        <w:t xml:space="preserve"> </w:t>
      </w:r>
    </w:p>
    <w:p w:rsidR="00012904" w:rsidRPr="00B7259A" w:rsidRDefault="00012904" w:rsidP="00012904">
      <w:pPr>
        <w:pStyle w:val="20"/>
        <w:keepNext w:val="0"/>
        <w:numPr>
          <w:ilvl w:val="0"/>
          <w:numId w:val="0"/>
        </w:numPr>
        <w:autoSpaceDE w:val="0"/>
        <w:autoSpaceDN w:val="0"/>
        <w:adjustRightInd w:val="0"/>
        <w:spacing w:before="0"/>
        <w:rPr>
          <w:rFonts w:eastAsiaTheme="minorHAnsi"/>
          <w:b w:val="0"/>
          <w:sz w:val="26"/>
          <w:szCs w:val="26"/>
        </w:rPr>
      </w:pPr>
      <w:proofErr w:type="gramStart"/>
      <w:r w:rsidRPr="00B7259A">
        <w:rPr>
          <w:rFonts w:eastAsiaTheme="minorHAnsi"/>
          <w:b w:val="0"/>
          <w:sz w:val="26"/>
          <w:szCs w:val="26"/>
        </w:rPr>
        <w:t>доходах</w:t>
      </w:r>
      <w:proofErr w:type="gramEnd"/>
      <w:r w:rsidRPr="00B7259A">
        <w:rPr>
          <w:rFonts w:eastAsiaTheme="minorHAnsi"/>
          <w:b w:val="0"/>
          <w:sz w:val="26"/>
          <w:szCs w:val="26"/>
        </w:rPr>
        <w:t xml:space="preserve">, расходах, об имуществе и обязательствах </w:t>
      </w:r>
    </w:p>
    <w:p w:rsidR="00012904" w:rsidRPr="00B7259A" w:rsidRDefault="00012904" w:rsidP="00012904">
      <w:pPr>
        <w:pStyle w:val="20"/>
        <w:keepNext w:val="0"/>
        <w:numPr>
          <w:ilvl w:val="0"/>
          <w:numId w:val="0"/>
        </w:numPr>
        <w:autoSpaceDE w:val="0"/>
        <w:autoSpaceDN w:val="0"/>
        <w:adjustRightInd w:val="0"/>
        <w:spacing w:before="0"/>
        <w:rPr>
          <w:rFonts w:eastAsiaTheme="minorHAnsi"/>
          <w:b w:val="0"/>
          <w:sz w:val="26"/>
          <w:szCs w:val="26"/>
        </w:rPr>
      </w:pPr>
      <w:r w:rsidRPr="00B7259A">
        <w:rPr>
          <w:rFonts w:eastAsiaTheme="minorHAnsi"/>
          <w:b w:val="0"/>
          <w:sz w:val="26"/>
          <w:szCs w:val="26"/>
        </w:rPr>
        <w:t xml:space="preserve">имущественного характера, а так же сведения о </w:t>
      </w:r>
    </w:p>
    <w:p w:rsidR="00012904" w:rsidRPr="00B7259A" w:rsidRDefault="00012904" w:rsidP="00012904">
      <w:pPr>
        <w:pStyle w:val="20"/>
        <w:keepNext w:val="0"/>
        <w:numPr>
          <w:ilvl w:val="0"/>
          <w:numId w:val="0"/>
        </w:numPr>
        <w:autoSpaceDE w:val="0"/>
        <w:autoSpaceDN w:val="0"/>
        <w:adjustRightInd w:val="0"/>
        <w:spacing w:before="0"/>
        <w:rPr>
          <w:rFonts w:eastAsiaTheme="minorHAnsi"/>
          <w:b w:val="0"/>
          <w:sz w:val="26"/>
          <w:szCs w:val="26"/>
        </w:rPr>
      </w:pPr>
      <w:proofErr w:type="gramStart"/>
      <w:r w:rsidRPr="00B7259A">
        <w:rPr>
          <w:rFonts w:eastAsiaTheme="minorHAnsi"/>
          <w:b w:val="0"/>
          <w:sz w:val="26"/>
          <w:szCs w:val="26"/>
        </w:rPr>
        <w:t>доходах</w:t>
      </w:r>
      <w:proofErr w:type="gramEnd"/>
      <w:r w:rsidRPr="00B7259A">
        <w:rPr>
          <w:rFonts w:eastAsiaTheme="minorHAnsi"/>
          <w:b w:val="0"/>
          <w:sz w:val="26"/>
          <w:szCs w:val="26"/>
        </w:rPr>
        <w:t xml:space="preserve">, расходах, об имуществе и обязательствах </w:t>
      </w:r>
    </w:p>
    <w:p w:rsidR="00012904" w:rsidRPr="00B7259A" w:rsidRDefault="00012904" w:rsidP="00012904">
      <w:pPr>
        <w:pStyle w:val="20"/>
        <w:keepNext w:val="0"/>
        <w:numPr>
          <w:ilvl w:val="0"/>
          <w:numId w:val="0"/>
        </w:numPr>
        <w:autoSpaceDE w:val="0"/>
        <w:autoSpaceDN w:val="0"/>
        <w:adjustRightInd w:val="0"/>
        <w:spacing w:before="0"/>
        <w:rPr>
          <w:rFonts w:eastAsiaTheme="minorHAnsi"/>
          <w:b w:val="0"/>
          <w:sz w:val="26"/>
          <w:szCs w:val="26"/>
        </w:rPr>
      </w:pPr>
      <w:r w:rsidRPr="00B7259A">
        <w:rPr>
          <w:rFonts w:eastAsiaTheme="minorHAnsi"/>
          <w:b w:val="0"/>
          <w:sz w:val="26"/>
          <w:szCs w:val="26"/>
        </w:rPr>
        <w:t xml:space="preserve">имущественного характера </w:t>
      </w:r>
      <w:proofErr w:type="gramStart"/>
      <w:r w:rsidRPr="00B7259A">
        <w:rPr>
          <w:rFonts w:eastAsiaTheme="minorHAnsi"/>
          <w:b w:val="0"/>
          <w:sz w:val="26"/>
          <w:szCs w:val="26"/>
        </w:rPr>
        <w:t>своих</w:t>
      </w:r>
      <w:proofErr w:type="gramEnd"/>
      <w:r w:rsidRPr="00B7259A">
        <w:rPr>
          <w:rFonts w:eastAsiaTheme="minorHAnsi"/>
          <w:b w:val="0"/>
          <w:sz w:val="26"/>
          <w:szCs w:val="26"/>
        </w:rPr>
        <w:t xml:space="preserve"> супруги (супруга) </w:t>
      </w:r>
    </w:p>
    <w:p w:rsidR="00012904" w:rsidRPr="00B7259A" w:rsidRDefault="00012904" w:rsidP="00012904">
      <w:pPr>
        <w:pStyle w:val="20"/>
        <w:keepNext w:val="0"/>
        <w:numPr>
          <w:ilvl w:val="0"/>
          <w:numId w:val="0"/>
        </w:numPr>
        <w:autoSpaceDE w:val="0"/>
        <w:autoSpaceDN w:val="0"/>
        <w:adjustRightInd w:val="0"/>
        <w:spacing w:before="0"/>
        <w:rPr>
          <w:rFonts w:eastAsiaTheme="minorHAnsi"/>
          <w:b w:val="0"/>
          <w:sz w:val="26"/>
          <w:szCs w:val="26"/>
        </w:rPr>
      </w:pPr>
      <w:r w:rsidRPr="00B7259A">
        <w:rPr>
          <w:rFonts w:eastAsiaTheme="minorHAnsi"/>
          <w:b w:val="0"/>
          <w:sz w:val="26"/>
          <w:szCs w:val="26"/>
        </w:rPr>
        <w:t xml:space="preserve">и несовершеннолетних детей, если искажения </w:t>
      </w:r>
    </w:p>
    <w:p w:rsidR="00012904" w:rsidRPr="00B7259A" w:rsidRDefault="00012904" w:rsidP="00012904">
      <w:pPr>
        <w:pStyle w:val="20"/>
        <w:keepNext w:val="0"/>
        <w:numPr>
          <w:ilvl w:val="0"/>
          <w:numId w:val="0"/>
        </w:numPr>
        <w:autoSpaceDE w:val="0"/>
        <w:autoSpaceDN w:val="0"/>
        <w:adjustRightInd w:val="0"/>
        <w:spacing w:before="0"/>
        <w:rPr>
          <w:rFonts w:eastAsiaTheme="minorHAnsi"/>
          <w:b w:val="0"/>
          <w:sz w:val="26"/>
          <w:szCs w:val="26"/>
        </w:rPr>
      </w:pPr>
      <w:r w:rsidRPr="00B7259A">
        <w:rPr>
          <w:rFonts w:eastAsiaTheme="minorHAnsi"/>
          <w:b w:val="0"/>
          <w:sz w:val="26"/>
          <w:szCs w:val="26"/>
        </w:rPr>
        <w:t>этих сведений является несущественным».</w:t>
      </w:r>
    </w:p>
    <w:p w:rsidR="00012904" w:rsidRPr="00B7259A" w:rsidRDefault="00012904" w:rsidP="00012904">
      <w:pPr>
        <w:ind w:right="4678"/>
        <w:jc w:val="both"/>
        <w:rPr>
          <w:sz w:val="26"/>
          <w:szCs w:val="26"/>
        </w:rPr>
      </w:pPr>
    </w:p>
    <w:p w:rsidR="00012904" w:rsidRPr="00B7259A" w:rsidRDefault="00012904" w:rsidP="00012904">
      <w:pPr>
        <w:jc w:val="both"/>
        <w:rPr>
          <w:sz w:val="26"/>
          <w:szCs w:val="26"/>
        </w:rPr>
      </w:pPr>
    </w:p>
    <w:p w:rsidR="00012904" w:rsidRPr="00B7259A" w:rsidRDefault="00812A0A" w:rsidP="00012904">
      <w:pPr>
        <w:ind w:firstLine="708"/>
        <w:jc w:val="both"/>
        <w:rPr>
          <w:sz w:val="26"/>
          <w:szCs w:val="26"/>
        </w:rPr>
      </w:pPr>
      <w:proofErr w:type="gramStart"/>
      <w:r w:rsidRPr="00B7259A">
        <w:rPr>
          <w:sz w:val="26"/>
          <w:szCs w:val="26"/>
        </w:rPr>
        <w:t xml:space="preserve">В соответствии с Федеральным </w:t>
      </w:r>
      <w:hyperlink r:id="rId9" w:history="1">
        <w:r w:rsidRPr="00B7259A">
          <w:rPr>
            <w:sz w:val="26"/>
            <w:szCs w:val="26"/>
          </w:rPr>
          <w:t>законом</w:t>
        </w:r>
      </w:hyperlink>
      <w:r w:rsidRPr="00B7259A">
        <w:rPr>
          <w:sz w:val="26"/>
          <w:szCs w:val="26"/>
        </w:rPr>
        <w:t xml:space="preserve"> от 06.10.2003 </w:t>
      </w:r>
      <w:r w:rsidR="00B7259A" w:rsidRPr="00B7259A">
        <w:rPr>
          <w:sz w:val="26"/>
          <w:szCs w:val="26"/>
        </w:rPr>
        <w:t>№</w:t>
      </w:r>
      <w:r w:rsidRPr="00B7259A">
        <w:rPr>
          <w:sz w:val="26"/>
          <w:szCs w:val="26"/>
        </w:rPr>
        <w:t xml:space="preserve"> 131-ФЗ "Об общих принципах организации местного самоуправления в Российской Федерации, Федеральным </w:t>
      </w:r>
      <w:hyperlink r:id="rId10" w:history="1">
        <w:r w:rsidRPr="00B7259A">
          <w:rPr>
            <w:sz w:val="26"/>
            <w:szCs w:val="26"/>
          </w:rPr>
          <w:t>законом</w:t>
        </w:r>
      </w:hyperlink>
      <w:r w:rsidRPr="00B7259A">
        <w:rPr>
          <w:sz w:val="26"/>
          <w:szCs w:val="26"/>
        </w:rPr>
        <w:t xml:space="preserve"> от 25.12.2008 </w:t>
      </w:r>
      <w:r w:rsidR="00B7259A" w:rsidRPr="00B7259A">
        <w:rPr>
          <w:sz w:val="26"/>
          <w:szCs w:val="26"/>
        </w:rPr>
        <w:t>№</w:t>
      </w:r>
      <w:r w:rsidRPr="00B7259A">
        <w:rPr>
          <w:sz w:val="26"/>
          <w:szCs w:val="26"/>
        </w:rPr>
        <w:t xml:space="preserve"> 273-ФЗ "О противодействии коррупции", </w:t>
      </w:r>
      <w:hyperlink r:id="rId11" w:history="1">
        <w:r w:rsidRPr="00B7259A">
          <w:rPr>
            <w:sz w:val="26"/>
            <w:szCs w:val="26"/>
          </w:rPr>
          <w:t>Законом</w:t>
        </w:r>
      </w:hyperlink>
      <w:r w:rsidRPr="00B7259A">
        <w:rPr>
          <w:sz w:val="26"/>
          <w:szCs w:val="26"/>
        </w:rPr>
        <w:t xml:space="preserve"> Приморского края от 25.05.2017 </w:t>
      </w:r>
      <w:r w:rsidR="00B7259A" w:rsidRPr="00B7259A">
        <w:rPr>
          <w:sz w:val="26"/>
          <w:szCs w:val="26"/>
        </w:rPr>
        <w:t>№</w:t>
      </w:r>
      <w:r w:rsidRPr="00B7259A">
        <w:rPr>
          <w:sz w:val="26"/>
          <w:szCs w:val="26"/>
        </w:rPr>
        <w:t xml:space="preserve"> 122-КЗ "О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законодательством о противодействии коррупции отдельных обязанностей, запретов и ограничений</w:t>
      </w:r>
      <w:proofErr w:type="gramEnd"/>
      <w:r w:rsidRPr="00B7259A">
        <w:rPr>
          <w:sz w:val="26"/>
          <w:szCs w:val="26"/>
        </w:rPr>
        <w:t xml:space="preserve">, проверки их соблюдения", </w:t>
      </w:r>
      <w:hyperlink r:id="rId12" w:history="1">
        <w:r w:rsidRPr="00B7259A">
          <w:rPr>
            <w:sz w:val="26"/>
            <w:szCs w:val="26"/>
          </w:rPr>
          <w:t>Уставом</w:t>
        </w:r>
      </w:hyperlink>
      <w:r w:rsidRPr="00B7259A">
        <w:rPr>
          <w:sz w:val="26"/>
          <w:szCs w:val="26"/>
        </w:rPr>
        <w:t xml:space="preserve"> Хасанского муниципального округа</w:t>
      </w:r>
      <w:r w:rsidR="00012904" w:rsidRPr="00B7259A">
        <w:rPr>
          <w:rStyle w:val="normaltextrun"/>
          <w:sz w:val="26"/>
          <w:szCs w:val="26"/>
          <w:shd w:val="clear" w:color="auto" w:fill="FFFFFF"/>
        </w:rPr>
        <w:t xml:space="preserve">, </w:t>
      </w:r>
      <w:r w:rsidR="00012904" w:rsidRPr="00B7259A">
        <w:rPr>
          <w:sz w:val="26"/>
          <w:szCs w:val="26"/>
        </w:rPr>
        <w:t>Дума Хасанского муниципального округа</w:t>
      </w:r>
      <w:r w:rsidR="00D04E33" w:rsidRPr="00B7259A">
        <w:rPr>
          <w:sz w:val="26"/>
          <w:szCs w:val="26"/>
        </w:rPr>
        <w:t xml:space="preserve"> Приморского края</w:t>
      </w:r>
    </w:p>
    <w:p w:rsidR="00012904" w:rsidRPr="00B7259A" w:rsidRDefault="00012904" w:rsidP="00012904">
      <w:pPr>
        <w:jc w:val="both"/>
        <w:rPr>
          <w:sz w:val="26"/>
          <w:szCs w:val="26"/>
        </w:rPr>
      </w:pPr>
    </w:p>
    <w:p w:rsidR="00012904" w:rsidRPr="00B7259A" w:rsidRDefault="00012904" w:rsidP="00012904">
      <w:pPr>
        <w:jc w:val="both"/>
        <w:rPr>
          <w:sz w:val="26"/>
          <w:szCs w:val="26"/>
        </w:rPr>
      </w:pPr>
      <w:r w:rsidRPr="00B7259A">
        <w:rPr>
          <w:sz w:val="26"/>
          <w:szCs w:val="26"/>
        </w:rPr>
        <w:t>РЕШИЛА:</w:t>
      </w:r>
    </w:p>
    <w:p w:rsidR="00D04E33" w:rsidRPr="00B7259A" w:rsidRDefault="00D04E33" w:rsidP="00812A0A">
      <w:pPr>
        <w:pStyle w:val="20"/>
        <w:keepNext w:val="0"/>
        <w:numPr>
          <w:ilvl w:val="0"/>
          <w:numId w:val="0"/>
        </w:numPr>
        <w:autoSpaceDE w:val="0"/>
        <w:autoSpaceDN w:val="0"/>
        <w:adjustRightInd w:val="0"/>
        <w:spacing w:before="0"/>
        <w:rPr>
          <w:b w:val="0"/>
          <w:sz w:val="26"/>
          <w:szCs w:val="26"/>
        </w:rPr>
      </w:pPr>
    </w:p>
    <w:p w:rsidR="00812A0A" w:rsidRPr="00B7259A" w:rsidRDefault="00B7259A" w:rsidP="00B7259A">
      <w:pPr>
        <w:pStyle w:val="20"/>
        <w:keepNext w:val="0"/>
        <w:numPr>
          <w:ilvl w:val="0"/>
          <w:numId w:val="0"/>
        </w:numPr>
        <w:autoSpaceDE w:val="0"/>
        <w:autoSpaceDN w:val="0"/>
        <w:adjustRightInd w:val="0"/>
        <w:spacing w:before="0"/>
        <w:ind w:firstLine="709"/>
        <w:jc w:val="both"/>
        <w:rPr>
          <w:b w:val="0"/>
          <w:sz w:val="26"/>
          <w:szCs w:val="26"/>
        </w:rPr>
      </w:pPr>
      <w:r>
        <w:rPr>
          <w:b w:val="0"/>
          <w:sz w:val="26"/>
          <w:szCs w:val="26"/>
        </w:rPr>
        <w:lastRenderedPageBreak/>
        <w:t xml:space="preserve">1. </w:t>
      </w:r>
      <w:proofErr w:type="gramStart"/>
      <w:r w:rsidR="00012904" w:rsidRPr="00B7259A">
        <w:rPr>
          <w:b w:val="0"/>
          <w:sz w:val="26"/>
          <w:szCs w:val="26"/>
        </w:rPr>
        <w:t xml:space="preserve">Принять Нормативный правовой акт </w:t>
      </w:r>
      <w:r w:rsidR="00812A0A" w:rsidRPr="00B7259A">
        <w:rPr>
          <w:b w:val="0"/>
          <w:sz w:val="26"/>
          <w:szCs w:val="26"/>
        </w:rPr>
        <w:t>«Об утверждении Порядка принятия решения о применении мер ответственности к депутату Думы Хасанского муниципального округа</w:t>
      </w:r>
      <w:r w:rsidR="00812A0A" w:rsidRPr="00B7259A">
        <w:rPr>
          <w:rFonts w:eastAsiaTheme="minorHAnsi"/>
          <w:b w:val="0"/>
          <w:sz w:val="26"/>
          <w:szCs w:val="26"/>
        </w:rPr>
        <w:t>, главе Хасанского муниципального округа, председателю и аудитору контрольно – счетного управления Хасанского муниципального округа, предоставившим недостоверные или неполные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w:t>
      </w:r>
      <w:proofErr w:type="gramEnd"/>
      <w:r w:rsidR="00812A0A" w:rsidRPr="00B7259A">
        <w:rPr>
          <w:rFonts w:eastAsiaTheme="minorHAnsi"/>
          <w:b w:val="0"/>
          <w:sz w:val="26"/>
          <w:szCs w:val="26"/>
        </w:rPr>
        <w:t xml:space="preserve"> своих супруги (супруга) и несовершеннолетних детей, если искажения этих сведений является несущественным».</w:t>
      </w:r>
    </w:p>
    <w:p w:rsidR="00012904" w:rsidRPr="00B7259A" w:rsidRDefault="00012904" w:rsidP="00B7259A">
      <w:pPr>
        <w:pStyle w:val="20"/>
        <w:keepNext w:val="0"/>
        <w:numPr>
          <w:ilvl w:val="0"/>
          <w:numId w:val="0"/>
        </w:numPr>
        <w:autoSpaceDE w:val="0"/>
        <w:autoSpaceDN w:val="0"/>
        <w:adjustRightInd w:val="0"/>
        <w:spacing w:before="0"/>
        <w:ind w:firstLine="709"/>
        <w:jc w:val="both"/>
        <w:rPr>
          <w:b w:val="0"/>
          <w:sz w:val="26"/>
          <w:szCs w:val="26"/>
        </w:rPr>
      </w:pPr>
      <w:r w:rsidRPr="00B7259A">
        <w:rPr>
          <w:b w:val="0"/>
          <w:sz w:val="26"/>
          <w:szCs w:val="26"/>
        </w:rPr>
        <w:t xml:space="preserve">2. </w:t>
      </w:r>
      <w:proofErr w:type="gramStart"/>
      <w:r w:rsidRPr="00B7259A">
        <w:rPr>
          <w:b w:val="0"/>
          <w:sz w:val="26"/>
          <w:szCs w:val="26"/>
        </w:rPr>
        <w:t xml:space="preserve">Направить Нормативный правовой акт </w:t>
      </w:r>
      <w:r w:rsidR="00812A0A" w:rsidRPr="00B7259A">
        <w:rPr>
          <w:b w:val="0"/>
          <w:sz w:val="26"/>
          <w:szCs w:val="26"/>
        </w:rPr>
        <w:t>«Об утверждении Порядка принятия решения о применении мер ответственности к депутату Думы Хасанского муниципального округа</w:t>
      </w:r>
      <w:r w:rsidR="00812A0A" w:rsidRPr="00B7259A">
        <w:rPr>
          <w:rFonts w:eastAsiaTheme="minorHAnsi"/>
          <w:b w:val="0"/>
          <w:sz w:val="26"/>
          <w:szCs w:val="26"/>
        </w:rPr>
        <w:t>, главе Хасанского муниципального округа, председателю и аудитору контрольно – счетного управления Хасанского муниципального округа, предоставившим недостоверные или неполные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w:t>
      </w:r>
      <w:proofErr w:type="gramEnd"/>
      <w:r w:rsidR="00812A0A" w:rsidRPr="00B7259A">
        <w:rPr>
          <w:rFonts w:eastAsiaTheme="minorHAnsi"/>
          <w:b w:val="0"/>
          <w:sz w:val="26"/>
          <w:szCs w:val="26"/>
        </w:rPr>
        <w:t xml:space="preserve"> своих супруги (супруга) и несовершеннолетних детей, если искажения этих сведений является несущественным» </w:t>
      </w:r>
      <w:r w:rsidRPr="00B7259A">
        <w:rPr>
          <w:b w:val="0"/>
          <w:sz w:val="26"/>
          <w:szCs w:val="26"/>
        </w:rPr>
        <w:t xml:space="preserve">главе Хасанского муниципального округа для подписания и официального </w:t>
      </w:r>
      <w:r w:rsidR="00812A0A" w:rsidRPr="00B7259A">
        <w:rPr>
          <w:b w:val="0"/>
          <w:sz w:val="26"/>
          <w:szCs w:val="26"/>
        </w:rPr>
        <w:t>обнародования</w:t>
      </w:r>
      <w:r w:rsidRPr="00B7259A">
        <w:rPr>
          <w:b w:val="0"/>
          <w:sz w:val="26"/>
          <w:szCs w:val="26"/>
        </w:rPr>
        <w:t>.</w:t>
      </w:r>
    </w:p>
    <w:p w:rsidR="00012904" w:rsidRPr="00B7259A" w:rsidRDefault="00012904" w:rsidP="00B7259A">
      <w:pPr>
        <w:tabs>
          <w:tab w:val="left" w:pos="720"/>
          <w:tab w:val="right" w:pos="9355"/>
        </w:tabs>
        <w:ind w:firstLine="709"/>
        <w:jc w:val="both"/>
        <w:rPr>
          <w:sz w:val="26"/>
          <w:szCs w:val="26"/>
        </w:rPr>
      </w:pPr>
      <w:r w:rsidRPr="00B7259A">
        <w:rPr>
          <w:sz w:val="26"/>
          <w:szCs w:val="26"/>
        </w:rPr>
        <w:t>3</w:t>
      </w:r>
      <w:r w:rsidR="00D04E33" w:rsidRPr="00B7259A">
        <w:rPr>
          <w:sz w:val="26"/>
          <w:szCs w:val="26"/>
        </w:rPr>
        <w:t xml:space="preserve">. </w:t>
      </w:r>
      <w:r w:rsidRPr="00B7259A">
        <w:rPr>
          <w:sz w:val="26"/>
          <w:szCs w:val="26"/>
        </w:rPr>
        <w:t>Настоящее решение вступает в силу со дня его принятия.</w:t>
      </w:r>
    </w:p>
    <w:p w:rsidR="00012904" w:rsidRPr="00B7259A" w:rsidRDefault="00012904" w:rsidP="00B7259A">
      <w:pPr>
        <w:tabs>
          <w:tab w:val="left" w:pos="720"/>
          <w:tab w:val="right" w:pos="9355"/>
        </w:tabs>
        <w:jc w:val="both"/>
        <w:rPr>
          <w:sz w:val="26"/>
          <w:szCs w:val="26"/>
        </w:rPr>
      </w:pPr>
    </w:p>
    <w:p w:rsidR="00012904" w:rsidRPr="00B7259A" w:rsidRDefault="00012904" w:rsidP="00012904">
      <w:pPr>
        <w:tabs>
          <w:tab w:val="left" w:pos="720"/>
          <w:tab w:val="right" w:pos="9355"/>
        </w:tabs>
        <w:jc w:val="both"/>
        <w:rPr>
          <w:sz w:val="26"/>
          <w:szCs w:val="26"/>
        </w:rPr>
      </w:pPr>
    </w:p>
    <w:p w:rsidR="00012904" w:rsidRPr="00B7259A" w:rsidRDefault="00012904" w:rsidP="00D04E33">
      <w:pPr>
        <w:tabs>
          <w:tab w:val="left" w:pos="720"/>
          <w:tab w:val="right" w:pos="9355"/>
        </w:tabs>
        <w:jc w:val="both"/>
        <w:rPr>
          <w:sz w:val="26"/>
          <w:szCs w:val="26"/>
        </w:rPr>
      </w:pPr>
    </w:p>
    <w:p w:rsidR="00012904" w:rsidRPr="00B7259A" w:rsidRDefault="00D04E33" w:rsidP="00012904">
      <w:pPr>
        <w:tabs>
          <w:tab w:val="left" w:pos="720"/>
        </w:tabs>
        <w:jc w:val="both"/>
        <w:rPr>
          <w:sz w:val="26"/>
          <w:szCs w:val="26"/>
        </w:rPr>
      </w:pPr>
      <w:r w:rsidRPr="00B7259A">
        <w:rPr>
          <w:sz w:val="26"/>
          <w:szCs w:val="26"/>
        </w:rPr>
        <w:t xml:space="preserve">Председатель Думы </w:t>
      </w:r>
      <w:r w:rsidRPr="00B7259A">
        <w:rPr>
          <w:sz w:val="26"/>
          <w:szCs w:val="26"/>
        </w:rPr>
        <w:tab/>
      </w:r>
      <w:r w:rsidR="00012904" w:rsidRPr="00B7259A">
        <w:rPr>
          <w:sz w:val="26"/>
          <w:szCs w:val="26"/>
        </w:rPr>
        <w:tab/>
      </w:r>
      <w:r w:rsidR="00012904" w:rsidRPr="00B7259A">
        <w:rPr>
          <w:sz w:val="26"/>
          <w:szCs w:val="26"/>
        </w:rPr>
        <w:tab/>
        <w:t xml:space="preserve">       </w:t>
      </w:r>
      <w:r w:rsidR="00012904" w:rsidRPr="00B7259A">
        <w:rPr>
          <w:sz w:val="26"/>
          <w:szCs w:val="26"/>
        </w:rPr>
        <w:tab/>
      </w:r>
      <w:r w:rsidR="00012904" w:rsidRPr="00B7259A">
        <w:rPr>
          <w:sz w:val="26"/>
          <w:szCs w:val="26"/>
        </w:rPr>
        <w:tab/>
        <w:t xml:space="preserve">            Н.В. Карпова</w:t>
      </w:r>
    </w:p>
    <w:p w:rsidR="00012904" w:rsidRPr="00D04E33" w:rsidRDefault="00012904" w:rsidP="00012904">
      <w:pPr>
        <w:tabs>
          <w:tab w:val="left" w:pos="720"/>
        </w:tabs>
        <w:jc w:val="both"/>
        <w:rPr>
          <w:sz w:val="26"/>
          <w:szCs w:val="26"/>
        </w:rPr>
      </w:pPr>
    </w:p>
    <w:p w:rsidR="00012904" w:rsidRPr="00D04E33" w:rsidRDefault="00012904" w:rsidP="00012904">
      <w:pPr>
        <w:tabs>
          <w:tab w:val="left" w:pos="720"/>
        </w:tabs>
        <w:jc w:val="both"/>
        <w:rPr>
          <w:sz w:val="26"/>
          <w:szCs w:val="26"/>
        </w:rPr>
      </w:pPr>
    </w:p>
    <w:p w:rsidR="00012904" w:rsidRDefault="00012904" w:rsidP="00012904">
      <w:r w:rsidRPr="00095EF8">
        <w:t xml:space="preserve">                                                        </w:t>
      </w:r>
    </w:p>
    <w:p w:rsidR="00012904" w:rsidRDefault="00012904"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812A0A" w:rsidRDefault="00812A0A" w:rsidP="00012904"/>
    <w:p w:rsidR="00D04E33" w:rsidRDefault="00D04E33" w:rsidP="00012904"/>
    <w:p w:rsidR="008A6513" w:rsidRDefault="008A6513" w:rsidP="00B1122B">
      <w:pPr>
        <w:jc w:val="center"/>
        <w:rPr>
          <w:b/>
          <w:szCs w:val="26"/>
        </w:rPr>
      </w:pPr>
      <w:r>
        <w:rPr>
          <w:b/>
          <w:bCs/>
          <w:noProof/>
        </w:rPr>
        <w:lastRenderedPageBreak/>
        <w:drawing>
          <wp:inline distT="0" distB="0" distL="0" distR="0">
            <wp:extent cx="572966" cy="706907"/>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4361" cy="708628"/>
                    </a:xfrm>
                    <a:prstGeom prst="rect">
                      <a:avLst/>
                    </a:prstGeom>
                    <a:noFill/>
                  </pic:spPr>
                </pic:pic>
              </a:graphicData>
            </a:graphic>
          </wp:inline>
        </w:drawing>
      </w:r>
    </w:p>
    <w:p w:rsidR="0036022B" w:rsidRDefault="0036022B" w:rsidP="00B1122B">
      <w:pPr>
        <w:jc w:val="center"/>
        <w:rPr>
          <w:b/>
          <w:szCs w:val="26"/>
        </w:rPr>
      </w:pPr>
    </w:p>
    <w:p w:rsidR="008A6513" w:rsidRPr="001F10AA" w:rsidRDefault="00284873" w:rsidP="008A6513">
      <w:pPr>
        <w:jc w:val="center"/>
        <w:rPr>
          <w:b/>
          <w:sz w:val="26"/>
          <w:szCs w:val="26"/>
        </w:rPr>
      </w:pPr>
      <w:r w:rsidRPr="001F10AA">
        <w:rPr>
          <w:b/>
          <w:sz w:val="26"/>
          <w:szCs w:val="26"/>
        </w:rPr>
        <w:t xml:space="preserve">ДУМА ХАСАНСКОГО МУНИЦИПАЛЬНОГО </w:t>
      </w:r>
      <w:r w:rsidR="009206C9" w:rsidRPr="001F10AA">
        <w:rPr>
          <w:b/>
          <w:sz w:val="26"/>
          <w:szCs w:val="26"/>
        </w:rPr>
        <w:t>ОКРУГА</w:t>
      </w:r>
    </w:p>
    <w:p w:rsidR="001F10AA" w:rsidRPr="001F10AA" w:rsidRDefault="001F10AA" w:rsidP="008A6513">
      <w:pPr>
        <w:jc w:val="center"/>
        <w:rPr>
          <w:b/>
          <w:sz w:val="26"/>
          <w:szCs w:val="26"/>
        </w:rPr>
      </w:pPr>
      <w:r w:rsidRPr="001F10AA">
        <w:rPr>
          <w:b/>
          <w:sz w:val="26"/>
          <w:szCs w:val="26"/>
        </w:rPr>
        <w:t>ПРИМОРСКОГО КРАЯ</w:t>
      </w:r>
    </w:p>
    <w:p w:rsidR="00284873" w:rsidRPr="001F10AA" w:rsidRDefault="00284873" w:rsidP="00B1122B">
      <w:pPr>
        <w:widowControl w:val="0"/>
        <w:autoSpaceDE w:val="0"/>
        <w:autoSpaceDN w:val="0"/>
        <w:adjustRightInd w:val="0"/>
        <w:jc w:val="center"/>
        <w:rPr>
          <w:b/>
          <w:sz w:val="26"/>
          <w:szCs w:val="26"/>
        </w:rPr>
      </w:pPr>
      <w:r w:rsidRPr="001F10AA">
        <w:rPr>
          <w:b/>
          <w:sz w:val="26"/>
          <w:szCs w:val="26"/>
        </w:rPr>
        <w:t>пгт Славянка</w:t>
      </w:r>
    </w:p>
    <w:p w:rsidR="0036022B" w:rsidRPr="001F10AA" w:rsidRDefault="0036022B" w:rsidP="00B1122B">
      <w:pPr>
        <w:widowControl w:val="0"/>
        <w:autoSpaceDE w:val="0"/>
        <w:autoSpaceDN w:val="0"/>
        <w:adjustRightInd w:val="0"/>
        <w:jc w:val="center"/>
        <w:rPr>
          <w:b/>
          <w:sz w:val="26"/>
          <w:szCs w:val="26"/>
        </w:rPr>
      </w:pPr>
    </w:p>
    <w:p w:rsidR="008A6513" w:rsidRPr="001F10AA" w:rsidRDefault="008A6513" w:rsidP="00284873">
      <w:pPr>
        <w:widowControl w:val="0"/>
        <w:autoSpaceDE w:val="0"/>
        <w:autoSpaceDN w:val="0"/>
        <w:adjustRightInd w:val="0"/>
        <w:jc w:val="center"/>
        <w:rPr>
          <w:b/>
          <w:sz w:val="26"/>
          <w:szCs w:val="26"/>
        </w:rPr>
      </w:pPr>
      <w:r w:rsidRPr="001F10AA">
        <w:rPr>
          <w:b/>
          <w:sz w:val="26"/>
          <w:szCs w:val="26"/>
        </w:rPr>
        <w:t xml:space="preserve"> НОРМАТИВНЫЙ ПРАВОВОЙ АКТ</w:t>
      </w:r>
    </w:p>
    <w:p w:rsidR="008A6513" w:rsidRPr="001F10AA" w:rsidRDefault="008A6513" w:rsidP="00284873">
      <w:pPr>
        <w:pStyle w:val="ConsPlusTitle"/>
        <w:rPr>
          <w:sz w:val="26"/>
          <w:szCs w:val="26"/>
        </w:rPr>
      </w:pPr>
      <w:bookmarkStart w:id="0" w:name="Par29"/>
      <w:bookmarkEnd w:id="0"/>
    </w:p>
    <w:p w:rsidR="00922FA9" w:rsidRPr="001F10AA" w:rsidRDefault="00372F99" w:rsidP="001F10AA">
      <w:pPr>
        <w:pStyle w:val="20"/>
        <w:keepNext w:val="0"/>
        <w:numPr>
          <w:ilvl w:val="0"/>
          <w:numId w:val="0"/>
        </w:numPr>
        <w:autoSpaceDE w:val="0"/>
        <w:autoSpaceDN w:val="0"/>
        <w:adjustRightInd w:val="0"/>
        <w:spacing w:before="0"/>
        <w:jc w:val="center"/>
        <w:rPr>
          <w:rFonts w:eastAsiaTheme="minorHAnsi"/>
          <w:sz w:val="26"/>
          <w:szCs w:val="26"/>
        </w:rPr>
      </w:pPr>
      <w:proofErr w:type="gramStart"/>
      <w:r w:rsidRPr="001F10AA">
        <w:rPr>
          <w:sz w:val="26"/>
          <w:szCs w:val="26"/>
        </w:rPr>
        <w:t xml:space="preserve">Об утверждении </w:t>
      </w:r>
      <w:r w:rsidR="00922FA9" w:rsidRPr="001F10AA">
        <w:rPr>
          <w:sz w:val="26"/>
          <w:szCs w:val="26"/>
        </w:rPr>
        <w:t>Порядка принятия решения о применении мер ответственности к депутату Думы Хасанского муниципального округа</w:t>
      </w:r>
      <w:r w:rsidR="00922FA9" w:rsidRPr="001F10AA">
        <w:rPr>
          <w:rFonts w:eastAsiaTheme="minorHAnsi"/>
          <w:sz w:val="26"/>
          <w:szCs w:val="26"/>
        </w:rPr>
        <w:t>, главе Хасанского муниципального округа, председателю и аудитору контрольно – счетного управления Хасанского муниципального округа, предоставившим недостоверные или неполные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w:t>
      </w:r>
      <w:proofErr w:type="gramEnd"/>
      <w:r w:rsidR="00922FA9" w:rsidRPr="001F10AA">
        <w:rPr>
          <w:rFonts w:eastAsiaTheme="minorHAnsi"/>
          <w:sz w:val="26"/>
          <w:szCs w:val="26"/>
        </w:rPr>
        <w:t xml:space="preserve"> несовершеннолетних детей, если искажения этих сведений является несущественным</w:t>
      </w:r>
    </w:p>
    <w:p w:rsidR="008A6513" w:rsidRPr="001F10AA" w:rsidRDefault="008A6513" w:rsidP="001F10AA">
      <w:pPr>
        <w:pStyle w:val="ConsPlusTitle"/>
        <w:rPr>
          <w:b w:val="0"/>
          <w:sz w:val="26"/>
          <w:szCs w:val="26"/>
        </w:rPr>
      </w:pPr>
    </w:p>
    <w:p w:rsidR="008A6513" w:rsidRPr="001F10AA" w:rsidRDefault="008A6513" w:rsidP="001F10AA">
      <w:pPr>
        <w:pStyle w:val="ConsPlusTitle"/>
        <w:ind w:firstLine="709"/>
        <w:jc w:val="both"/>
        <w:rPr>
          <w:b w:val="0"/>
          <w:sz w:val="26"/>
          <w:szCs w:val="26"/>
        </w:rPr>
      </w:pPr>
      <w:proofErr w:type="gramStart"/>
      <w:r w:rsidRPr="001F10AA">
        <w:rPr>
          <w:b w:val="0"/>
          <w:sz w:val="26"/>
          <w:szCs w:val="26"/>
        </w:rPr>
        <w:t>Принят</w:t>
      </w:r>
      <w:proofErr w:type="gramEnd"/>
      <w:r w:rsidRPr="001F10AA">
        <w:rPr>
          <w:b w:val="0"/>
          <w:sz w:val="26"/>
          <w:szCs w:val="26"/>
        </w:rPr>
        <w:t xml:space="preserve"> решением Думы Хасанского муни</w:t>
      </w:r>
      <w:r w:rsidR="007D11FD" w:rsidRPr="001F10AA">
        <w:rPr>
          <w:b w:val="0"/>
          <w:sz w:val="26"/>
          <w:szCs w:val="26"/>
        </w:rPr>
        <w:t>ципального</w:t>
      </w:r>
      <w:r w:rsidR="0022115D" w:rsidRPr="001F10AA">
        <w:rPr>
          <w:b w:val="0"/>
          <w:sz w:val="26"/>
          <w:szCs w:val="26"/>
        </w:rPr>
        <w:t xml:space="preserve"> округа</w:t>
      </w:r>
      <w:r w:rsidR="007D11FD" w:rsidRPr="001F10AA">
        <w:rPr>
          <w:b w:val="0"/>
          <w:sz w:val="26"/>
          <w:szCs w:val="26"/>
        </w:rPr>
        <w:t xml:space="preserve"> </w:t>
      </w:r>
      <w:r w:rsidR="001F10AA" w:rsidRPr="001F10AA">
        <w:rPr>
          <w:b w:val="0"/>
          <w:sz w:val="26"/>
          <w:szCs w:val="26"/>
        </w:rPr>
        <w:t>Приморского края</w:t>
      </w:r>
      <w:r w:rsidR="007D11FD" w:rsidRPr="001F10AA">
        <w:rPr>
          <w:b w:val="0"/>
          <w:sz w:val="26"/>
          <w:szCs w:val="26"/>
        </w:rPr>
        <w:t xml:space="preserve"> от</w:t>
      </w:r>
      <w:r w:rsidR="009206C9" w:rsidRPr="001F10AA">
        <w:rPr>
          <w:b w:val="0"/>
          <w:sz w:val="26"/>
          <w:szCs w:val="26"/>
        </w:rPr>
        <w:t xml:space="preserve"> </w:t>
      </w:r>
      <w:r w:rsidR="000C3EC8">
        <w:rPr>
          <w:b w:val="0"/>
          <w:sz w:val="26"/>
          <w:szCs w:val="26"/>
        </w:rPr>
        <w:t>25.04.</w:t>
      </w:r>
      <w:r w:rsidR="009206C9" w:rsidRPr="001F10AA">
        <w:rPr>
          <w:b w:val="0"/>
          <w:sz w:val="26"/>
          <w:szCs w:val="26"/>
        </w:rPr>
        <w:t>202</w:t>
      </w:r>
      <w:r w:rsidR="0036022B" w:rsidRPr="001F10AA">
        <w:rPr>
          <w:b w:val="0"/>
          <w:sz w:val="26"/>
          <w:szCs w:val="26"/>
        </w:rPr>
        <w:t>4</w:t>
      </w:r>
      <w:r w:rsidR="007D11FD" w:rsidRPr="001F10AA">
        <w:rPr>
          <w:b w:val="0"/>
          <w:sz w:val="26"/>
          <w:szCs w:val="26"/>
        </w:rPr>
        <w:t xml:space="preserve">  № </w:t>
      </w:r>
      <w:r w:rsidR="000C3EC8">
        <w:rPr>
          <w:b w:val="0"/>
          <w:sz w:val="26"/>
          <w:szCs w:val="26"/>
        </w:rPr>
        <w:t>322</w:t>
      </w:r>
    </w:p>
    <w:p w:rsidR="00297196" w:rsidRPr="001F10AA" w:rsidRDefault="000251B1" w:rsidP="0036022B">
      <w:pPr>
        <w:tabs>
          <w:tab w:val="right" w:pos="9072"/>
        </w:tabs>
        <w:rPr>
          <w:sz w:val="26"/>
          <w:szCs w:val="26"/>
        </w:rPr>
      </w:pPr>
      <w:r w:rsidRPr="001F10AA">
        <w:rPr>
          <w:sz w:val="26"/>
          <w:szCs w:val="26"/>
        </w:rPr>
        <w:tab/>
      </w:r>
      <w:r w:rsidRPr="001F10AA">
        <w:rPr>
          <w:sz w:val="26"/>
          <w:szCs w:val="26"/>
        </w:rPr>
        <w:tab/>
      </w:r>
      <w:r w:rsidR="00297196" w:rsidRPr="001F10AA">
        <w:rPr>
          <w:sz w:val="26"/>
          <w:szCs w:val="26"/>
        </w:rPr>
        <w:t xml:space="preserve">         </w:t>
      </w:r>
    </w:p>
    <w:p w:rsidR="007D11FD" w:rsidRPr="001F10AA" w:rsidRDefault="0036022B" w:rsidP="001F10AA">
      <w:pPr>
        <w:pStyle w:val="20"/>
        <w:keepNext w:val="0"/>
        <w:numPr>
          <w:ilvl w:val="0"/>
          <w:numId w:val="0"/>
        </w:numPr>
        <w:tabs>
          <w:tab w:val="clear" w:pos="1134"/>
          <w:tab w:val="clear" w:pos="1276"/>
          <w:tab w:val="left" w:pos="567"/>
        </w:tabs>
        <w:autoSpaceDE w:val="0"/>
        <w:autoSpaceDN w:val="0"/>
        <w:adjustRightInd w:val="0"/>
        <w:spacing w:before="0"/>
        <w:ind w:firstLine="709"/>
        <w:jc w:val="both"/>
        <w:rPr>
          <w:rFonts w:eastAsiaTheme="minorHAnsi"/>
          <w:b w:val="0"/>
          <w:sz w:val="26"/>
          <w:szCs w:val="26"/>
        </w:rPr>
      </w:pPr>
      <w:r w:rsidRPr="001F10AA">
        <w:rPr>
          <w:b w:val="0"/>
          <w:sz w:val="26"/>
          <w:szCs w:val="26"/>
        </w:rPr>
        <w:t xml:space="preserve">1. </w:t>
      </w:r>
      <w:proofErr w:type="gramStart"/>
      <w:r w:rsidR="008A6513" w:rsidRPr="001F10AA">
        <w:rPr>
          <w:b w:val="0"/>
          <w:sz w:val="26"/>
          <w:szCs w:val="26"/>
        </w:rPr>
        <w:t>Утвердить прилагаем</w:t>
      </w:r>
      <w:r w:rsidR="00922FA9" w:rsidRPr="001F10AA">
        <w:rPr>
          <w:b w:val="0"/>
          <w:sz w:val="26"/>
          <w:szCs w:val="26"/>
        </w:rPr>
        <w:t>ый</w:t>
      </w:r>
      <w:r w:rsidR="00696D9D" w:rsidRPr="001F10AA">
        <w:rPr>
          <w:b w:val="0"/>
          <w:sz w:val="26"/>
          <w:szCs w:val="26"/>
        </w:rPr>
        <w:t xml:space="preserve"> </w:t>
      </w:r>
      <w:r w:rsidR="00922FA9" w:rsidRPr="001F10AA">
        <w:rPr>
          <w:b w:val="0"/>
          <w:sz w:val="26"/>
          <w:szCs w:val="26"/>
        </w:rPr>
        <w:t>Поряд</w:t>
      </w:r>
      <w:r w:rsidRPr="001F10AA">
        <w:rPr>
          <w:b w:val="0"/>
          <w:sz w:val="26"/>
          <w:szCs w:val="26"/>
        </w:rPr>
        <w:t xml:space="preserve">ок принятия решения о применении </w:t>
      </w:r>
      <w:r w:rsidR="00922FA9" w:rsidRPr="001F10AA">
        <w:rPr>
          <w:b w:val="0"/>
          <w:sz w:val="26"/>
          <w:szCs w:val="26"/>
        </w:rPr>
        <w:t>мер ответственности к депутату Думы Хасанского муниципального округа</w:t>
      </w:r>
      <w:r w:rsidR="00922FA9" w:rsidRPr="001F10AA">
        <w:rPr>
          <w:rFonts w:eastAsiaTheme="minorHAnsi"/>
          <w:b w:val="0"/>
          <w:sz w:val="26"/>
          <w:szCs w:val="26"/>
        </w:rPr>
        <w:t xml:space="preserve">, главе Хасанского муниципального округа, </w:t>
      </w:r>
      <w:r w:rsidRPr="001F10AA">
        <w:rPr>
          <w:rFonts w:eastAsiaTheme="minorHAnsi"/>
          <w:b w:val="0"/>
          <w:sz w:val="26"/>
          <w:szCs w:val="26"/>
        </w:rPr>
        <w:t xml:space="preserve">председателю и аудитору </w:t>
      </w:r>
      <w:r w:rsidR="00922FA9" w:rsidRPr="001F10AA">
        <w:rPr>
          <w:rFonts w:eastAsiaTheme="minorHAnsi"/>
          <w:b w:val="0"/>
          <w:sz w:val="26"/>
          <w:szCs w:val="26"/>
        </w:rPr>
        <w:t>контрольно – счетного управления Хасанского муниципального округа, предоставившим недостоверные или неполные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w:t>
      </w:r>
      <w:proofErr w:type="gramEnd"/>
      <w:r w:rsidR="00922FA9" w:rsidRPr="001F10AA">
        <w:rPr>
          <w:rFonts w:eastAsiaTheme="minorHAnsi"/>
          <w:b w:val="0"/>
          <w:sz w:val="26"/>
          <w:szCs w:val="26"/>
        </w:rPr>
        <w:t xml:space="preserve"> несовершеннолетних детей, если искажения этих сведений является несущественным</w:t>
      </w:r>
      <w:r w:rsidRPr="001F10AA">
        <w:rPr>
          <w:rFonts w:eastAsiaTheme="minorHAnsi"/>
          <w:b w:val="0"/>
          <w:sz w:val="26"/>
          <w:szCs w:val="26"/>
        </w:rPr>
        <w:t>.</w:t>
      </w:r>
    </w:p>
    <w:p w:rsidR="00696D9D" w:rsidRPr="001F10AA" w:rsidRDefault="002D62DB" w:rsidP="001F10AA">
      <w:pPr>
        <w:autoSpaceDE w:val="0"/>
        <w:autoSpaceDN w:val="0"/>
        <w:adjustRightInd w:val="0"/>
        <w:ind w:firstLine="709"/>
        <w:rPr>
          <w:color w:val="000000"/>
          <w:sz w:val="26"/>
          <w:szCs w:val="26"/>
        </w:rPr>
      </w:pPr>
      <w:r w:rsidRPr="001F10AA">
        <w:rPr>
          <w:color w:val="000000"/>
          <w:sz w:val="26"/>
          <w:szCs w:val="26"/>
        </w:rPr>
        <w:t>2</w:t>
      </w:r>
      <w:r w:rsidR="00696D9D" w:rsidRPr="001F10AA">
        <w:rPr>
          <w:color w:val="000000"/>
          <w:sz w:val="26"/>
          <w:szCs w:val="26"/>
        </w:rPr>
        <w:t>. </w:t>
      </w:r>
      <w:r w:rsidR="0036022B" w:rsidRPr="001F10AA">
        <w:rPr>
          <w:color w:val="000000"/>
          <w:sz w:val="26"/>
          <w:szCs w:val="26"/>
        </w:rPr>
        <w:t xml:space="preserve"> </w:t>
      </w:r>
      <w:r w:rsidR="00696D9D" w:rsidRPr="001F10AA">
        <w:rPr>
          <w:color w:val="000000"/>
          <w:sz w:val="26"/>
          <w:szCs w:val="26"/>
        </w:rPr>
        <w:t>Настоящ</w:t>
      </w:r>
      <w:r w:rsidR="000251B1" w:rsidRPr="001F10AA">
        <w:rPr>
          <w:color w:val="000000"/>
          <w:sz w:val="26"/>
          <w:szCs w:val="26"/>
        </w:rPr>
        <w:t>ий Нормативный правовой а</w:t>
      </w:r>
      <w:proofErr w:type="gramStart"/>
      <w:r w:rsidR="000251B1" w:rsidRPr="001F10AA">
        <w:rPr>
          <w:color w:val="000000"/>
          <w:sz w:val="26"/>
          <w:szCs w:val="26"/>
        </w:rPr>
        <w:t>кт</w:t>
      </w:r>
      <w:r w:rsidR="00696D9D" w:rsidRPr="001F10AA">
        <w:rPr>
          <w:color w:val="000000"/>
          <w:sz w:val="26"/>
          <w:szCs w:val="26"/>
        </w:rPr>
        <w:t xml:space="preserve"> вст</w:t>
      </w:r>
      <w:proofErr w:type="gramEnd"/>
      <w:r w:rsidR="00696D9D" w:rsidRPr="001F10AA">
        <w:rPr>
          <w:color w:val="000000"/>
          <w:sz w:val="26"/>
          <w:szCs w:val="26"/>
        </w:rPr>
        <w:t>упает в силу со дня</w:t>
      </w:r>
      <w:r w:rsidR="0036022B" w:rsidRPr="001F10AA">
        <w:rPr>
          <w:color w:val="000000"/>
          <w:sz w:val="26"/>
          <w:szCs w:val="26"/>
        </w:rPr>
        <w:t xml:space="preserve"> его </w:t>
      </w:r>
      <w:r w:rsidR="009206C9" w:rsidRPr="001F10AA">
        <w:rPr>
          <w:color w:val="000000"/>
          <w:sz w:val="26"/>
          <w:szCs w:val="26"/>
        </w:rPr>
        <w:t xml:space="preserve">официального </w:t>
      </w:r>
      <w:r w:rsidR="0036022B" w:rsidRPr="001F10AA">
        <w:rPr>
          <w:color w:val="000000"/>
          <w:sz w:val="26"/>
          <w:szCs w:val="26"/>
        </w:rPr>
        <w:t>обнародования</w:t>
      </w:r>
      <w:r w:rsidR="00696D9D" w:rsidRPr="001F10AA">
        <w:rPr>
          <w:color w:val="000000"/>
          <w:sz w:val="26"/>
          <w:szCs w:val="26"/>
        </w:rPr>
        <w:t xml:space="preserve">. </w:t>
      </w:r>
    </w:p>
    <w:p w:rsidR="00696D9D" w:rsidRPr="001F10AA" w:rsidRDefault="00696D9D" w:rsidP="0036022B">
      <w:pPr>
        <w:shd w:val="clear" w:color="auto" w:fill="FFFFFF"/>
        <w:ind w:left="709"/>
        <w:rPr>
          <w:color w:val="000000"/>
          <w:sz w:val="26"/>
          <w:szCs w:val="26"/>
        </w:rPr>
      </w:pPr>
    </w:p>
    <w:p w:rsidR="00FC4EDE" w:rsidRPr="001F10AA" w:rsidRDefault="00FC4EDE" w:rsidP="008A6513">
      <w:pPr>
        <w:jc w:val="both"/>
        <w:rPr>
          <w:sz w:val="26"/>
          <w:szCs w:val="26"/>
        </w:rPr>
      </w:pPr>
    </w:p>
    <w:p w:rsidR="001F10AA" w:rsidRPr="001F10AA" w:rsidRDefault="001F10AA" w:rsidP="008A6513">
      <w:pPr>
        <w:jc w:val="both"/>
        <w:rPr>
          <w:sz w:val="26"/>
          <w:szCs w:val="26"/>
        </w:rPr>
      </w:pPr>
    </w:p>
    <w:p w:rsidR="008A6513" w:rsidRPr="001F10AA" w:rsidRDefault="008A6513" w:rsidP="008A6513">
      <w:pPr>
        <w:jc w:val="both"/>
        <w:rPr>
          <w:sz w:val="26"/>
          <w:szCs w:val="26"/>
        </w:rPr>
      </w:pPr>
      <w:r w:rsidRPr="001F10AA">
        <w:rPr>
          <w:sz w:val="26"/>
          <w:szCs w:val="26"/>
        </w:rPr>
        <w:t>Глава Хасанского</w:t>
      </w:r>
    </w:p>
    <w:p w:rsidR="00700B5E" w:rsidRPr="001F10AA" w:rsidRDefault="0022115D" w:rsidP="008A6513">
      <w:pPr>
        <w:jc w:val="both"/>
        <w:rPr>
          <w:sz w:val="26"/>
          <w:szCs w:val="26"/>
        </w:rPr>
      </w:pPr>
      <w:r w:rsidRPr="001F10AA">
        <w:rPr>
          <w:sz w:val="26"/>
          <w:szCs w:val="26"/>
        </w:rPr>
        <w:t>муниципального округа</w:t>
      </w:r>
      <w:r w:rsidR="008A6513" w:rsidRPr="001F10AA">
        <w:rPr>
          <w:sz w:val="26"/>
          <w:szCs w:val="26"/>
        </w:rPr>
        <w:t xml:space="preserve">                           </w:t>
      </w:r>
      <w:r w:rsidR="00297196" w:rsidRPr="001F10AA">
        <w:rPr>
          <w:sz w:val="26"/>
          <w:szCs w:val="26"/>
        </w:rPr>
        <w:t xml:space="preserve">                       </w:t>
      </w:r>
      <w:r w:rsidR="00AF3BD1">
        <w:rPr>
          <w:sz w:val="26"/>
          <w:szCs w:val="26"/>
        </w:rPr>
        <w:t xml:space="preserve">     </w:t>
      </w:r>
      <w:r w:rsidR="00297196" w:rsidRPr="001F10AA">
        <w:rPr>
          <w:sz w:val="26"/>
          <w:szCs w:val="26"/>
        </w:rPr>
        <w:t xml:space="preserve">     </w:t>
      </w:r>
      <w:r w:rsidR="00700B5E" w:rsidRPr="001F10AA">
        <w:rPr>
          <w:sz w:val="26"/>
          <w:szCs w:val="26"/>
        </w:rPr>
        <w:t>И.В.</w:t>
      </w:r>
      <w:r w:rsidR="00AF3BD1">
        <w:rPr>
          <w:sz w:val="26"/>
          <w:szCs w:val="26"/>
        </w:rPr>
        <w:t xml:space="preserve"> </w:t>
      </w:r>
      <w:r w:rsidR="00700B5E" w:rsidRPr="001F10AA">
        <w:rPr>
          <w:sz w:val="26"/>
          <w:szCs w:val="26"/>
        </w:rPr>
        <w:t>Степанов</w:t>
      </w:r>
    </w:p>
    <w:p w:rsidR="00700B5E" w:rsidRPr="001F10AA" w:rsidRDefault="00700B5E" w:rsidP="008A6513">
      <w:pPr>
        <w:jc w:val="both"/>
        <w:rPr>
          <w:sz w:val="26"/>
          <w:szCs w:val="26"/>
        </w:rPr>
      </w:pPr>
    </w:p>
    <w:p w:rsidR="001F10AA" w:rsidRDefault="001F10AA" w:rsidP="008A6513">
      <w:pPr>
        <w:jc w:val="both"/>
        <w:rPr>
          <w:sz w:val="26"/>
          <w:szCs w:val="26"/>
        </w:rPr>
      </w:pPr>
    </w:p>
    <w:p w:rsidR="00AF3BD1" w:rsidRPr="001F10AA" w:rsidRDefault="00AF3BD1" w:rsidP="008A6513">
      <w:pPr>
        <w:jc w:val="both"/>
        <w:rPr>
          <w:sz w:val="26"/>
          <w:szCs w:val="26"/>
        </w:rPr>
      </w:pPr>
    </w:p>
    <w:p w:rsidR="008A6513" w:rsidRPr="001F10AA" w:rsidRDefault="008A6513" w:rsidP="008A6513">
      <w:pPr>
        <w:jc w:val="both"/>
        <w:rPr>
          <w:sz w:val="26"/>
          <w:szCs w:val="26"/>
        </w:rPr>
      </w:pPr>
      <w:r w:rsidRPr="001F10AA">
        <w:rPr>
          <w:sz w:val="26"/>
          <w:szCs w:val="26"/>
        </w:rPr>
        <w:t>пгт Славянка</w:t>
      </w:r>
    </w:p>
    <w:p w:rsidR="008A6513" w:rsidRPr="001F10AA" w:rsidRDefault="00EB3FDD" w:rsidP="008A6513">
      <w:pPr>
        <w:spacing w:line="360" w:lineRule="auto"/>
        <w:jc w:val="both"/>
        <w:rPr>
          <w:sz w:val="26"/>
          <w:szCs w:val="26"/>
        </w:rPr>
      </w:pPr>
      <w:r>
        <w:rPr>
          <w:sz w:val="26"/>
          <w:szCs w:val="26"/>
        </w:rPr>
        <w:t>25.04</w:t>
      </w:r>
      <w:r w:rsidR="00297196" w:rsidRPr="001F10AA">
        <w:rPr>
          <w:sz w:val="26"/>
          <w:szCs w:val="26"/>
        </w:rPr>
        <w:t>.</w:t>
      </w:r>
      <w:r w:rsidR="009206C9" w:rsidRPr="001F10AA">
        <w:rPr>
          <w:sz w:val="26"/>
          <w:szCs w:val="26"/>
        </w:rPr>
        <w:t>202</w:t>
      </w:r>
      <w:r w:rsidR="0036022B" w:rsidRPr="001F10AA">
        <w:rPr>
          <w:sz w:val="26"/>
          <w:szCs w:val="26"/>
        </w:rPr>
        <w:t>4</w:t>
      </w:r>
      <w:r w:rsidR="008A6513" w:rsidRPr="001F10AA">
        <w:rPr>
          <w:sz w:val="26"/>
          <w:szCs w:val="26"/>
        </w:rPr>
        <w:t xml:space="preserve"> год</w:t>
      </w:r>
    </w:p>
    <w:p w:rsidR="008A6513" w:rsidRPr="001F10AA" w:rsidRDefault="00EB3FDD" w:rsidP="00EE0B4A">
      <w:pPr>
        <w:jc w:val="both"/>
        <w:rPr>
          <w:sz w:val="26"/>
          <w:szCs w:val="26"/>
        </w:rPr>
      </w:pPr>
      <w:r>
        <w:rPr>
          <w:sz w:val="26"/>
          <w:szCs w:val="26"/>
        </w:rPr>
        <w:t>№ 100</w:t>
      </w:r>
      <w:r w:rsidR="008A6513" w:rsidRPr="001F10AA">
        <w:rPr>
          <w:sz w:val="26"/>
          <w:szCs w:val="26"/>
        </w:rPr>
        <w:t>-НПА</w:t>
      </w:r>
    </w:p>
    <w:p w:rsidR="009A6321" w:rsidRPr="001F10AA" w:rsidRDefault="009A6321" w:rsidP="00EE0B4A">
      <w:pPr>
        <w:jc w:val="both"/>
        <w:rPr>
          <w:sz w:val="26"/>
          <w:szCs w:val="26"/>
        </w:rPr>
      </w:pPr>
    </w:p>
    <w:p w:rsidR="009A6321" w:rsidRPr="001F10AA" w:rsidRDefault="009A6321" w:rsidP="00AF3BD1">
      <w:pPr>
        <w:pStyle w:val="20"/>
        <w:keepNext w:val="0"/>
        <w:numPr>
          <w:ilvl w:val="0"/>
          <w:numId w:val="0"/>
        </w:numPr>
        <w:autoSpaceDE w:val="0"/>
        <w:autoSpaceDN w:val="0"/>
        <w:adjustRightInd w:val="0"/>
        <w:spacing w:before="0"/>
        <w:rPr>
          <w:rFonts w:eastAsiaTheme="minorHAnsi"/>
          <w:sz w:val="26"/>
          <w:szCs w:val="26"/>
        </w:rPr>
      </w:pPr>
    </w:p>
    <w:p w:rsidR="00363979" w:rsidRPr="001F10AA" w:rsidRDefault="00363979" w:rsidP="007C7C04">
      <w:pPr>
        <w:pStyle w:val="20"/>
        <w:keepNext w:val="0"/>
        <w:numPr>
          <w:ilvl w:val="0"/>
          <w:numId w:val="0"/>
        </w:numPr>
        <w:autoSpaceDE w:val="0"/>
        <w:autoSpaceDN w:val="0"/>
        <w:adjustRightInd w:val="0"/>
        <w:spacing w:before="0"/>
        <w:ind w:firstLine="5245"/>
        <w:rPr>
          <w:rFonts w:eastAsiaTheme="minorHAnsi"/>
          <w:sz w:val="26"/>
          <w:szCs w:val="26"/>
        </w:rPr>
      </w:pPr>
      <w:r w:rsidRPr="001F10AA">
        <w:rPr>
          <w:rFonts w:eastAsiaTheme="minorHAnsi"/>
          <w:sz w:val="26"/>
          <w:szCs w:val="26"/>
        </w:rPr>
        <w:lastRenderedPageBreak/>
        <w:t>УТВЕРЖДЕН</w:t>
      </w:r>
    </w:p>
    <w:p w:rsidR="00363979" w:rsidRPr="001F10AA" w:rsidRDefault="00363979" w:rsidP="007C7C04">
      <w:pPr>
        <w:pStyle w:val="a6"/>
        <w:ind w:firstLine="5245"/>
        <w:rPr>
          <w:rFonts w:eastAsiaTheme="minorHAnsi"/>
          <w:sz w:val="26"/>
          <w:szCs w:val="26"/>
        </w:rPr>
      </w:pPr>
      <w:r w:rsidRPr="001F10AA">
        <w:rPr>
          <w:rFonts w:eastAsiaTheme="minorHAnsi"/>
          <w:sz w:val="26"/>
          <w:szCs w:val="26"/>
        </w:rPr>
        <w:t>Нормативным правовым актом</w:t>
      </w:r>
    </w:p>
    <w:p w:rsidR="00363979" w:rsidRPr="001F10AA" w:rsidRDefault="00205144" w:rsidP="007C7C04">
      <w:pPr>
        <w:pStyle w:val="a6"/>
        <w:ind w:firstLine="5245"/>
        <w:rPr>
          <w:rFonts w:eastAsiaTheme="minorHAnsi"/>
          <w:sz w:val="26"/>
          <w:szCs w:val="26"/>
        </w:rPr>
      </w:pPr>
      <w:r>
        <w:rPr>
          <w:rFonts w:eastAsiaTheme="minorHAnsi"/>
          <w:sz w:val="26"/>
          <w:szCs w:val="26"/>
        </w:rPr>
        <w:t xml:space="preserve">от 25.04.2024 </w:t>
      </w:r>
      <w:r w:rsidR="00363979" w:rsidRPr="001F10AA">
        <w:rPr>
          <w:rFonts w:eastAsiaTheme="minorHAnsi"/>
          <w:sz w:val="26"/>
          <w:szCs w:val="26"/>
        </w:rPr>
        <w:t xml:space="preserve">№ </w:t>
      </w:r>
      <w:r>
        <w:rPr>
          <w:rFonts w:eastAsiaTheme="minorHAnsi"/>
          <w:sz w:val="26"/>
          <w:szCs w:val="26"/>
        </w:rPr>
        <w:t>100</w:t>
      </w:r>
      <w:r w:rsidR="00363979" w:rsidRPr="001F10AA">
        <w:rPr>
          <w:rFonts w:eastAsiaTheme="minorHAnsi"/>
          <w:sz w:val="26"/>
          <w:szCs w:val="26"/>
        </w:rPr>
        <w:t>-НПА</w:t>
      </w:r>
    </w:p>
    <w:p w:rsidR="007C7C04" w:rsidRPr="001F10AA" w:rsidRDefault="007C7C04" w:rsidP="00363979">
      <w:pPr>
        <w:pStyle w:val="a6"/>
        <w:ind w:firstLine="5670"/>
        <w:rPr>
          <w:rFonts w:eastAsiaTheme="minorHAnsi"/>
          <w:sz w:val="26"/>
          <w:szCs w:val="26"/>
        </w:rPr>
      </w:pPr>
    </w:p>
    <w:p w:rsidR="007C7C04" w:rsidRPr="001F10AA" w:rsidRDefault="007C7C04" w:rsidP="00363979">
      <w:pPr>
        <w:pStyle w:val="a6"/>
        <w:ind w:firstLine="5670"/>
        <w:rPr>
          <w:rFonts w:eastAsiaTheme="minorHAnsi"/>
          <w:sz w:val="26"/>
          <w:szCs w:val="26"/>
        </w:rPr>
      </w:pPr>
    </w:p>
    <w:p w:rsidR="009A6321" w:rsidRPr="001F10AA" w:rsidRDefault="009A6321" w:rsidP="009A6321">
      <w:pPr>
        <w:pStyle w:val="20"/>
        <w:keepNext w:val="0"/>
        <w:numPr>
          <w:ilvl w:val="0"/>
          <w:numId w:val="0"/>
        </w:numPr>
        <w:autoSpaceDE w:val="0"/>
        <w:autoSpaceDN w:val="0"/>
        <w:adjustRightInd w:val="0"/>
        <w:spacing w:before="0"/>
        <w:jc w:val="center"/>
        <w:rPr>
          <w:rFonts w:eastAsiaTheme="minorHAnsi"/>
          <w:sz w:val="26"/>
          <w:szCs w:val="26"/>
        </w:rPr>
      </w:pPr>
      <w:r w:rsidRPr="001F10AA">
        <w:rPr>
          <w:rFonts w:eastAsiaTheme="minorHAnsi"/>
          <w:sz w:val="26"/>
          <w:szCs w:val="26"/>
        </w:rPr>
        <w:t>ПОРЯДОК</w:t>
      </w:r>
    </w:p>
    <w:p w:rsidR="009A6321" w:rsidRPr="001F10AA" w:rsidRDefault="009A6321" w:rsidP="009A6321">
      <w:pPr>
        <w:pStyle w:val="20"/>
        <w:keepNext w:val="0"/>
        <w:numPr>
          <w:ilvl w:val="0"/>
          <w:numId w:val="0"/>
        </w:numPr>
        <w:autoSpaceDE w:val="0"/>
        <w:autoSpaceDN w:val="0"/>
        <w:adjustRightInd w:val="0"/>
        <w:spacing w:before="0"/>
        <w:jc w:val="center"/>
        <w:rPr>
          <w:rFonts w:eastAsiaTheme="minorHAnsi"/>
          <w:sz w:val="26"/>
          <w:szCs w:val="26"/>
        </w:rPr>
      </w:pPr>
      <w:proofErr w:type="gramStart"/>
      <w:r w:rsidRPr="001F10AA">
        <w:rPr>
          <w:rFonts w:eastAsiaTheme="minorHAnsi"/>
          <w:sz w:val="26"/>
          <w:szCs w:val="26"/>
        </w:rPr>
        <w:t>ПРИНЯТИЯ РЕШЕНИЯ О ПРИМЕНЕНИИ МЕР ОТВЕТСТВЕННОСТИ К ДЕПУТАТУДУМЫ ХАСАНСКОГО МУНИЦИПАЛЬНОГО ОКРУГА, ГЛАВЕ ХАСАНСКОГОМУНИЦИПАЛЬНОГО ОКРУГА,  ПРЕДСЕДАТЕЛЮ И АУДИТОРУ КОНТРОЛЬНО - СЧЕТНОГО УПРАВЛЕНИЯ ХАСАНСКОГО МУНИЦИПАЛЬНОГО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w:t>
      </w:r>
      <w:proofErr w:type="gramEnd"/>
      <w:r w:rsidRPr="001F10AA">
        <w:rPr>
          <w:rFonts w:eastAsiaTheme="minorHAnsi"/>
          <w:sz w:val="26"/>
          <w:szCs w:val="26"/>
        </w:rPr>
        <w:t xml:space="preserve"> НЕСУЩЕСТВЕННЫМ</w:t>
      </w:r>
    </w:p>
    <w:p w:rsidR="009A6321" w:rsidRPr="001F10AA" w:rsidRDefault="009A6321" w:rsidP="009A6321">
      <w:pPr>
        <w:autoSpaceDE w:val="0"/>
        <w:autoSpaceDN w:val="0"/>
        <w:adjustRightInd w:val="0"/>
        <w:jc w:val="both"/>
        <w:outlineLvl w:val="0"/>
        <w:rPr>
          <w:sz w:val="26"/>
          <w:szCs w:val="26"/>
        </w:rPr>
      </w:pPr>
    </w:p>
    <w:p w:rsidR="009A6321" w:rsidRPr="001F10AA" w:rsidRDefault="009A6321" w:rsidP="009A6321">
      <w:pPr>
        <w:autoSpaceDE w:val="0"/>
        <w:autoSpaceDN w:val="0"/>
        <w:adjustRightInd w:val="0"/>
        <w:ind w:firstLine="540"/>
        <w:jc w:val="both"/>
        <w:rPr>
          <w:sz w:val="26"/>
          <w:szCs w:val="26"/>
        </w:rPr>
      </w:pPr>
      <w:r w:rsidRPr="001F10AA">
        <w:rPr>
          <w:sz w:val="26"/>
          <w:szCs w:val="26"/>
        </w:rPr>
        <w:t xml:space="preserve">1. </w:t>
      </w:r>
      <w:proofErr w:type="gramStart"/>
      <w:r w:rsidRPr="001F10AA">
        <w:rPr>
          <w:sz w:val="26"/>
          <w:szCs w:val="26"/>
        </w:rPr>
        <w:t xml:space="preserve">Настоящий Порядок разработан в соответствии с Федеральным </w:t>
      </w:r>
      <w:hyperlink r:id="rId14" w:history="1">
        <w:r w:rsidRPr="001F10AA">
          <w:rPr>
            <w:sz w:val="26"/>
            <w:szCs w:val="26"/>
          </w:rPr>
          <w:t>законом</w:t>
        </w:r>
      </w:hyperlink>
      <w:r w:rsidRPr="001F10AA">
        <w:rPr>
          <w:sz w:val="26"/>
          <w:szCs w:val="26"/>
        </w:rPr>
        <w:t xml:space="preserve"> от 06.10.2003 </w:t>
      </w:r>
      <w:r w:rsidR="008A6855">
        <w:rPr>
          <w:sz w:val="26"/>
          <w:szCs w:val="26"/>
        </w:rPr>
        <w:t>№</w:t>
      </w:r>
      <w:r w:rsidRPr="001F10AA">
        <w:rPr>
          <w:sz w:val="26"/>
          <w:szCs w:val="26"/>
        </w:rPr>
        <w:t xml:space="preserve"> 131-ФЗ "Об общих принципах организации местного самоуправления в Российской Федерации" (далее - Федеральный закон </w:t>
      </w:r>
      <w:r w:rsidR="008A6855">
        <w:rPr>
          <w:sz w:val="26"/>
          <w:szCs w:val="26"/>
        </w:rPr>
        <w:t>№</w:t>
      </w:r>
      <w:r w:rsidRPr="001F10AA">
        <w:rPr>
          <w:sz w:val="26"/>
          <w:szCs w:val="26"/>
        </w:rPr>
        <w:t xml:space="preserve"> 131-ФЗ), Федеральным </w:t>
      </w:r>
      <w:hyperlink r:id="rId15" w:history="1">
        <w:r w:rsidRPr="001F10AA">
          <w:rPr>
            <w:sz w:val="26"/>
            <w:szCs w:val="26"/>
          </w:rPr>
          <w:t>законом</w:t>
        </w:r>
      </w:hyperlink>
      <w:r w:rsidRPr="001F10AA">
        <w:rPr>
          <w:sz w:val="26"/>
          <w:szCs w:val="26"/>
        </w:rPr>
        <w:t xml:space="preserve"> от 25.12.2008 </w:t>
      </w:r>
      <w:r w:rsidR="008A6855">
        <w:rPr>
          <w:sz w:val="26"/>
          <w:szCs w:val="26"/>
        </w:rPr>
        <w:t>№</w:t>
      </w:r>
      <w:r w:rsidRPr="001F10AA">
        <w:rPr>
          <w:sz w:val="26"/>
          <w:szCs w:val="26"/>
        </w:rPr>
        <w:t xml:space="preserve"> 273-ФЗ "О противодействии коррупции", </w:t>
      </w:r>
      <w:hyperlink r:id="rId16" w:history="1">
        <w:r w:rsidRPr="001F10AA">
          <w:rPr>
            <w:sz w:val="26"/>
            <w:szCs w:val="26"/>
          </w:rPr>
          <w:t>Законом</w:t>
        </w:r>
      </w:hyperlink>
      <w:r w:rsidRPr="001F10AA">
        <w:rPr>
          <w:sz w:val="26"/>
          <w:szCs w:val="26"/>
        </w:rPr>
        <w:t xml:space="preserve"> Приморского края от 25.05.2017 </w:t>
      </w:r>
      <w:r w:rsidR="008A6855">
        <w:rPr>
          <w:sz w:val="26"/>
          <w:szCs w:val="26"/>
        </w:rPr>
        <w:t>№</w:t>
      </w:r>
      <w:r w:rsidRPr="001F10AA">
        <w:rPr>
          <w:sz w:val="26"/>
          <w:szCs w:val="26"/>
        </w:rPr>
        <w:t xml:space="preserve"> 122-КЗ "О порядке исполнения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предусмотренных законодательством о</w:t>
      </w:r>
      <w:proofErr w:type="gramEnd"/>
      <w:r w:rsidRPr="001F10AA">
        <w:rPr>
          <w:sz w:val="26"/>
          <w:szCs w:val="26"/>
        </w:rPr>
        <w:t xml:space="preserve"> </w:t>
      </w:r>
      <w:proofErr w:type="gramStart"/>
      <w:r w:rsidRPr="001F10AA">
        <w:rPr>
          <w:sz w:val="26"/>
          <w:szCs w:val="26"/>
        </w:rPr>
        <w:t xml:space="preserve">противодействии коррупции отдельных обязанностей, запретов и ограничений, проверки их соблюдения" (далее - Закон Приморского края </w:t>
      </w:r>
      <w:r w:rsidR="008A6855">
        <w:rPr>
          <w:sz w:val="26"/>
          <w:szCs w:val="26"/>
        </w:rPr>
        <w:t>№</w:t>
      </w:r>
      <w:r w:rsidRPr="001F10AA">
        <w:rPr>
          <w:sz w:val="26"/>
          <w:szCs w:val="26"/>
        </w:rPr>
        <w:t xml:space="preserve"> 122-КЗ), </w:t>
      </w:r>
      <w:hyperlink r:id="rId17" w:history="1">
        <w:r w:rsidRPr="001F10AA">
          <w:rPr>
            <w:sz w:val="26"/>
            <w:szCs w:val="26"/>
          </w:rPr>
          <w:t>Уставом</w:t>
        </w:r>
      </w:hyperlink>
      <w:r w:rsidRPr="001F10AA">
        <w:rPr>
          <w:sz w:val="26"/>
          <w:szCs w:val="26"/>
        </w:rPr>
        <w:t xml:space="preserve"> Хасанского муниципального округа и устанавливает процедуру принятия решения о применении к депутату Думы Хасанского муниципального округа, главе Хасанского муниципального округа, председателю и аудитору контрольно-счетного управления Хасанского муниципального округа (далее - лицо, замещающее муниципальную должность), представившим недостоверные или неполные сведения о своих доходах, расходах, об имуществе</w:t>
      </w:r>
      <w:proofErr w:type="gramEnd"/>
      <w:r w:rsidRPr="001F10AA">
        <w:rPr>
          <w:sz w:val="26"/>
          <w:szCs w:val="26"/>
        </w:rPr>
        <w:t xml:space="preserve"> </w:t>
      </w:r>
      <w:proofErr w:type="gramStart"/>
      <w:r w:rsidRPr="001F10AA">
        <w:rPr>
          <w:sz w:val="26"/>
          <w:szCs w:val="26"/>
        </w:rPr>
        <w:t xml:space="preserve">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w:t>
      </w:r>
      <w:hyperlink r:id="rId18" w:history="1">
        <w:r w:rsidRPr="001F10AA">
          <w:rPr>
            <w:sz w:val="26"/>
            <w:szCs w:val="26"/>
          </w:rPr>
          <w:t>частью 7.3-1 статьи 40</w:t>
        </w:r>
      </w:hyperlink>
      <w:r w:rsidRPr="001F10AA">
        <w:rPr>
          <w:sz w:val="26"/>
          <w:szCs w:val="26"/>
        </w:rPr>
        <w:t xml:space="preserve"> Федерального закона </w:t>
      </w:r>
      <w:r w:rsidR="008A6855">
        <w:rPr>
          <w:sz w:val="26"/>
          <w:szCs w:val="26"/>
        </w:rPr>
        <w:t>№</w:t>
      </w:r>
      <w:r w:rsidRPr="001F10AA">
        <w:rPr>
          <w:sz w:val="26"/>
          <w:szCs w:val="26"/>
        </w:rPr>
        <w:t xml:space="preserve"> 131-ФЗ (далее - меры ответственности).</w:t>
      </w:r>
      <w:proofErr w:type="gramEnd"/>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 xml:space="preserve">2. Основанием для рассмотрения вопроса о применении к лицу, замещающему муниципальную должность, меры ответственности является поступившее в Думу Хасанского муниципального округа (далее - Дума муниципального округа) заявление Губернатора Приморского края, предусмотренное </w:t>
      </w:r>
      <w:hyperlink r:id="rId19" w:history="1">
        <w:r w:rsidRPr="001F10AA">
          <w:rPr>
            <w:sz w:val="26"/>
            <w:szCs w:val="26"/>
          </w:rPr>
          <w:t>частью 17 статьи 3</w:t>
        </w:r>
      </w:hyperlink>
      <w:r w:rsidRPr="001F10AA">
        <w:rPr>
          <w:sz w:val="26"/>
          <w:szCs w:val="26"/>
        </w:rPr>
        <w:t xml:space="preserve"> Закона Приморского края </w:t>
      </w:r>
      <w:r w:rsidR="008A6855">
        <w:rPr>
          <w:sz w:val="26"/>
          <w:szCs w:val="26"/>
        </w:rPr>
        <w:t>№</w:t>
      </w:r>
      <w:r w:rsidRPr="001F10AA">
        <w:rPr>
          <w:sz w:val="26"/>
          <w:szCs w:val="26"/>
        </w:rPr>
        <w:t xml:space="preserve"> 122-КЗ (далее - заявление Губернатора Приморского края).</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lastRenderedPageBreak/>
        <w:t>3. Заявление Губернатора Приморского края подлежит регистрации аппаратом Думы муниципального округа в день его поступления и передаче в течение 1 рабочего дня председателю Думы муниципального округа.</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4. Председатель Думы муниципального округа в течение 3 рабочих дней со дня регистрации заявления:</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1) направляет копию заявления Губернатора Приморского края председателю и членам комиссии по реформе муниципального управления, регламенту, законности и правопорядку (далее - комиссия);</w:t>
      </w:r>
    </w:p>
    <w:p w:rsidR="009A6321" w:rsidRPr="001F10AA" w:rsidRDefault="009A6321" w:rsidP="009A6321">
      <w:pPr>
        <w:autoSpaceDE w:val="0"/>
        <w:autoSpaceDN w:val="0"/>
        <w:adjustRightInd w:val="0"/>
        <w:spacing w:before="200"/>
        <w:ind w:firstLine="540"/>
        <w:jc w:val="both"/>
        <w:rPr>
          <w:sz w:val="26"/>
          <w:szCs w:val="26"/>
        </w:rPr>
      </w:pPr>
      <w:proofErr w:type="gramStart"/>
      <w:r w:rsidRPr="001F10AA">
        <w:rPr>
          <w:sz w:val="26"/>
          <w:szCs w:val="26"/>
        </w:rPr>
        <w:t>2) направляет копию заявления Губернатора Приморского края лицу, замещающему муниципальную должность, в отношении которого поступило заявление Губернатора Приморского края, и предлагает дать письменные пояснения по существу выявленных в результате проверки, проведенной органом исполнительной власти Приморского края, осуществляющим реализацию функций по профилактике коррупционных и иных правонарушений, фактов предоставления недостоверных или неполных сведений о доходах, расходах, об имуществе и обязательствах имущественного характера.</w:t>
      </w:r>
      <w:proofErr w:type="gramEnd"/>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5. Председатель комиссии в 10-дневный срок назначает дату заседания комиссии и уведомляет лицо, замещающее муниципальную должность, в отношении которого поступило заявление Губернатора Приморского края, о дате, времени и месте рассмотрения заявления. При этом дата заседания комиссии не может быть назначена позднее 25 дней со дня регистрации заявления Губернатора Приморского края и ранее чем через 3 дня со дня уведомления лица, замещающего муниципальную должность, в отношении которого поступило заявление.</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6. При рассмотрении заявления председатель комиссии:</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1) оглашает поступившее заявление Губернатора Приморского края;</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2) оглашает письменные пояснения лица, в отношении которого поступило заявление Губернатора Приморского края, и предлагает ему выступить по рассматриваемому вопросу;</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3) предлагает членам комиссии высказать свое мнение по рассматриваемому вопросу.</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В случае если лицо, замещающее муниципальную должность, не представило пояснений, иных дополнительных материалов, комиссия рассматривает вопрос с учетом поступившей информации о недостоверных или неполных сведениях о доходах, расходах, об имуществе и обязательствах имущественного характера.</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7. Неявка на заседание комиссии лица, в отношении которого рассматривается вопрос о применении меры ответственности, не препятствует рассмотрению заявления Губернатора Приморского края в его отсутствие.</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 xml:space="preserve">8. </w:t>
      </w:r>
      <w:proofErr w:type="gramStart"/>
      <w:r w:rsidRPr="001F10AA">
        <w:rPr>
          <w:sz w:val="26"/>
          <w:szCs w:val="26"/>
        </w:rPr>
        <w:t xml:space="preserve">По результатам рассмотрения заявления Губернатора Приморского края комиссия оценивает фактические обстоятельства, являющиеся основанием для применения меры ответственности, и принимает решение, содержащее мотивированные рекомендации о применении указанной в заявлении Губернатора </w:t>
      </w:r>
      <w:r w:rsidRPr="001F10AA">
        <w:rPr>
          <w:sz w:val="26"/>
          <w:szCs w:val="26"/>
        </w:rPr>
        <w:lastRenderedPageBreak/>
        <w:t xml:space="preserve">Приморского края меры ответственности, об отказе в применении мер ответственности либо о применении иной конкретной меры ответственности, предусмотренной </w:t>
      </w:r>
      <w:hyperlink w:anchor="Par25" w:history="1">
        <w:r w:rsidRPr="001F10AA">
          <w:rPr>
            <w:sz w:val="26"/>
            <w:szCs w:val="26"/>
          </w:rPr>
          <w:t>пунктом 9</w:t>
        </w:r>
      </w:hyperlink>
      <w:r w:rsidRPr="001F10AA">
        <w:rPr>
          <w:sz w:val="26"/>
          <w:szCs w:val="26"/>
        </w:rPr>
        <w:t xml:space="preserve"> настоящего Порядка.</w:t>
      </w:r>
      <w:proofErr w:type="gramEnd"/>
    </w:p>
    <w:p w:rsidR="009A6321" w:rsidRPr="001F10AA" w:rsidRDefault="009A6321" w:rsidP="009A6321">
      <w:pPr>
        <w:autoSpaceDE w:val="0"/>
        <w:autoSpaceDN w:val="0"/>
        <w:adjustRightInd w:val="0"/>
        <w:spacing w:before="200"/>
        <w:ind w:firstLine="540"/>
        <w:jc w:val="both"/>
        <w:rPr>
          <w:sz w:val="26"/>
          <w:szCs w:val="26"/>
        </w:rPr>
      </w:pPr>
      <w:bookmarkStart w:id="1" w:name="Par25"/>
      <w:bookmarkEnd w:id="1"/>
      <w:r w:rsidRPr="001F10AA">
        <w:rPr>
          <w:sz w:val="26"/>
          <w:szCs w:val="26"/>
        </w:rPr>
        <w:t>9. К депутату Думы муниципального округа могут быть применены следующие меры ответственности:</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1) предупреждение;</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2) освобождение депутата от должности в Думе муниципального округа с лишением права занимать должности в Думе до прекращения срока его полномочий;</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4) запрет занимать должности в Думе муниципального округа до прекращения срока его полномочий;</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5) запрет исполнять полномочия на постоянной основе до прекращения срока его полномочий.</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К главе муниципального округа могут быть применены следующие меры ответственности:</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1) предупреждение;</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3) запрет исполнять полномочия на постоянной основе до прекращения срока его полномочий.</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К председателю и аудитору контрольно-счетного управления могут быть применены следующие меры ответственности:</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1) предупреждение;</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3) запрет исполнять полномочия на постоянной основе до прекращения срока его полномочий.</w:t>
      </w:r>
    </w:p>
    <w:p w:rsidR="009A6321" w:rsidRPr="001F10AA" w:rsidRDefault="009A6321" w:rsidP="00C24539">
      <w:pPr>
        <w:autoSpaceDE w:val="0"/>
        <w:autoSpaceDN w:val="0"/>
        <w:adjustRightInd w:val="0"/>
        <w:spacing w:before="200"/>
        <w:ind w:firstLine="567"/>
        <w:jc w:val="both"/>
        <w:rPr>
          <w:sz w:val="26"/>
          <w:szCs w:val="26"/>
        </w:rPr>
      </w:pPr>
      <w:r w:rsidRPr="001F10AA">
        <w:rPr>
          <w:sz w:val="26"/>
          <w:szCs w:val="26"/>
        </w:rPr>
        <w:t>10. Заседания комиссии проводятся открыто. По решению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комиссии.</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lastRenderedPageBreak/>
        <w:t>Решения комиссии принимаются большинством голосов от числа присутствующих. При равенстве голосов решающим является голос председателя комиссии.</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11. Информация о решении комиссии направляется председателю Думы муниципального округа в течение 2 рабочих дней со дня принятия решения.</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12. Рассмотрение заявления Губернатора Приморского края и принятие по нему решения осуществляется Думой муниципального округа в течение 30 дней со дня регистрации заявления Губернатора Приморского края.</w:t>
      </w:r>
    </w:p>
    <w:p w:rsidR="009A6321" w:rsidRPr="001F10AA" w:rsidRDefault="009A6321" w:rsidP="009A6321">
      <w:pPr>
        <w:autoSpaceDE w:val="0"/>
        <w:autoSpaceDN w:val="0"/>
        <w:adjustRightInd w:val="0"/>
        <w:spacing w:before="200"/>
        <w:ind w:firstLine="540"/>
        <w:jc w:val="both"/>
        <w:rPr>
          <w:sz w:val="26"/>
          <w:szCs w:val="26"/>
        </w:rPr>
      </w:pPr>
      <w:bookmarkStart w:id="2" w:name="Par39"/>
      <w:bookmarkEnd w:id="2"/>
      <w:proofErr w:type="gramStart"/>
      <w:r w:rsidRPr="001F10AA">
        <w:rPr>
          <w:sz w:val="26"/>
          <w:szCs w:val="26"/>
        </w:rPr>
        <w:t>В случае если заявление Губернатора Приморского края поступило в Думу муниципального округа в период между сессиями Думы, а также в случае переноса принятия Думой муниципального округа решения по причине неявки на заседание Думы лица, в отношении которого рассматривается вопрос о применении к нему меры ответственности, - не позднее 60 дней со дня регистрации указанного заявления.</w:t>
      </w:r>
      <w:proofErr w:type="gramEnd"/>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 xml:space="preserve">13. О дате, времени и месте проведения заседания Думы муниципального округа, на котором будет рассмотрено заявление Губернатора Приморского края, лицо, замещающее муниципальную должность, в отношении которого поступило заявление, уведомляется в письменной форме не </w:t>
      </w:r>
      <w:proofErr w:type="gramStart"/>
      <w:r w:rsidRPr="001F10AA">
        <w:rPr>
          <w:sz w:val="26"/>
          <w:szCs w:val="26"/>
        </w:rPr>
        <w:t>позднее</w:t>
      </w:r>
      <w:proofErr w:type="gramEnd"/>
      <w:r w:rsidRPr="001F10AA">
        <w:rPr>
          <w:sz w:val="26"/>
          <w:szCs w:val="26"/>
        </w:rPr>
        <w:t xml:space="preserve"> чем за 5 дней до дня заседания Думы муниципального округа.</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14. Решение о применении меры ответственности принимается Думой муниципального округа в присутствии лица, замещающего муниципальную должность, в отношении которого рассматривается вопрос.</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Неявка на заседание Думы муниципального округа лица, в отношении которого поступило заявление Губернатора Приморского края, своевременно извещенного о месте и времени заседания Думы, не препятствует рассмотрению вопроса о применении к нему меры ответственности и принятию соответствующего решения.</w:t>
      </w:r>
    </w:p>
    <w:p w:rsidR="009A6321" w:rsidRPr="001F10AA" w:rsidRDefault="009A6321" w:rsidP="009A6321">
      <w:pPr>
        <w:autoSpaceDE w:val="0"/>
        <w:autoSpaceDN w:val="0"/>
        <w:adjustRightInd w:val="0"/>
        <w:spacing w:before="200"/>
        <w:ind w:firstLine="540"/>
        <w:jc w:val="both"/>
        <w:rPr>
          <w:sz w:val="26"/>
          <w:szCs w:val="26"/>
        </w:rPr>
      </w:pPr>
      <w:proofErr w:type="gramStart"/>
      <w:r w:rsidRPr="001F10AA">
        <w:rPr>
          <w:sz w:val="26"/>
          <w:szCs w:val="26"/>
        </w:rPr>
        <w:t xml:space="preserve">В случае неявки указанного лица на заседание Думы муниципального округа по уважительной либо по неуважительной причине принятие решения может быть перенесено Думой муниципального округа на другой срок в соответствии с </w:t>
      </w:r>
      <w:hyperlink w:anchor="Par39" w:history="1">
        <w:r w:rsidRPr="001F10AA">
          <w:rPr>
            <w:sz w:val="26"/>
            <w:szCs w:val="26"/>
          </w:rPr>
          <w:t>абзацем вторым пункта 12</w:t>
        </w:r>
      </w:hyperlink>
      <w:r w:rsidRPr="001F10AA">
        <w:rPr>
          <w:sz w:val="26"/>
          <w:szCs w:val="26"/>
        </w:rPr>
        <w:t xml:space="preserve"> настоящего Порядка.</w:t>
      </w:r>
      <w:proofErr w:type="gramEnd"/>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15. Лицу, замещающему муниципальную должность, в отношении которого рассматривается вопрос о применении меры ответственности, на заседании Думы муниципального округа должна быть предоставлена возможность дать пояснения.</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16. Решение Думы муниципального округа о применении меры ответственности или об отказе в ее применении принимается с учетом рекомендаций комиссии отдельно в отношении каждого лица, замещающего муниципальную должность, в порядке, установленном Регламентом Думы муниципального округа.</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Депутат Думы муниципального округа, в отношении которого рассматривается вопрос о применении меры ответственности, участия в голосовании не принимает.</w:t>
      </w:r>
    </w:p>
    <w:p w:rsidR="009A6321" w:rsidRPr="001F10AA" w:rsidRDefault="009A6321" w:rsidP="009A6321">
      <w:pPr>
        <w:autoSpaceDE w:val="0"/>
        <w:autoSpaceDN w:val="0"/>
        <w:adjustRightInd w:val="0"/>
        <w:spacing w:before="200"/>
        <w:ind w:firstLine="540"/>
        <w:jc w:val="both"/>
        <w:rPr>
          <w:sz w:val="26"/>
          <w:szCs w:val="26"/>
        </w:rPr>
      </w:pPr>
      <w:bookmarkStart w:id="3" w:name="Par47"/>
      <w:bookmarkEnd w:id="3"/>
      <w:r w:rsidRPr="001F10AA">
        <w:rPr>
          <w:sz w:val="26"/>
          <w:szCs w:val="26"/>
        </w:rPr>
        <w:lastRenderedPageBreak/>
        <w:t>17. Решение о применении к лицу, замещающему муниципальную должность, меры ответственности принимается на основе принципов справедливости, соразмерности и неотвратимости.</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 xml:space="preserve">При принятии решения учитываются характер совершенного коррупционного правонарушения, его тяжесть, обстоятельства, при которых оно совершено, а также личность лица, указанного в </w:t>
      </w:r>
      <w:hyperlink w:anchor="Par47" w:history="1">
        <w:r w:rsidRPr="001F10AA">
          <w:rPr>
            <w:sz w:val="26"/>
            <w:szCs w:val="26"/>
          </w:rPr>
          <w:t>абзаце первом</w:t>
        </w:r>
      </w:hyperlink>
      <w:r w:rsidRPr="001F10AA">
        <w:rPr>
          <w:sz w:val="26"/>
          <w:szCs w:val="26"/>
        </w:rPr>
        <w:t xml:space="preserve"> настоящего пункта, результаты соблюдения им других ограничений, запретов и обязанностей, установленных в целях противодействия коррупции.</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18. Решение о применении меры ответственности к лицу, замещающему муниципальную должность, должно содержать:</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а) фамилию, имя, отчество (последнее - при наличии);</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б) должность;</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в) мотивированное обоснование, позволяющее считать искажения представленных сведений о доходах, расходах, об имуществе и обязательствах имущественного характера несущественными;</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г) принятую меру ответственности с обоснованием ее применения.</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19. В случае если при голосовании решение о применении меры ответственности в отношении лица, замещающего муниципальную должность, не набрало необходимого количества голосов, на голосование ставится предложение об отказе в применении к лицу меры ответственности.</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20. Сведения в отношении лица, замещающего муниципальную должность, указываются в решении Думы муниципального округа с соблюдением законодательства Российской Федерации о персональных данных и иной охраняемой законом тайне.</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21. Уведомление о принятом решении Думы муниципального округа с приложением копии решения направляется в течение 5 дней со дня принятия решения Губернатору Приморского края и лицу, замещающему муниципальную должность, в отношении которого принято решение.</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22. Решение о применении меры ответственности к лицу, замещающему муниципальную должность, не позднее 2 рабочих дней со дня его принятия направляется в редакцию муниципального печатного средства массовой информации для официального опубликования и в тот же срок подлежит размещению на сайте Хасанского муниципального округа в информационно-телекоммуникационной сети "Интернет".</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23. Лицо, замещающее муниципальную должность, вправе обжаловать в судебном порядке решение Думы муниципального округа о применении в отношении него меры ответственности.</w:t>
      </w:r>
    </w:p>
    <w:p w:rsidR="009A6321" w:rsidRPr="001F10AA" w:rsidRDefault="009A6321" w:rsidP="009A6321">
      <w:pPr>
        <w:autoSpaceDE w:val="0"/>
        <w:autoSpaceDN w:val="0"/>
        <w:adjustRightInd w:val="0"/>
        <w:spacing w:before="200"/>
        <w:ind w:firstLine="540"/>
        <w:jc w:val="both"/>
        <w:rPr>
          <w:sz w:val="26"/>
          <w:szCs w:val="26"/>
        </w:rPr>
      </w:pPr>
      <w:r w:rsidRPr="001F10AA">
        <w:rPr>
          <w:sz w:val="26"/>
          <w:szCs w:val="26"/>
        </w:rPr>
        <w:t xml:space="preserve">24. </w:t>
      </w:r>
      <w:proofErr w:type="gramStart"/>
      <w:r w:rsidRPr="001F10AA">
        <w:rPr>
          <w:sz w:val="26"/>
          <w:szCs w:val="26"/>
        </w:rPr>
        <w:t xml:space="preserve">Лицо, замещающее муниципальную должность, освобождается от ответственности за предоставление недостоверных или неполных сведений о доходах, расходах, об имуществе и обязательствах имущественного характера в </w:t>
      </w:r>
      <w:r w:rsidRPr="001F10AA">
        <w:rPr>
          <w:sz w:val="26"/>
          <w:szCs w:val="26"/>
        </w:rPr>
        <w:lastRenderedPageBreak/>
        <w:t xml:space="preserve">случае, если неисполнение обязанности предоставлять достоверные и полные сведения о доходах, расходах, об имуществе и обязательствах имущественного характера признается следствием не зависящих от указанного лица обстоятельств в порядке, предусмотренном </w:t>
      </w:r>
      <w:hyperlink r:id="rId20" w:history="1">
        <w:r w:rsidRPr="001F10AA">
          <w:rPr>
            <w:sz w:val="26"/>
            <w:szCs w:val="26"/>
          </w:rPr>
          <w:t>частями 3</w:t>
        </w:r>
      </w:hyperlink>
      <w:r w:rsidRPr="001F10AA">
        <w:rPr>
          <w:sz w:val="26"/>
          <w:szCs w:val="26"/>
        </w:rPr>
        <w:t xml:space="preserve"> - </w:t>
      </w:r>
      <w:hyperlink r:id="rId21" w:history="1">
        <w:r w:rsidRPr="001F10AA">
          <w:rPr>
            <w:sz w:val="26"/>
            <w:szCs w:val="26"/>
          </w:rPr>
          <w:t>6 статьи 13</w:t>
        </w:r>
      </w:hyperlink>
      <w:r w:rsidRPr="001F10AA">
        <w:rPr>
          <w:sz w:val="26"/>
          <w:szCs w:val="26"/>
        </w:rPr>
        <w:t xml:space="preserve"> Федерального закона от</w:t>
      </w:r>
      <w:proofErr w:type="gramEnd"/>
      <w:r w:rsidRPr="001F10AA">
        <w:rPr>
          <w:sz w:val="26"/>
          <w:szCs w:val="26"/>
        </w:rPr>
        <w:t xml:space="preserve"> 25 декабря 2008 года </w:t>
      </w:r>
      <w:r w:rsidR="008A6855">
        <w:rPr>
          <w:sz w:val="26"/>
          <w:szCs w:val="26"/>
        </w:rPr>
        <w:t>№</w:t>
      </w:r>
      <w:r w:rsidRPr="001F10AA">
        <w:rPr>
          <w:sz w:val="26"/>
          <w:szCs w:val="26"/>
        </w:rPr>
        <w:t xml:space="preserve"> 273-ФЗ "О противодействии коррупции".</w:t>
      </w:r>
    </w:p>
    <w:p w:rsidR="009A6321" w:rsidRPr="001F10AA" w:rsidRDefault="009A6321" w:rsidP="009A6321">
      <w:pPr>
        <w:autoSpaceDE w:val="0"/>
        <w:autoSpaceDN w:val="0"/>
        <w:adjustRightInd w:val="0"/>
        <w:jc w:val="both"/>
        <w:rPr>
          <w:sz w:val="26"/>
          <w:szCs w:val="26"/>
        </w:rPr>
      </w:pPr>
    </w:p>
    <w:p w:rsidR="009A6321" w:rsidRPr="001F10AA" w:rsidRDefault="009A6321" w:rsidP="00EE0B4A">
      <w:pPr>
        <w:jc w:val="both"/>
        <w:rPr>
          <w:sz w:val="26"/>
          <w:szCs w:val="26"/>
        </w:rPr>
      </w:pPr>
    </w:p>
    <w:p w:rsidR="00812A0A" w:rsidRPr="0036022B" w:rsidRDefault="00812A0A" w:rsidP="00EE0B4A">
      <w:pPr>
        <w:jc w:val="both"/>
      </w:pPr>
      <w:bookmarkStart w:id="4" w:name="_GoBack"/>
      <w:bookmarkEnd w:id="4"/>
    </w:p>
    <w:sectPr w:rsidR="00812A0A" w:rsidRPr="0036022B" w:rsidSect="00D04E33">
      <w:headerReference w:type="defaul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B33" w:rsidRDefault="007E4B33" w:rsidP="00701578">
      <w:r>
        <w:separator/>
      </w:r>
    </w:p>
  </w:endnote>
  <w:endnote w:type="continuationSeparator" w:id="0">
    <w:p w:rsidR="007E4B33" w:rsidRDefault="007E4B33" w:rsidP="0070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F4" w:rsidRDefault="007E4B33">
    <w:pPr>
      <w:pStyle w:val="afff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B33" w:rsidRDefault="007E4B33" w:rsidP="00701578">
      <w:r>
        <w:separator/>
      </w:r>
    </w:p>
  </w:footnote>
  <w:footnote w:type="continuationSeparator" w:id="0">
    <w:p w:rsidR="007E4B33" w:rsidRDefault="007E4B33" w:rsidP="00701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F4" w:rsidRDefault="007E4B33">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6723A3"/>
    <w:multiLevelType w:val="hybridMultilevel"/>
    <w:tmpl w:val="AC36027A"/>
    <w:lvl w:ilvl="0" w:tplc="19D0BD62">
      <w:start w:val="2"/>
      <w:numFmt w:val="bullet"/>
      <w:lvlText w:val="-"/>
      <w:lvlJc w:val="left"/>
      <w:pPr>
        <w:ind w:left="1210"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D46FD3"/>
    <w:multiLevelType w:val="multilevel"/>
    <w:tmpl w:val="99B06974"/>
    <w:styleLink w:val="10"/>
    <w:lvl w:ilvl="0">
      <w:start w:val="1"/>
      <w:numFmt w:val="decimal"/>
      <w:pStyle w:val="1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6">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8">
    <w:nsid w:val="10AB13F2"/>
    <w:multiLevelType w:val="hybridMultilevel"/>
    <w:tmpl w:val="D01E8C94"/>
    <w:lvl w:ilvl="0" w:tplc="31060C50">
      <w:start w:val="1"/>
      <w:numFmt w:val="decimal"/>
      <w:lvlText w:val="%1."/>
      <w:lvlJc w:val="left"/>
      <w:pPr>
        <w:ind w:left="851" w:hanging="142"/>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1B86E76"/>
    <w:multiLevelType w:val="hybridMultilevel"/>
    <w:tmpl w:val="BE10F968"/>
    <w:lvl w:ilvl="0" w:tplc="B6C8A60E">
      <w:start w:val="1"/>
      <w:numFmt w:val="decimal"/>
      <w:lvlText w:val="%1."/>
      <w:lvlJc w:val="left"/>
      <w:pPr>
        <w:ind w:left="851" w:hanging="142"/>
      </w:pPr>
      <w:rPr>
        <w:rFonts w:hint="default"/>
        <w:b w:val="0"/>
        <w:sz w:val="22"/>
        <w:szCs w:val="22"/>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063623"/>
    <w:multiLevelType w:val="multilevel"/>
    <w:tmpl w:val="041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667F3D"/>
    <w:multiLevelType w:val="hybridMultilevel"/>
    <w:tmpl w:val="B3F8BB8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AB5FDC"/>
    <w:multiLevelType w:val="hybridMultilevel"/>
    <w:tmpl w:val="D45EC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BFA7D7A"/>
    <w:multiLevelType w:val="multilevel"/>
    <w:tmpl w:val="480A3D0C"/>
    <w:lvl w:ilvl="0">
      <w:start w:val="1"/>
      <w:numFmt w:val="decimal"/>
      <w:pStyle w:val="12"/>
      <w:lvlText w:val="%1."/>
      <w:lvlJc w:val="left"/>
      <w:pPr>
        <w:ind w:left="432" w:hanging="432"/>
      </w:pPr>
      <w:rPr>
        <w:rFonts w:hint="default"/>
        <w:b/>
        <w:i w:val="0"/>
        <w:lang w:val="ru-RU"/>
      </w:rPr>
    </w:lvl>
    <w:lvl w:ilvl="1">
      <w:start w:val="1"/>
      <w:numFmt w:val="decimal"/>
      <w:pStyle w:val="20"/>
      <w:lvlText w:val="%1.%2"/>
      <w:lvlJc w:val="left"/>
      <w:pPr>
        <w:ind w:left="718"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0"/>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nsid w:val="1C1578F1"/>
    <w:multiLevelType w:val="hybridMultilevel"/>
    <w:tmpl w:val="20B8826C"/>
    <w:lvl w:ilvl="0" w:tplc="C7BAAC1E">
      <w:start w:val="1"/>
      <w:numFmt w:val="decimal"/>
      <w:lvlText w:val="%1."/>
      <w:lvlJc w:val="left"/>
      <w:pPr>
        <w:ind w:left="851" w:hanging="142"/>
      </w:pPr>
      <w:rPr>
        <w:rFonts w:hint="default"/>
        <w:b w:val="0"/>
        <w:sz w:val="22"/>
        <w:szCs w:val="24"/>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C977D0A"/>
    <w:multiLevelType w:val="multilevel"/>
    <w:tmpl w:val="4D6233BC"/>
    <w:styleLink w:val="30"/>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3.%3"/>
      <w:lvlJc w:val="left"/>
      <w:pPr>
        <w:ind w:left="0" w:firstLine="567"/>
      </w:pPr>
      <w:rPr>
        <w:rFonts w:hint="default"/>
        <w:lang w:val="ru-RU"/>
      </w:rPr>
    </w:lvl>
    <w:lvl w:ilvl="3">
      <w:start w:val="1"/>
      <w:numFmt w:val="decimal"/>
      <w:suff w:val="space"/>
      <w:lvlText w:val="3.%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7">
    <w:nsid w:val="1CF52091"/>
    <w:multiLevelType w:val="multilevel"/>
    <w:tmpl w:val="6EB0B02C"/>
    <w:lvl w:ilvl="0">
      <w:start w:val="1"/>
      <w:numFmt w:val="decimal"/>
      <w:lvlText w:val="%1."/>
      <w:lvlJc w:val="left"/>
      <w:pPr>
        <w:ind w:left="927" w:hanging="360"/>
      </w:pPr>
      <w:rPr>
        <w:rFonts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nsid w:val="1F5533E1"/>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08544F1"/>
    <w:multiLevelType w:val="hybridMultilevel"/>
    <w:tmpl w:val="03AEAB98"/>
    <w:lvl w:ilvl="0" w:tplc="88BE8066">
      <w:start w:val="1"/>
      <w:numFmt w:val="decimal"/>
      <w:lvlText w:val="%1."/>
      <w:lvlJc w:val="left"/>
      <w:pPr>
        <w:ind w:left="10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337D73"/>
    <w:multiLevelType w:val="multilevel"/>
    <w:tmpl w:val="DBE806EC"/>
    <w:styleLink w:val="50"/>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1">
    <w:nsid w:val="2BD82D04"/>
    <w:multiLevelType w:val="hybridMultilevel"/>
    <w:tmpl w:val="0B7026C6"/>
    <w:lvl w:ilvl="0" w:tplc="F96A01E0">
      <w:start w:val="1"/>
      <w:numFmt w:val="decimal"/>
      <w:lvlText w:val="%1."/>
      <w:lvlJc w:val="left"/>
      <w:pPr>
        <w:ind w:left="851" w:hanging="142"/>
      </w:pPr>
      <w:rPr>
        <w:rFonts w:hint="default"/>
        <w:b w:val="0"/>
        <w:sz w:val="22"/>
        <w:szCs w:val="22"/>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3">
    <w:nsid w:val="2C5F6DC3"/>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D9443DB"/>
    <w:multiLevelType w:val="multilevel"/>
    <w:tmpl w:val="E4289994"/>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C57E42"/>
    <w:multiLevelType w:val="hybridMultilevel"/>
    <w:tmpl w:val="271814E2"/>
    <w:lvl w:ilvl="0" w:tplc="6F6AD48A">
      <w:start w:val="1"/>
      <w:numFmt w:val="decimal"/>
      <w:lvlText w:val="%1."/>
      <w:lvlJc w:val="left"/>
      <w:pPr>
        <w:ind w:left="851" w:hanging="142"/>
      </w:pPr>
      <w:rPr>
        <w:rFonts w:hint="default"/>
        <w:b w:val="0"/>
        <w:sz w:val="22"/>
        <w:szCs w:val="22"/>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00A209D"/>
    <w:multiLevelType w:val="hybridMultilevel"/>
    <w:tmpl w:val="B21EB2BC"/>
    <w:lvl w:ilvl="0" w:tplc="19D0BD62">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0740612"/>
    <w:multiLevelType w:val="hybridMultilevel"/>
    <w:tmpl w:val="5E183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F00CC8"/>
    <w:multiLevelType w:val="hybridMultilevel"/>
    <w:tmpl w:val="F38E13BC"/>
    <w:lvl w:ilvl="0" w:tplc="88BE8066">
      <w:start w:val="1"/>
      <w:numFmt w:val="decimal"/>
      <w:lvlText w:val="%1."/>
      <w:lvlJc w:val="left"/>
      <w:pPr>
        <w:ind w:left="10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4A73B43"/>
    <w:multiLevelType w:val="hybridMultilevel"/>
    <w:tmpl w:val="4C7EE1CA"/>
    <w:lvl w:ilvl="0" w:tplc="8D9E87C2">
      <w:start w:val="1"/>
      <w:numFmt w:val="decimal"/>
      <w:lvlText w:val="%1."/>
      <w:lvlJc w:val="left"/>
      <w:pPr>
        <w:ind w:left="426" w:hanging="142"/>
      </w:pPr>
      <w:rPr>
        <w:rFonts w:hint="default"/>
        <w:b w:val="0"/>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35180728"/>
    <w:multiLevelType w:val="multilevel"/>
    <w:tmpl w:val="2BB8A5B0"/>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1">
    <w:nsid w:val="354421B9"/>
    <w:multiLevelType w:val="hybridMultilevel"/>
    <w:tmpl w:val="BB4A86CA"/>
    <w:lvl w:ilvl="0" w:tplc="19D0BD62">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62D15D6"/>
    <w:multiLevelType w:val="hybridMultilevel"/>
    <w:tmpl w:val="170469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4">
    <w:nsid w:val="379F002F"/>
    <w:multiLevelType w:val="hybridMultilevel"/>
    <w:tmpl w:val="83CEE928"/>
    <w:lvl w:ilvl="0" w:tplc="416E9276">
      <w:start w:val="1"/>
      <w:numFmt w:val="decimal"/>
      <w:lvlText w:val="%1."/>
      <w:lvlJc w:val="left"/>
      <w:pPr>
        <w:ind w:left="851" w:hanging="142"/>
      </w:pPr>
      <w:rPr>
        <w:rFonts w:hint="default"/>
        <w:b w:val="0"/>
        <w:sz w:val="22"/>
        <w:szCs w:val="24"/>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3E516BD8"/>
    <w:multiLevelType w:val="hybridMultilevel"/>
    <w:tmpl w:val="4C7EE1CA"/>
    <w:lvl w:ilvl="0" w:tplc="8D9E87C2">
      <w:start w:val="1"/>
      <w:numFmt w:val="decimal"/>
      <w:lvlText w:val="%1."/>
      <w:lvlJc w:val="left"/>
      <w:pPr>
        <w:ind w:left="460" w:hanging="142"/>
      </w:pPr>
      <w:rPr>
        <w:rFonts w:hint="default"/>
        <w:b w:val="0"/>
      </w:rPr>
    </w:lvl>
    <w:lvl w:ilvl="1" w:tplc="04190019" w:tentative="1">
      <w:start w:val="1"/>
      <w:numFmt w:val="lowerLetter"/>
      <w:lvlText w:val="%2."/>
      <w:lvlJc w:val="left"/>
      <w:pPr>
        <w:ind w:left="1398" w:hanging="360"/>
      </w:pPr>
    </w:lvl>
    <w:lvl w:ilvl="2" w:tplc="0419001B">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7">
    <w:nsid w:val="40AD651A"/>
    <w:multiLevelType w:val="hybridMultilevel"/>
    <w:tmpl w:val="C9B6E1F6"/>
    <w:lvl w:ilvl="0" w:tplc="19D0BD62">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3D45767"/>
    <w:multiLevelType w:val="hybridMultilevel"/>
    <w:tmpl w:val="E488C948"/>
    <w:lvl w:ilvl="0" w:tplc="19D0BD6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453C5A99"/>
    <w:multiLevelType w:val="hybridMultilevel"/>
    <w:tmpl w:val="139C93D6"/>
    <w:lvl w:ilvl="0" w:tplc="FC18AA8C">
      <w:start w:val="1"/>
      <w:numFmt w:val="decimal"/>
      <w:lvlText w:val="%1."/>
      <w:lvlJc w:val="left"/>
      <w:pPr>
        <w:ind w:left="851" w:hanging="142"/>
      </w:pPr>
      <w:rPr>
        <w:rFonts w:hint="default"/>
        <w:color w:val="auto"/>
        <w:sz w:val="22"/>
        <w:szCs w:val="22"/>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41">
    <w:nsid w:val="496E40B1"/>
    <w:multiLevelType w:val="hybridMultilevel"/>
    <w:tmpl w:val="00CCE0C6"/>
    <w:lvl w:ilvl="0" w:tplc="ADA4F24A">
      <w:start w:val="1"/>
      <w:numFmt w:val="decimal"/>
      <w:lvlText w:val="%1."/>
      <w:lvlJc w:val="left"/>
      <w:pPr>
        <w:ind w:left="851" w:hanging="142"/>
      </w:pPr>
      <w:rPr>
        <w:rFonts w:hint="default"/>
        <w:b w:val="0"/>
        <w:sz w:val="22"/>
        <w:szCs w:val="22"/>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3">
    <w:nsid w:val="4B985704"/>
    <w:multiLevelType w:val="hybridMultilevel"/>
    <w:tmpl w:val="835AA146"/>
    <w:lvl w:ilvl="0" w:tplc="EDE28B5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4C2E457E"/>
    <w:multiLevelType w:val="hybridMultilevel"/>
    <w:tmpl w:val="1638BFDA"/>
    <w:lvl w:ilvl="0" w:tplc="AD6C876A">
      <w:start w:val="1"/>
      <w:numFmt w:val="decimal"/>
      <w:lvlText w:val="%1."/>
      <w:lvlJc w:val="left"/>
      <w:pPr>
        <w:ind w:left="851" w:hanging="142"/>
      </w:pPr>
      <w:rPr>
        <w:rFonts w:hint="default"/>
        <w:b w:val="0"/>
        <w:sz w:val="22"/>
        <w:szCs w:val="22"/>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4C407D52"/>
    <w:multiLevelType w:val="hybridMultilevel"/>
    <w:tmpl w:val="D01E8C94"/>
    <w:lvl w:ilvl="0" w:tplc="31060C50">
      <w:start w:val="1"/>
      <w:numFmt w:val="decimal"/>
      <w:lvlText w:val="%1."/>
      <w:lvlJc w:val="left"/>
      <w:pPr>
        <w:ind w:left="851" w:hanging="142"/>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E107BAB"/>
    <w:multiLevelType w:val="hybridMultilevel"/>
    <w:tmpl w:val="29180AD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8">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4F65195B"/>
    <w:multiLevelType w:val="multilevel"/>
    <w:tmpl w:val="16A8B17E"/>
    <w:lvl w:ilvl="0">
      <w:start w:val="1"/>
      <w:numFmt w:val="decimal"/>
      <w:pStyle w:val="13"/>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0">
    <w:nsid w:val="50AB7516"/>
    <w:multiLevelType w:val="hybridMultilevel"/>
    <w:tmpl w:val="5B08BC5E"/>
    <w:lvl w:ilvl="0" w:tplc="EDE28B5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0B33759"/>
    <w:multiLevelType w:val="hybridMultilevel"/>
    <w:tmpl w:val="ECA04558"/>
    <w:lvl w:ilvl="0" w:tplc="96220E78">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3261952"/>
    <w:multiLevelType w:val="hybridMultilevel"/>
    <w:tmpl w:val="20B8826C"/>
    <w:lvl w:ilvl="0" w:tplc="C7BAAC1E">
      <w:start w:val="1"/>
      <w:numFmt w:val="decimal"/>
      <w:lvlText w:val="%1."/>
      <w:lvlJc w:val="left"/>
      <w:pPr>
        <w:ind w:left="851" w:hanging="142"/>
      </w:pPr>
      <w:rPr>
        <w:rFonts w:hint="default"/>
        <w:b w:val="0"/>
        <w:sz w:val="22"/>
        <w:szCs w:val="24"/>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542A17FA"/>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54812806"/>
    <w:multiLevelType w:val="hybridMultilevel"/>
    <w:tmpl w:val="4D960C50"/>
    <w:lvl w:ilvl="0" w:tplc="D3C4A3F4">
      <w:start w:val="1"/>
      <w:numFmt w:val="decimal"/>
      <w:lvlText w:val="%1."/>
      <w:lvlJc w:val="left"/>
      <w:pPr>
        <w:ind w:left="1044" w:hanging="360"/>
      </w:pPr>
      <w:rPr>
        <w:rFonts w:eastAsia="Times New Roman"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55">
    <w:nsid w:val="57D1282A"/>
    <w:multiLevelType w:val="hybridMultilevel"/>
    <w:tmpl w:val="29180AD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6">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7">
    <w:nsid w:val="587956FC"/>
    <w:multiLevelType w:val="hybridMultilevel"/>
    <w:tmpl w:val="9C2CE234"/>
    <w:lvl w:ilvl="0" w:tplc="19D0BD62">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9E60585"/>
    <w:multiLevelType w:val="hybridMultilevel"/>
    <w:tmpl w:val="38D6B882"/>
    <w:styleLink w:val="a2"/>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nsid w:val="59EA2C09"/>
    <w:multiLevelType w:val="hybridMultilevel"/>
    <w:tmpl w:val="46441BDC"/>
    <w:lvl w:ilvl="0" w:tplc="19D0BD62">
      <w:start w:val="2"/>
      <w:numFmt w:val="bullet"/>
      <w:lvlText w:val="-"/>
      <w:lvlJc w:val="left"/>
      <w:pPr>
        <w:ind w:left="2847" w:hanging="360"/>
      </w:pPr>
      <w:rPr>
        <w:rFonts w:ascii="Times New Roman" w:eastAsia="Times New Roman" w:hAnsi="Times New Roman" w:cs="Times New Roman"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60">
    <w:nsid w:val="5A1351D3"/>
    <w:multiLevelType w:val="hybridMultilevel"/>
    <w:tmpl w:val="BB867338"/>
    <w:lvl w:ilvl="0" w:tplc="C5FA7DE2">
      <w:start w:val="1"/>
      <w:numFmt w:val="decimal"/>
      <w:lvlText w:val="%1."/>
      <w:lvlJc w:val="left"/>
      <w:pPr>
        <w:ind w:left="851" w:hanging="142"/>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F366D75"/>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60A1522B"/>
    <w:multiLevelType w:val="hybridMultilevel"/>
    <w:tmpl w:val="170469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636D237D"/>
    <w:multiLevelType w:val="multilevel"/>
    <w:tmpl w:val="B6EAB286"/>
    <w:lvl w:ilvl="0">
      <w:start w:val="1"/>
      <w:numFmt w:val="bullet"/>
      <w:pStyle w:val="a3"/>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4">
    <w:nsid w:val="66F20CCD"/>
    <w:multiLevelType w:val="hybridMultilevel"/>
    <w:tmpl w:val="5B08BC5E"/>
    <w:lvl w:ilvl="0" w:tplc="EDE28B5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AF219B0"/>
    <w:multiLevelType w:val="hybridMultilevel"/>
    <w:tmpl w:val="25B28BF4"/>
    <w:lvl w:ilvl="0" w:tplc="88BE8066">
      <w:start w:val="1"/>
      <w:numFmt w:val="decimal"/>
      <w:lvlText w:val="%1."/>
      <w:lvlJc w:val="left"/>
      <w:pPr>
        <w:ind w:left="1044" w:hanging="360"/>
      </w:pPr>
      <w:rPr>
        <w:rFonts w:hint="default"/>
        <w:sz w:val="28"/>
        <w:szCs w:val="28"/>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66">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B8514D0"/>
    <w:multiLevelType w:val="hybridMultilevel"/>
    <w:tmpl w:val="6ACC7464"/>
    <w:lvl w:ilvl="0" w:tplc="8B12AD0E">
      <w:start w:val="1"/>
      <w:numFmt w:val="decimal"/>
      <w:lvlText w:val="%1."/>
      <w:lvlJc w:val="left"/>
      <w:pPr>
        <w:ind w:left="720" w:hanging="360"/>
      </w:pPr>
      <w:rPr>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CFA7E60"/>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70">
    <w:nsid w:val="736F3990"/>
    <w:multiLevelType w:val="hybridMultilevel"/>
    <w:tmpl w:val="29180AD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1">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72">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73">
    <w:nsid w:val="76346C67"/>
    <w:multiLevelType w:val="hybridMultilevel"/>
    <w:tmpl w:val="5B08BC5E"/>
    <w:lvl w:ilvl="0" w:tplc="EDE28B5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6AA16FF"/>
    <w:multiLevelType w:val="hybridMultilevel"/>
    <w:tmpl w:val="C8CCE39A"/>
    <w:lvl w:ilvl="0" w:tplc="2AD45C5E">
      <w:start w:val="1"/>
      <w:numFmt w:val="decimal"/>
      <w:lvlText w:val="%1."/>
      <w:lvlJc w:val="left"/>
      <w:pPr>
        <w:ind w:left="851" w:hanging="142"/>
      </w:pPr>
      <w:rPr>
        <w:rFonts w:hint="default"/>
        <w:b w:val="0"/>
        <w:sz w:val="22"/>
        <w:szCs w:val="22"/>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nsid w:val="774F596A"/>
    <w:multiLevelType w:val="hybridMultilevel"/>
    <w:tmpl w:val="170469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789241DB"/>
    <w:multiLevelType w:val="hybridMultilevel"/>
    <w:tmpl w:val="170469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7C5E0724"/>
    <w:multiLevelType w:val="hybridMultilevel"/>
    <w:tmpl w:val="5E0442E6"/>
    <w:lvl w:ilvl="0" w:tplc="19D0BD62">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2"/>
  </w:num>
  <w:num w:numId="3">
    <w:abstractNumId w:val="49"/>
  </w:num>
  <w:num w:numId="4">
    <w:abstractNumId w:val="69"/>
  </w:num>
  <w:num w:numId="5">
    <w:abstractNumId w:val="63"/>
  </w:num>
  <w:num w:numId="6">
    <w:abstractNumId w:val="0"/>
  </w:num>
  <w:num w:numId="7">
    <w:abstractNumId w:val="4"/>
  </w:num>
  <w:num w:numId="8">
    <w:abstractNumId w:val="44"/>
  </w:num>
  <w:num w:numId="9">
    <w:abstractNumId w:val="40"/>
  </w:num>
  <w:num w:numId="10">
    <w:abstractNumId w:val="10"/>
  </w:num>
  <w:num w:numId="11">
    <w:abstractNumId w:val="1"/>
  </w:num>
  <w:num w:numId="12">
    <w:abstractNumId w:val="58"/>
  </w:num>
  <w:num w:numId="13">
    <w:abstractNumId w:val="42"/>
  </w:num>
  <w:num w:numId="14">
    <w:abstractNumId w:val="56"/>
  </w:num>
  <w:num w:numId="15">
    <w:abstractNumId w:val="33"/>
  </w:num>
  <w:num w:numId="16">
    <w:abstractNumId w:val="6"/>
  </w:num>
  <w:num w:numId="17">
    <w:abstractNumId w:val="48"/>
  </w:num>
  <w:num w:numId="18">
    <w:abstractNumId w:val="16"/>
  </w:num>
  <w:num w:numId="19">
    <w:abstractNumId w:val="7"/>
  </w:num>
  <w:num w:numId="20">
    <w:abstractNumId w:val="20"/>
  </w:num>
  <w:num w:numId="21">
    <w:abstractNumId w:val="5"/>
  </w:num>
  <w:num w:numId="22">
    <w:abstractNumId w:val="72"/>
  </w:num>
  <w:num w:numId="23">
    <w:abstractNumId w:val="71"/>
  </w:num>
  <w:num w:numId="24">
    <w:abstractNumId w:val="8"/>
  </w:num>
  <w:num w:numId="25">
    <w:abstractNumId w:val="35"/>
  </w:num>
  <w:num w:numId="26">
    <w:abstractNumId w:val="23"/>
  </w:num>
  <w:num w:numId="27">
    <w:abstractNumId w:val="18"/>
  </w:num>
  <w:num w:numId="28">
    <w:abstractNumId w:val="61"/>
  </w:num>
  <w:num w:numId="29">
    <w:abstractNumId w:val="52"/>
  </w:num>
  <w:num w:numId="30">
    <w:abstractNumId w:val="34"/>
  </w:num>
  <w:num w:numId="31">
    <w:abstractNumId w:val="68"/>
  </w:num>
  <w:num w:numId="32">
    <w:abstractNumId w:val="74"/>
  </w:num>
  <w:num w:numId="33">
    <w:abstractNumId w:val="9"/>
  </w:num>
  <w:num w:numId="34">
    <w:abstractNumId w:val="25"/>
  </w:num>
  <w:num w:numId="35">
    <w:abstractNumId w:val="41"/>
  </w:num>
  <w:num w:numId="36">
    <w:abstractNumId w:val="21"/>
  </w:num>
  <w:num w:numId="37">
    <w:abstractNumId w:val="3"/>
  </w:num>
  <w:num w:numId="38">
    <w:abstractNumId w:val="66"/>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num>
  <w:num w:numId="41">
    <w:abstractNumId w:val="47"/>
  </w:num>
  <w:num w:numId="42">
    <w:abstractNumId w:val="70"/>
  </w:num>
  <w:num w:numId="43">
    <w:abstractNumId w:val="51"/>
  </w:num>
  <w:num w:numId="44">
    <w:abstractNumId w:val="11"/>
  </w:num>
  <w:num w:numId="45">
    <w:abstractNumId w:val="14"/>
  </w:num>
  <w:num w:numId="46">
    <w:abstractNumId w:val="67"/>
  </w:num>
  <w:num w:numId="47">
    <w:abstractNumId w:val="50"/>
  </w:num>
  <w:num w:numId="48">
    <w:abstractNumId w:val="62"/>
  </w:num>
  <w:num w:numId="49">
    <w:abstractNumId w:val="32"/>
  </w:num>
  <w:num w:numId="50">
    <w:abstractNumId w:val="75"/>
  </w:num>
  <w:num w:numId="51">
    <w:abstractNumId w:val="76"/>
  </w:num>
  <w:num w:numId="52">
    <w:abstractNumId w:val="39"/>
  </w:num>
  <w:num w:numId="53">
    <w:abstractNumId w:val="60"/>
  </w:num>
  <w:num w:numId="54">
    <w:abstractNumId w:val="43"/>
  </w:num>
  <w:num w:numId="55">
    <w:abstractNumId w:val="73"/>
  </w:num>
  <w:num w:numId="56">
    <w:abstractNumId w:val="64"/>
  </w:num>
  <w:num w:numId="57">
    <w:abstractNumId w:val="46"/>
  </w:num>
  <w:num w:numId="58">
    <w:abstractNumId w:val="27"/>
  </w:num>
  <w:num w:numId="59">
    <w:abstractNumId w:val="45"/>
  </w:num>
  <w:num w:numId="60">
    <w:abstractNumId w:val="36"/>
  </w:num>
  <w:num w:numId="61">
    <w:abstractNumId w:val="53"/>
  </w:num>
  <w:num w:numId="62">
    <w:abstractNumId w:val="29"/>
  </w:num>
  <w:num w:numId="63">
    <w:abstractNumId w:val="15"/>
  </w:num>
  <w:num w:numId="64">
    <w:abstractNumId w:val="24"/>
  </w:num>
  <w:num w:numId="65">
    <w:abstractNumId w:val="30"/>
  </w:num>
  <w:num w:numId="66">
    <w:abstractNumId w:val="38"/>
  </w:num>
  <w:num w:numId="67">
    <w:abstractNumId w:val="59"/>
  </w:num>
  <w:num w:numId="68">
    <w:abstractNumId w:val="57"/>
  </w:num>
  <w:num w:numId="69">
    <w:abstractNumId w:val="17"/>
  </w:num>
  <w:num w:numId="70">
    <w:abstractNumId w:val="77"/>
  </w:num>
  <w:num w:numId="71">
    <w:abstractNumId w:val="31"/>
  </w:num>
  <w:num w:numId="72">
    <w:abstractNumId w:val="37"/>
  </w:num>
  <w:num w:numId="73">
    <w:abstractNumId w:val="26"/>
  </w:num>
  <w:num w:numId="74">
    <w:abstractNumId w:val="2"/>
  </w:num>
  <w:num w:numId="75">
    <w:abstractNumId w:val="12"/>
  </w:num>
  <w:num w:numId="76">
    <w:abstractNumId w:val="65"/>
  </w:num>
  <w:num w:numId="77">
    <w:abstractNumId w:val="19"/>
  </w:num>
  <w:num w:numId="78">
    <w:abstractNumId w:val="28"/>
  </w:num>
  <w:num w:numId="79">
    <w:abstractNumId w:val="5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2E4A"/>
    <w:rsid w:val="00012904"/>
    <w:rsid w:val="000251B1"/>
    <w:rsid w:val="00054120"/>
    <w:rsid w:val="00067300"/>
    <w:rsid w:val="00080744"/>
    <w:rsid w:val="000965D8"/>
    <w:rsid w:val="000B2775"/>
    <w:rsid w:val="000C3EC8"/>
    <w:rsid w:val="00117D8C"/>
    <w:rsid w:val="0016426D"/>
    <w:rsid w:val="00191D4D"/>
    <w:rsid w:val="00196285"/>
    <w:rsid w:val="001E374F"/>
    <w:rsid w:val="001F10AA"/>
    <w:rsid w:val="00205144"/>
    <w:rsid w:val="0022115D"/>
    <w:rsid w:val="00255203"/>
    <w:rsid w:val="00284873"/>
    <w:rsid w:val="00297196"/>
    <w:rsid w:val="002D62DB"/>
    <w:rsid w:val="002E203E"/>
    <w:rsid w:val="002F19A0"/>
    <w:rsid w:val="00304881"/>
    <w:rsid w:val="003218B5"/>
    <w:rsid w:val="003501E1"/>
    <w:rsid w:val="0036022B"/>
    <w:rsid w:val="00363979"/>
    <w:rsid w:val="00372F99"/>
    <w:rsid w:val="00385BD2"/>
    <w:rsid w:val="00390D16"/>
    <w:rsid w:val="003E2E64"/>
    <w:rsid w:val="00442F0A"/>
    <w:rsid w:val="00465580"/>
    <w:rsid w:val="004A24DD"/>
    <w:rsid w:val="004B63C3"/>
    <w:rsid w:val="004D550A"/>
    <w:rsid w:val="004F2F5A"/>
    <w:rsid w:val="0052190A"/>
    <w:rsid w:val="00595F45"/>
    <w:rsid w:val="005E75D6"/>
    <w:rsid w:val="00684BD7"/>
    <w:rsid w:val="00696D9D"/>
    <w:rsid w:val="006D58A2"/>
    <w:rsid w:val="006E0F71"/>
    <w:rsid w:val="006F6E48"/>
    <w:rsid w:val="00700B5E"/>
    <w:rsid w:val="00701578"/>
    <w:rsid w:val="00751275"/>
    <w:rsid w:val="00757953"/>
    <w:rsid w:val="007B203A"/>
    <w:rsid w:val="007C7C04"/>
    <w:rsid w:val="007D11FD"/>
    <w:rsid w:val="007E4B33"/>
    <w:rsid w:val="007F0926"/>
    <w:rsid w:val="00812A0A"/>
    <w:rsid w:val="008979D8"/>
    <w:rsid w:val="008A6513"/>
    <w:rsid w:val="008A6855"/>
    <w:rsid w:val="008C67EB"/>
    <w:rsid w:val="00903143"/>
    <w:rsid w:val="009118FE"/>
    <w:rsid w:val="009155FD"/>
    <w:rsid w:val="009206C9"/>
    <w:rsid w:val="00922FA9"/>
    <w:rsid w:val="00924C19"/>
    <w:rsid w:val="00936B59"/>
    <w:rsid w:val="0095524F"/>
    <w:rsid w:val="00992FB2"/>
    <w:rsid w:val="009A6321"/>
    <w:rsid w:val="009C24DB"/>
    <w:rsid w:val="009C4A68"/>
    <w:rsid w:val="009C7AF8"/>
    <w:rsid w:val="00A1717C"/>
    <w:rsid w:val="00A207EA"/>
    <w:rsid w:val="00A33D74"/>
    <w:rsid w:val="00A5250F"/>
    <w:rsid w:val="00A80974"/>
    <w:rsid w:val="00A9487B"/>
    <w:rsid w:val="00AF3BD1"/>
    <w:rsid w:val="00B040B7"/>
    <w:rsid w:val="00B1122B"/>
    <w:rsid w:val="00B2353F"/>
    <w:rsid w:val="00B24528"/>
    <w:rsid w:val="00B527D1"/>
    <w:rsid w:val="00B7259A"/>
    <w:rsid w:val="00B74F22"/>
    <w:rsid w:val="00C24539"/>
    <w:rsid w:val="00C521C5"/>
    <w:rsid w:val="00C54AB8"/>
    <w:rsid w:val="00C7775B"/>
    <w:rsid w:val="00C978FB"/>
    <w:rsid w:val="00CB0B0C"/>
    <w:rsid w:val="00CD4805"/>
    <w:rsid w:val="00CD5278"/>
    <w:rsid w:val="00D04E33"/>
    <w:rsid w:val="00D05C4D"/>
    <w:rsid w:val="00D32E4A"/>
    <w:rsid w:val="00E20F3B"/>
    <w:rsid w:val="00E45566"/>
    <w:rsid w:val="00E66927"/>
    <w:rsid w:val="00E9099D"/>
    <w:rsid w:val="00EB3FDD"/>
    <w:rsid w:val="00EB54AE"/>
    <w:rsid w:val="00EE0B4A"/>
    <w:rsid w:val="00EE45AE"/>
    <w:rsid w:val="00F0174F"/>
    <w:rsid w:val="00F53DDE"/>
    <w:rsid w:val="00F84333"/>
    <w:rsid w:val="00FA4D57"/>
    <w:rsid w:val="00FB161E"/>
    <w:rsid w:val="00FC4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Bullet" w:uiPriority="99"/>
    <w:lsdException w:name="Title" w:semiHidden="0" w:uiPriority="10" w:unhideWhenUsed="0" w:qFormat="1"/>
    <w:lsdException w:name="Default Paragraph Font" w:uiPriority="1"/>
    <w:lsdException w:name="Body Text" w:uiPriority="99"/>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A6513"/>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1 Знак Знак,Заголовок 1 Знак Знак Знак"/>
    <w:basedOn w:val="a5"/>
    <w:next w:val="a6"/>
    <w:link w:val="15"/>
    <w:qFormat/>
    <w:rsid w:val="003218B5"/>
    <w:pPr>
      <w:keepNext/>
      <w:pageBreakBefore/>
      <w:numPr>
        <w:numId w:val="45"/>
      </w:numPr>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5"/>
    <w:next w:val="a6"/>
    <w:link w:val="22"/>
    <w:uiPriority w:val="9"/>
    <w:qFormat/>
    <w:rsid w:val="003218B5"/>
    <w:pPr>
      <w:keepNext/>
      <w:numPr>
        <w:ilvl w:val="1"/>
        <w:numId w:val="45"/>
      </w:numPr>
      <w:tabs>
        <w:tab w:val="left" w:pos="1134"/>
        <w:tab w:val="left" w:pos="1276"/>
      </w:tabs>
      <w:spacing w:before="180" w:after="60"/>
      <w:ind w:left="576"/>
      <w:outlineLvl w:val="1"/>
    </w:pPr>
    <w:rPr>
      <w:b/>
      <w:bCs/>
      <w:iCs/>
      <w:sz w:val="28"/>
      <w:szCs w:val="28"/>
    </w:rPr>
  </w:style>
  <w:style w:type="paragraph" w:styleId="3">
    <w:name w:val="heading 3"/>
    <w:aliases w:val="Знак3 Знак,Знак3,Знак3 Знак Знак Знак,ПодЗаголовок,Заголовок 31,Знак14, Знак3, Знак3 Знак Знак Знак"/>
    <w:basedOn w:val="a5"/>
    <w:next w:val="a6"/>
    <w:link w:val="31"/>
    <w:qFormat/>
    <w:rsid w:val="003218B5"/>
    <w:pPr>
      <w:keepNext/>
      <w:numPr>
        <w:ilvl w:val="2"/>
        <w:numId w:val="45"/>
      </w:numPr>
      <w:tabs>
        <w:tab w:val="left" w:pos="1276"/>
      </w:tabs>
      <w:spacing w:before="120" w:after="120"/>
      <w:outlineLvl w:val="2"/>
    </w:pPr>
    <w:rPr>
      <w:b/>
      <w:bCs/>
      <w:sz w:val="26"/>
      <w:szCs w:val="26"/>
    </w:rPr>
  </w:style>
  <w:style w:type="paragraph" w:styleId="40">
    <w:name w:val="heading 4"/>
    <w:aliases w:val="ПОДЗАГОЛОВКИ"/>
    <w:basedOn w:val="a5"/>
    <w:next w:val="a6"/>
    <w:link w:val="41"/>
    <w:qFormat/>
    <w:rsid w:val="003218B5"/>
    <w:pPr>
      <w:keepNext/>
      <w:numPr>
        <w:ilvl w:val="3"/>
        <w:numId w:val="45"/>
      </w:numPr>
      <w:tabs>
        <w:tab w:val="left" w:pos="1418"/>
      </w:tabs>
      <w:spacing w:before="120" w:after="60"/>
      <w:outlineLvl w:val="3"/>
    </w:pPr>
    <w:rPr>
      <w:b/>
      <w:bCs/>
    </w:rPr>
  </w:style>
  <w:style w:type="paragraph" w:styleId="5">
    <w:name w:val="heading 5"/>
    <w:basedOn w:val="a5"/>
    <w:next w:val="a5"/>
    <w:link w:val="51"/>
    <w:qFormat/>
    <w:rsid w:val="003218B5"/>
    <w:pPr>
      <w:numPr>
        <w:ilvl w:val="4"/>
        <w:numId w:val="45"/>
      </w:numPr>
      <w:tabs>
        <w:tab w:val="left" w:pos="1701"/>
      </w:tabs>
      <w:spacing w:before="240" w:after="60"/>
      <w:outlineLvl w:val="4"/>
    </w:pPr>
    <w:rPr>
      <w:b/>
      <w:bCs/>
      <w:iCs/>
      <w:sz w:val="22"/>
      <w:szCs w:val="22"/>
    </w:rPr>
  </w:style>
  <w:style w:type="paragraph" w:styleId="60">
    <w:name w:val="heading 6"/>
    <w:basedOn w:val="a5"/>
    <w:next w:val="a5"/>
    <w:link w:val="61"/>
    <w:qFormat/>
    <w:rsid w:val="003218B5"/>
    <w:pPr>
      <w:numPr>
        <w:ilvl w:val="5"/>
        <w:numId w:val="45"/>
      </w:numPr>
      <w:spacing w:before="240" w:after="60"/>
      <w:outlineLvl w:val="5"/>
    </w:pPr>
    <w:rPr>
      <w:b/>
      <w:bCs/>
      <w:sz w:val="22"/>
      <w:szCs w:val="22"/>
    </w:rPr>
  </w:style>
  <w:style w:type="paragraph" w:styleId="7">
    <w:name w:val="heading 7"/>
    <w:aliases w:val="Заголовок x.x"/>
    <w:basedOn w:val="a5"/>
    <w:next w:val="a5"/>
    <w:link w:val="71"/>
    <w:qFormat/>
    <w:rsid w:val="003218B5"/>
    <w:pPr>
      <w:numPr>
        <w:ilvl w:val="6"/>
        <w:numId w:val="45"/>
      </w:numPr>
      <w:spacing w:before="240" w:after="60"/>
      <w:outlineLvl w:val="6"/>
    </w:pPr>
  </w:style>
  <w:style w:type="paragraph" w:styleId="8">
    <w:name w:val="heading 8"/>
    <w:basedOn w:val="a5"/>
    <w:next w:val="a5"/>
    <w:link w:val="81"/>
    <w:qFormat/>
    <w:rsid w:val="003218B5"/>
    <w:pPr>
      <w:numPr>
        <w:ilvl w:val="7"/>
        <w:numId w:val="45"/>
      </w:numPr>
      <w:spacing w:before="240" w:after="60"/>
      <w:outlineLvl w:val="7"/>
    </w:pPr>
    <w:rPr>
      <w:i/>
      <w:iCs/>
    </w:rPr>
  </w:style>
  <w:style w:type="paragraph" w:styleId="9">
    <w:name w:val="heading 9"/>
    <w:basedOn w:val="a5"/>
    <w:next w:val="a5"/>
    <w:link w:val="90"/>
    <w:qFormat/>
    <w:rsid w:val="003218B5"/>
    <w:pPr>
      <w:numPr>
        <w:ilvl w:val="8"/>
        <w:numId w:val="45"/>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ConsPlusTitle">
    <w:name w:val="ConsPlusTitle"/>
    <w:rsid w:val="008A651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alloon Text"/>
    <w:aliases w:val=" Знак5,Знак5"/>
    <w:basedOn w:val="a5"/>
    <w:link w:val="ab"/>
    <w:uiPriority w:val="99"/>
    <w:unhideWhenUsed/>
    <w:rsid w:val="008A6513"/>
    <w:rPr>
      <w:rFonts w:ascii="Tahoma" w:hAnsi="Tahoma" w:cs="Tahoma"/>
      <w:sz w:val="16"/>
      <w:szCs w:val="16"/>
    </w:rPr>
  </w:style>
  <w:style w:type="character" w:customStyle="1" w:styleId="ab">
    <w:name w:val="Текст выноски Знак"/>
    <w:aliases w:val=" Знак5 Знак,Знак5 Знак"/>
    <w:basedOn w:val="a7"/>
    <w:link w:val="aa"/>
    <w:uiPriority w:val="99"/>
    <w:rsid w:val="008A6513"/>
    <w:rPr>
      <w:rFonts w:ascii="Tahoma" w:eastAsia="Times New Roman" w:hAnsi="Tahoma" w:cs="Tahoma"/>
      <w:sz w:val="16"/>
      <w:szCs w:val="16"/>
      <w:lang w:eastAsia="ru-RU"/>
    </w:rPr>
  </w:style>
  <w:style w:type="paragraph" w:styleId="ac">
    <w:name w:val="List Paragraph"/>
    <w:basedOn w:val="a5"/>
    <w:link w:val="ad"/>
    <w:uiPriority w:val="34"/>
    <w:qFormat/>
    <w:rsid w:val="00E9099D"/>
    <w:pPr>
      <w:ind w:left="720"/>
      <w:contextualSpacing/>
    </w:pPr>
  </w:style>
  <w:style w:type="table" w:styleId="ae">
    <w:name w:val="Table Grid"/>
    <w:basedOn w:val="a8"/>
    <w:uiPriority w:val="39"/>
    <w:rsid w:val="00751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72F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2F9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5">
    <w:name w:val="Заголовок 1 Знак"/>
    <w:aliases w:val="Заголовок 1 Знак Знак Знак1,Заголовок 1 Знак Знак Знак Знак"/>
    <w:basedOn w:val="a7"/>
    <w:link w:val="12"/>
    <w:rsid w:val="003218B5"/>
    <w:rPr>
      <w:rFonts w:ascii="Times New Roman" w:eastAsia="Times New Roman" w:hAnsi="Times New Roman" w:cs="Times New Roman"/>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basedOn w:val="a7"/>
    <w:link w:val="20"/>
    <w:uiPriority w:val="9"/>
    <w:rsid w:val="003218B5"/>
    <w:rPr>
      <w:rFonts w:ascii="Times New Roman" w:eastAsia="Times New Roman" w:hAnsi="Times New Roman" w:cs="Times New Roman"/>
      <w:b/>
      <w:bCs/>
      <w:iCs/>
      <w:sz w:val="28"/>
      <w:szCs w:val="28"/>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3 Знак Знак Знак Знак"/>
    <w:basedOn w:val="a7"/>
    <w:link w:val="3"/>
    <w:rsid w:val="003218B5"/>
    <w:rPr>
      <w:rFonts w:ascii="Times New Roman" w:eastAsia="Times New Roman" w:hAnsi="Times New Roman" w:cs="Times New Roman"/>
      <w:b/>
      <w:bCs/>
      <w:sz w:val="26"/>
      <w:szCs w:val="26"/>
    </w:rPr>
  </w:style>
  <w:style w:type="character" w:customStyle="1" w:styleId="41">
    <w:name w:val="Заголовок 4 Знак"/>
    <w:aliases w:val="ПОДЗАГОЛОВКИ Знак"/>
    <w:basedOn w:val="a7"/>
    <w:link w:val="40"/>
    <w:rsid w:val="003218B5"/>
    <w:rPr>
      <w:rFonts w:ascii="Times New Roman" w:eastAsia="Times New Roman" w:hAnsi="Times New Roman" w:cs="Times New Roman"/>
      <w:b/>
      <w:bCs/>
      <w:sz w:val="24"/>
      <w:szCs w:val="24"/>
      <w:lang w:eastAsia="ru-RU"/>
    </w:rPr>
  </w:style>
  <w:style w:type="character" w:customStyle="1" w:styleId="51">
    <w:name w:val="Заголовок 5 Знак"/>
    <w:basedOn w:val="a7"/>
    <w:link w:val="5"/>
    <w:rsid w:val="003218B5"/>
    <w:rPr>
      <w:rFonts w:ascii="Times New Roman" w:eastAsia="Times New Roman" w:hAnsi="Times New Roman" w:cs="Times New Roman"/>
      <w:b/>
      <w:bCs/>
      <w:iCs/>
    </w:rPr>
  </w:style>
  <w:style w:type="character" w:customStyle="1" w:styleId="61">
    <w:name w:val="Заголовок 6 Знак"/>
    <w:basedOn w:val="a7"/>
    <w:link w:val="60"/>
    <w:rsid w:val="003218B5"/>
    <w:rPr>
      <w:rFonts w:ascii="Times New Roman" w:eastAsia="Times New Roman" w:hAnsi="Times New Roman" w:cs="Times New Roman"/>
      <w:b/>
      <w:bCs/>
      <w:lang w:eastAsia="ru-RU"/>
    </w:rPr>
  </w:style>
  <w:style w:type="character" w:customStyle="1" w:styleId="71">
    <w:name w:val="Заголовок 7 Знак"/>
    <w:aliases w:val="Заголовок x.x Знак"/>
    <w:basedOn w:val="a7"/>
    <w:link w:val="7"/>
    <w:rsid w:val="003218B5"/>
    <w:rPr>
      <w:rFonts w:ascii="Times New Roman" w:eastAsia="Times New Roman" w:hAnsi="Times New Roman" w:cs="Times New Roman"/>
      <w:sz w:val="24"/>
      <w:szCs w:val="24"/>
      <w:lang w:eastAsia="ru-RU"/>
    </w:rPr>
  </w:style>
  <w:style w:type="character" w:customStyle="1" w:styleId="81">
    <w:name w:val="Заголовок 8 Знак"/>
    <w:basedOn w:val="a7"/>
    <w:link w:val="8"/>
    <w:rsid w:val="003218B5"/>
    <w:rPr>
      <w:rFonts w:ascii="Times New Roman" w:eastAsia="Times New Roman" w:hAnsi="Times New Roman" w:cs="Times New Roman"/>
      <w:i/>
      <w:iCs/>
      <w:sz w:val="24"/>
      <w:szCs w:val="24"/>
      <w:lang w:eastAsia="ru-RU"/>
    </w:rPr>
  </w:style>
  <w:style w:type="character" w:customStyle="1" w:styleId="90">
    <w:name w:val="Заголовок 9 Знак"/>
    <w:basedOn w:val="a7"/>
    <w:link w:val="9"/>
    <w:rsid w:val="003218B5"/>
    <w:rPr>
      <w:rFonts w:ascii="Arial" w:eastAsia="Times New Roman" w:hAnsi="Arial" w:cs="Arial"/>
      <w:lang w:eastAsia="ru-RU"/>
    </w:rPr>
  </w:style>
  <w:style w:type="paragraph" w:customStyle="1" w:styleId="a6">
    <w:name w:val="Абзац"/>
    <w:basedOn w:val="a5"/>
    <w:link w:val="af"/>
    <w:qFormat/>
    <w:rsid w:val="003218B5"/>
    <w:pPr>
      <w:spacing w:before="120" w:after="60"/>
      <w:ind w:firstLine="567"/>
      <w:jc w:val="both"/>
    </w:pPr>
  </w:style>
  <w:style w:type="character" w:customStyle="1" w:styleId="af">
    <w:name w:val="Абзац Знак"/>
    <w:link w:val="a6"/>
    <w:rsid w:val="003218B5"/>
    <w:rPr>
      <w:rFonts w:ascii="Times New Roman" w:eastAsia="Times New Roman" w:hAnsi="Times New Roman" w:cs="Times New Roman"/>
      <w:sz w:val="24"/>
      <w:szCs w:val="24"/>
    </w:rPr>
  </w:style>
  <w:style w:type="paragraph" w:styleId="a3">
    <w:name w:val="List"/>
    <w:basedOn w:val="a5"/>
    <w:link w:val="af0"/>
    <w:rsid w:val="003218B5"/>
    <w:pPr>
      <w:numPr>
        <w:numId w:val="5"/>
      </w:numPr>
      <w:spacing w:after="60"/>
      <w:jc w:val="both"/>
    </w:pPr>
    <w:rPr>
      <w:snapToGrid w:val="0"/>
    </w:rPr>
  </w:style>
  <w:style w:type="character" w:customStyle="1" w:styleId="af0">
    <w:name w:val="Список Знак"/>
    <w:link w:val="a3"/>
    <w:rsid w:val="003218B5"/>
    <w:rPr>
      <w:rFonts w:ascii="Times New Roman" w:eastAsia="Times New Roman" w:hAnsi="Times New Roman" w:cs="Times New Roman"/>
      <w:snapToGrid w:val="0"/>
      <w:sz w:val="24"/>
      <w:szCs w:val="24"/>
    </w:rPr>
  </w:style>
  <w:style w:type="paragraph" w:styleId="32">
    <w:name w:val="toc 3"/>
    <w:basedOn w:val="a5"/>
    <w:next w:val="a5"/>
    <w:autoRedefine/>
    <w:uiPriority w:val="39"/>
    <w:qFormat/>
    <w:rsid w:val="003218B5"/>
    <w:pPr>
      <w:ind w:left="480"/>
    </w:pPr>
    <w:rPr>
      <w:i/>
      <w:iCs/>
      <w:sz w:val="20"/>
      <w:szCs w:val="20"/>
    </w:rPr>
  </w:style>
  <w:style w:type="paragraph" w:customStyle="1" w:styleId="a">
    <w:name w:val="Список нумерованный"/>
    <w:basedOn w:val="a5"/>
    <w:rsid w:val="003218B5"/>
    <w:pPr>
      <w:numPr>
        <w:numId w:val="6"/>
      </w:numPr>
      <w:spacing w:before="120"/>
      <w:jc w:val="both"/>
    </w:pPr>
  </w:style>
  <w:style w:type="paragraph" w:customStyle="1" w:styleId="af1">
    <w:name w:val="Табличный"/>
    <w:basedOn w:val="a5"/>
    <w:rsid w:val="003218B5"/>
    <w:pPr>
      <w:keepNext/>
      <w:widowControl w:val="0"/>
      <w:spacing w:before="60" w:after="60"/>
      <w:jc w:val="center"/>
    </w:pPr>
    <w:rPr>
      <w:b/>
      <w:sz w:val="22"/>
      <w:szCs w:val="20"/>
    </w:rPr>
  </w:style>
  <w:style w:type="paragraph" w:customStyle="1" w:styleId="af2">
    <w:name w:val="Содержание"/>
    <w:basedOn w:val="a5"/>
    <w:rsid w:val="003218B5"/>
    <w:pPr>
      <w:widowControl w:val="0"/>
      <w:spacing w:before="240" w:after="240"/>
      <w:jc w:val="center"/>
    </w:pPr>
    <w:rPr>
      <w:b/>
      <w:caps/>
      <w:szCs w:val="20"/>
    </w:rPr>
  </w:style>
  <w:style w:type="paragraph" w:styleId="16">
    <w:name w:val="toc 1"/>
    <w:basedOn w:val="a5"/>
    <w:next w:val="a5"/>
    <w:uiPriority w:val="39"/>
    <w:qFormat/>
    <w:rsid w:val="003218B5"/>
    <w:pPr>
      <w:spacing w:before="120" w:after="120"/>
    </w:pPr>
    <w:rPr>
      <w:b/>
      <w:bCs/>
      <w:caps/>
      <w:sz w:val="20"/>
      <w:szCs w:val="20"/>
    </w:rPr>
  </w:style>
  <w:style w:type="paragraph" w:styleId="23">
    <w:name w:val="toc 2"/>
    <w:basedOn w:val="a5"/>
    <w:next w:val="a5"/>
    <w:autoRedefine/>
    <w:uiPriority w:val="39"/>
    <w:qFormat/>
    <w:rsid w:val="003218B5"/>
    <w:pPr>
      <w:ind w:left="240"/>
    </w:pPr>
    <w:rPr>
      <w:smallCaps/>
      <w:sz w:val="20"/>
      <w:szCs w:val="20"/>
    </w:rPr>
  </w:style>
  <w:style w:type="paragraph" w:styleId="a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3218B5"/>
    <w:pPr>
      <w:keepNext/>
      <w:spacing w:before="120" w:after="120"/>
      <w:jc w:val="center"/>
    </w:pPr>
    <w:rPr>
      <w:b/>
      <w:bCs/>
      <w:sz w:val="22"/>
      <w:szCs w:val="20"/>
    </w:rPr>
  </w:style>
  <w:style w:type="paragraph" w:customStyle="1" w:styleId="af4">
    <w:name w:val="Название таблицы"/>
    <w:basedOn w:val="af3"/>
    <w:rsid w:val="003218B5"/>
  </w:style>
  <w:style w:type="paragraph" w:customStyle="1" w:styleId="af5">
    <w:name w:val="Табличный_заголовки"/>
    <w:basedOn w:val="a5"/>
    <w:qFormat/>
    <w:rsid w:val="003218B5"/>
    <w:pPr>
      <w:keepNext/>
      <w:keepLines/>
      <w:jc w:val="center"/>
    </w:pPr>
    <w:rPr>
      <w:b/>
      <w:sz w:val="20"/>
      <w:szCs w:val="20"/>
    </w:rPr>
  </w:style>
  <w:style w:type="paragraph" w:customStyle="1" w:styleId="af6">
    <w:name w:val="Табличный_центр"/>
    <w:basedOn w:val="a5"/>
    <w:rsid w:val="003218B5"/>
    <w:pPr>
      <w:keepNext/>
      <w:jc w:val="center"/>
    </w:pPr>
    <w:rPr>
      <w:sz w:val="22"/>
      <w:szCs w:val="22"/>
    </w:rPr>
  </w:style>
  <w:style w:type="paragraph" w:customStyle="1" w:styleId="13">
    <w:name w:val="Список 1)"/>
    <w:basedOn w:val="a5"/>
    <w:rsid w:val="003218B5"/>
    <w:pPr>
      <w:numPr>
        <w:numId w:val="3"/>
      </w:numPr>
      <w:spacing w:after="60"/>
      <w:jc w:val="both"/>
    </w:pPr>
  </w:style>
  <w:style w:type="paragraph" w:customStyle="1" w:styleId="a1">
    <w:name w:val="Табличный_нумерованный"/>
    <w:basedOn w:val="a5"/>
    <w:link w:val="af7"/>
    <w:rsid w:val="003218B5"/>
    <w:pPr>
      <w:numPr>
        <w:numId w:val="2"/>
      </w:numPr>
    </w:pPr>
    <w:rPr>
      <w:sz w:val="22"/>
      <w:szCs w:val="22"/>
    </w:rPr>
  </w:style>
  <w:style w:type="character" w:customStyle="1" w:styleId="af7">
    <w:name w:val="Табличный_нумерованный Знак"/>
    <w:link w:val="a1"/>
    <w:rsid w:val="003218B5"/>
    <w:rPr>
      <w:rFonts w:ascii="Times New Roman" w:eastAsia="Times New Roman" w:hAnsi="Times New Roman" w:cs="Times New Roman"/>
    </w:rPr>
  </w:style>
  <w:style w:type="paragraph" w:styleId="42">
    <w:name w:val="toc 4"/>
    <w:basedOn w:val="a5"/>
    <w:next w:val="a5"/>
    <w:autoRedefine/>
    <w:uiPriority w:val="39"/>
    <w:rsid w:val="003218B5"/>
    <w:pPr>
      <w:ind w:left="720"/>
    </w:pPr>
    <w:rPr>
      <w:sz w:val="18"/>
      <w:szCs w:val="18"/>
    </w:rPr>
  </w:style>
  <w:style w:type="paragraph" w:styleId="52">
    <w:name w:val="toc 5"/>
    <w:basedOn w:val="a5"/>
    <w:next w:val="a5"/>
    <w:autoRedefine/>
    <w:uiPriority w:val="39"/>
    <w:rsid w:val="003218B5"/>
    <w:pPr>
      <w:ind w:left="960"/>
    </w:pPr>
    <w:rPr>
      <w:sz w:val="18"/>
      <w:szCs w:val="18"/>
    </w:rPr>
  </w:style>
  <w:style w:type="paragraph" w:styleId="62">
    <w:name w:val="toc 6"/>
    <w:basedOn w:val="a5"/>
    <w:next w:val="a5"/>
    <w:autoRedefine/>
    <w:uiPriority w:val="39"/>
    <w:rsid w:val="003218B5"/>
    <w:pPr>
      <w:ind w:left="1200"/>
    </w:pPr>
    <w:rPr>
      <w:sz w:val="18"/>
      <w:szCs w:val="18"/>
    </w:rPr>
  </w:style>
  <w:style w:type="paragraph" w:styleId="72">
    <w:name w:val="toc 7"/>
    <w:basedOn w:val="a5"/>
    <w:next w:val="a5"/>
    <w:autoRedefine/>
    <w:uiPriority w:val="39"/>
    <w:rsid w:val="003218B5"/>
    <w:pPr>
      <w:ind w:left="1440"/>
    </w:pPr>
    <w:rPr>
      <w:sz w:val="18"/>
      <w:szCs w:val="18"/>
    </w:rPr>
  </w:style>
  <w:style w:type="paragraph" w:styleId="82">
    <w:name w:val="toc 8"/>
    <w:basedOn w:val="a5"/>
    <w:next w:val="a5"/>
    <w:autoRedefine/>
    <w:uiPriority w:val="39"/>
    <w:rsid w:val="003218B5"/>
    <w:pPr>
      <w:ind w:left="1680"/>
    </w:pPr>
    <w:rPr>
      <w:sz w:val="18"/>
      <w:szCs w:val="18"/>
    </w:rPr>
  </w:style>
  <w:style w:type="paragraph" w:styleId="91">
    <w:name w:val="toc 9"/>
    <w:basedOn w:val="a5"/>
    <w:next w:val="a5"/>
    <w:autoRedefine/>
    <w:uiPriority w:val="39"/>
    <w:rsid w:val="003218B5"/>
    <w:pPr>
      <w:ind w:left="1920"/>
    </w:pPr>
    <w:rPr>
      <w:sz w:val="18"/>
      <w:szCs w:val="18"/>
    </w:rPr>
  </w:style>
  <w:style w:type="paragraph" w:styleId="af8">
    <w:name w:val="toa heading"/>
    <w:basedOn w:val="a5"/>
    <w:next w:val="a5"/>
    <w:semiHidden/>
    <w:rsid w:val="003218B5"/>
    <w:pPr>
      <w:spacing w:before="40" w:after="20"/>
      <w:jc w:val="center"/>
    </w:pPr>
    <w:rPr>
      <w:b/>
      <w:sz w:val="22"/>
      <w:szCs w:val="20"/>
    </w:rPr>
  </w:style>
  <w:style w:type="paragraph" w:styleId="af9">
    <w:name w:val="annotation text"/>
    <w:basedOn w:val="a5"/>
    <w:link w:val="afa"/>
    <w:rsid w:val="003218B5"/>
    <w:rPr>
      <w:sz w:val="20"/>
      <w:szCs w:val="20"/>
    </w:rPr>
  </w:style>
  <w:style w:type="character" w:customStyle="1" w:styleId="afa">
    <w:name w:val="Текст примечания Знак"/>
    <w:basedOn w:val="a7"/>
    <w:link w:val="af9"/>
    <w:rsid w:val="003218B5"/>
    <w:rPr>
      <w:rFonts w:ascii="Times New Roman" w:eastAsia="Times New Roman" w:hAnsi="Times New Roman" w:cs="Times New Roman"/>
      <w:sz w:val="20"/>
      <w:szCs w:val="20"/>
      <w:lang w:eastAsia="ru-RU"/>
    </w:rPr>
  </w:style>
  <w:style w:type="paragraph" w:styleId="afb">
    <w:name w:val="annotation subject"/>
    <w:basedOn w:val="af9"/>
    <w:next w:val="af9"/>
    <w:link w:val="afc"/>
    <w:semiHidden/>
    <w:rsid w:val="003218B5"/>
    <w:pPr>
      <w:ind w:firstLine="284"/>
      <w:jc w:val="both"/>
    </w:pPr>
    <w:rPr>
      <w:b/>
      <w:bCs/>
    </w:rPr>
  </w:style>
  <w:style w:type="character" w:customStyle="1" w:styleId="afc">
    <w:name w:val="Тема примечания Знак"/>
    <w:basedOn w:val="afa"/>
    <w:link w:val="afb"/>
    <w:semiHidden/>
    <w:rsid w:val="003218B5"/>
    <w:rPr>
      <w:rFonts w:ascii="Times New Roman" w:eastAsia="Times New Roman" w:hAnsi="Times New Roman" w:cs="Times New Roman"/>
      <w:b/>
      <w:bCs/>
      <w:sz w:val="20"/>
      <w:szCs w:val="20"/>
      <w:lang w:eastAsia="ru-RU"/>
    </w:rPr>
  </w:style>
  <w:style w:type="paragraph" w:customStyle="1" w:styleId="a4">
    <w:name w:val="Требования"/>
    <w:basedOn w:val="a5"/>
    <w:rsid w:val="003218B5"/>
    <w:pPr>
      <w:numPr>
        <w:ilvl w:val="1"/>
        <w:numId w:val="4"/>
      </w:numPr>
      <w:spacing w:before="120" w:after="60"/>
      <w:ind w:left="0" w:firstLine="567"/>
      <w:jc w:val="both"/>
      <w:outlineLvl w:val="1"/>
    </w:pPr>
    <w:rPr>
      <w:bCs/>
      <w:i/>
      <w:iCs/>
    </w:rPr>
  </w:style>
  <w:style w:type="paragraph" w:customStyle="1" w:styleId="a0">
    <w:name w:val="Список а)"/>
    <w:basedOn w:val="a3"/>
    <w:rsid w:val="003218B5"/>
    <w:pPr>
      <w:numPr>
        <w:numId w:val="1"/>
      </w:numPr>
      <w:ind w:left="1005" w:hanging="360"/>
    </w:pPr>
  </w:style>
  <w:style w:type="paragraph" w:styleId="afd">
    <w:name w:val="Document Map"/>
    <w:basedOn w:val="a5"/>
    <w:link w:val="afe"/>
    <w:semiHidden/>
    <w:rsid w:val="003218B5"/>
    <w:pPr>
      <w:widowControl w:val="0"/>
      <w:shd w:val="clear" w:color="auto" w:fill="000080"/>
      <w:suppressAutoHyphens/>
      <w:jc w:val="both"/>
    </w:pPr>
    <w:rPr>
      <w:rFonts w:ascii="Tahoma" w:hAnsi="Tahoma"/>
      <w:szCs w:val="20"/>
    </w:rPr>
  </w:style>
  <w:style w:type="character" w:customStyle="1" w:styleId="afe">
    <w:name w:val="Схема документа Знак"/>
    <w:basedOn w:val="a7"/>
    <w:link w:val="afd"/>
    <w:semiHidden/>
    <w:rsid w:val="003218B5"/>
    <w:rPr>
      <w:rFonts w:ascii="Tahoma" w:eastAsia="Times New Roman" w:hAnsi="Tahoma" w:cs="Times New Roman"/>
      <w:sz w:val="24"/>
      <w:szCs w:val="20"/>
      <w:shd w:val="clear" w:color="auto" w:fill="000080"/>
      <w:lang w:eastAsia="ru-RU"/>
    </w:rPr>
  </w:style>
  <w:style w:type="character" w:styleId="aff">
    <w:name w:val="annotation reference"/>
    <w:semiHidden/>
    <w:rsid w:val="003218B5"/>
    <w:rPr>
      <w:sz w:val="16"/>
      <w:szCs w:val="16"/>
    </w:rPr>
  </w:style>
  <w:style w:type="paragraph" w:customStyle="1" w:styleId="aff0">
    <w:name w:val="Табличный_слева"/>
    <w:basedOn w:val="a5"/>
    <w:rsid w:val="003218B5"/>
    <w:rPr>
      <w:sz w:val="22"/>
      <w:szCs w:val="22"/>
    </w:rPr>
  </w:style>
  <w:style w:type="paragraph" w:customStyle="1" w:styleId="17">
    <w:name w:val="Обычный 1"/>
    <w:basedOn w:val="a5"/>
    <w:next w:val="a5"/>
    <w:semiHidden/>
    <w:rsid w:val="003218B5"/>
    <w:pPr>
      <w:tabs>
        <w:tab w:val="num" w:pos="360"/>
      </w:tabs>
      <w:spacing w:before="120"/>
      <w:ind w:left="360" w:hanging="360"/>
      <w:jc w:val="both"/>
    </w:pPr>
    <w:rPr>
      <w:szCs w:val="20"/>
    </w:rPr>
  </w:style>
  <w:style w:type="paragraph" w:customStyle="1" w:styleId="aff1">
    <w:name w:val="Обычный влево"/>
    <w:basedOn w:val="17"/>
    <w:rsid w:val="003218B5"/>
    <w:pPr>
      <w:tabs>
        <w:tab w:val="clear" w:pos="360"/>
      </w:tabs>
      <w:spacing w:before="0"/>
      <w:ind w:left="0" w:firstLine="0"/>
      <w:jc w:val="left"/>
    </w:pPr>
  </w:style>
  <w:style w:type="paragraph" w:customStyle="1" w:styleId="aff2">
    <w:name w:val="Табличный_по ширине"/>
    <w:basedOn w:val="aff0"/>
    <w:rsid w:val="003218B5"/>
    <w:pPr>
      <w:jc w:val="both"/>
    </w:pPr>
  </w:style>
  <w:style w:type="paragraph" w:customStyle="1" w:styleId="101">
    <w:name w:val="Табличный_центр_10"/>
    <w:basedOn w:val="a5"/>
    <w:qFormat/>
    <w:rsid w:val="003218B5"/>
    <w:pPr>
      <w:keepNext/>
      <w:jc w:val="center"/>
    </w:pPr>
    <w:rPr>
      <w:sz w:val="20"/>
    </w:rPr>
  </w:style>
  <w:style w:type="paragraph" w:customStyle="1" w:styleId="102">
    <w:name w:val="Табличный_слева_10"/>
    <w:basedOn w:val="a5"/>
    <w:qFormat/>
    <w:rsid w:val="003218B5"/>
    <w:rPr>
      <w:sz w:val="20"/>
    </w:rPr>
  </w:style>
  <w:style w:type="paragraph" w:customStyle="1" w:styleId="103">
    <w:name w:val="Табличный_по ширине_10"/>
    <w:basedOn w:val="a5"/>
    <w:qFormat/>
    <w:rsid w:val="003218B5"/>
    <w:pPr>
      <w:jc w:val="both"/>
    </w:pPr>
    <w:rPr>
      <w:sz w:val="20"/>
    </w:rPr>
  </w:style>
  <w:style w:type="paragraph" w:customStyle="1" w:styleId="100">
    <w:name w:val="Табличный_нумерованный_10"/>
    <w:basedOn w:val="a5"/>
    <w:qFormat/>
    <w:rsid w:val="003218B5"/>
    <w:pPr>
      <w:numPr>
        <w:numId w:val="7"/>
      </w:numPr>
    </w:pPr>
    <w:rPr>
      <w:sz w:val="20"/>
    </w:rPr>
  </w:style>
  <w:style w:type="paragraph" w:customStyle="1" w:styleId="104">
    <w:name w:val="Табличный_заголовки_10"/>
    <w:basedOn w:val="a6"/>
    <w:qFormat/>
    <w:rsid w:val="003218B5"/>
    <w:pPr>
      <w:jc w:val="center"/>
    </w:pPr>
    <w:rPr>
      <w:b/>
      <w:sz w:val="20"/>
    </w:rPr>
  </w:style>
  <w:style w:type="paragraph" w:styleId="aff3">
    <w:name w:val="Title"/>
    <w:basedOn w:val="a5"/>
    <w:next w:val="a5"/>
    <w:link w:val="aff4"/>
    <w:uiPriority w:val="10"/>
    <w:qFormat/>
    <w:rsid w:val="003218B5"/>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basedOn w:val="a7"/>
    <w:link w:val="aff3"/>
    <w:uiPriority w:val="10"/>
    <w:rsid w:val="003218B5"/>
    <w:rPr>
      <w:rFonts w:ascii="Cambria" w:eastAsia="Times New Roman" w:hAnsi="Cambria" w:cs="Times New Roman"/>
      <w:i/>
      <w:iCs/>
      <w:color w:val="243F60"/>
      <w:sz w:val="60"/>
      <w:szCs w:val="60"/>
    </w:rPr>
  </w:style>
  <w:style w:type="paragraph" w:styleId="aff5">
    <w:name w:val="Subtitle"/>
    <w:basedOn w:val="a5"/>
    <w:next w:val="a5"/>
    <w:link w:val="aff6"/>
    <w:uiPriority w:val="11"/>
    <w:qFormat/>
    <w:rsid w:val="003218B5"/>
    <w:pPr>
      <w:spacing w:before="200" w:after="900" w:line="360" w:lineRule="auto"/>
      <w:ind w:firstLine="680"/>
      <w:jc w:val="right"/>
    </w:pPr>
    <w:rPr>
      <w:i/>
      <w:iCs/>
    </w:rPr>
  </w:style>
  <w:style w:type="character" w:customStyle="1" w:styleId="aff6">
    <w:name w:val="Подзаголовок Знак"/>
    <w:basedOn w:val="a7"/>
    <w:link w:val="aff5"/>
    <w:uiPriority w:val="11"/>
    <w:rsid w:val="003218B5"/>
    <w:rPr>
      <w:rFonts w:ascii="Times New Roman" w:eastAsia="Times New Roman" w:hAnsi="Times New Roman" w:cs="Times New Roman"/>
      <w:i/>
      <w:iCs/>
      <w:sz w:val="24"/>
      <w:szCs w:val="24"/>
    </w:rPr>
  </w:style>
  <w:style w:type="character" w:styleId="aff7">
    <w:name w:val="Strong"/>
    <w:uiPriority w:val="22"/>
    <w:qFormat/>
    <w:rsid w:val="003218B5"/>
    <w:rPr>
      <w:b/>
      <w:bCs/>
      <w:spacing w:val="0"/>
    </w:rPr>
  </w:style>
  <w:style w:type="character" w:styleId="aff8">
    <w:name w:val="Emphasis"/>
    <w:uiPriority w:val="20"/>
    <w:qFormat/>
    <w:rsid w:val="003218B5"/>
    <w:rPr>
      <w:b/>
      <w:bCs/>
      <w:i/>
      <w:iCs/>
      <w:color w:val="5A5A5A"/>
    </w:rPr>
  </w:style>
  <w:style w:type="paragraph" w:styleId="aff9">
    <w:name w:val="No Spacing"/>
    <w:basedOn w:val="a5"/>
    <w:link w:val="affa"/>
    <w:uiPriority w:val="1"/>
    <w:qFormat/>
    <w:rsid w:val="003218B5"/>
    <w:pPr>
      <w:spacing w:line="360" w:lineRule="auto"/>
      <w:ind w:firstLine="680"/>
      <w:jc w:val="both"/>
    </w:pPr>
  </w:style>
  <w:style w:type="paragraph" w:styleId="25">
    <w:name w:val="Quote"/>
    <w:basedOn w:val="a5"/>
    <w:next w:val="a5"/>
    <w:link w:val="26"/>
    <w:uiPriority w:val="29"/>
    <w:qFormat/>
    <w:rsid w:val="003218B5"/>
    <w:pPr>
      <w:spacing w:line="360" w:lineRule="auto"/>
      <w:ind w:firstLine="680"/>
      <w:jc w:val="both"/>
    </w:pPr>
    <w:rPr>
      <w:rFonts w:ascii="Cambria" w:hAnsi="Cambria"/>
      <w:i/>
      <w:iCs/>
      <w:color w:val="5A5A5A"/>
    </w:rPr>
  </w:style>
  <w:style w:type="character" w:customStyle="1" w:styleId="26">
    <w:name w:val="Цитата 2 Знак"/>
    <w:basedOn w:val="a7"/>
    <w:link w:val="25"/>
    <w:uiPriority w:val="29"/>
    <w:rsid w:val="003218B5"/>
    <w:rPr>
      <w:rFonts w:ascii="Cambria" w:eastAsia="Times New Roman" w:hAnsi="Cambria" w:cs="Times New Roman"/>
      <w:i/>
      <w:iCs/>
      <w:color w:val="5A5A5A"/>
      <w:sz w:val="24"/>
      <w:szCs w:val="24"/>
    </w:rPr>
  </w:style>
  <w:style w:type="paragraph" w:styleId="affb">
    <w:name w:val="Intense Quote"/>
    <w:basedOn w:val="a5"/>
    <w:next w:val="a5"/>
    <w:link w:val="affc"/>
    <w:uiPriority w:val="30"/>
    <w:qFormat/>
    <w:rsid w:val="003218B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basedOn w:val="a7"/>
    <w:link w:val="affb"/>
    <w:uiPriority w:val="30"/>
    <w:rsid w:val="003218B5"/>
    <w:rPr>
      <w:rFonts w:ascii="Cambria" w:eastAsia="Times New Roman" w:hAnsi="Cambria" w:cs="Times New Roman"/>
      <w:i/>
      <w:iCs/>
      <w:color w:val="F4F4F4"/>
      <w:sz w:val="24"/>
      <w:szCs w:val="24"/>
      <w:shd w:val="clear" w:color="auto" w:fill="4F81BD"/>
    </w:rPr>
  </w:style>
  <w:style w:type="character" w:styleId="affd">
    <w:name w:val="Subtle Emphasis"/>
    <w:uiPriority w:val="19"/>
    <w:qFormat/>
    <w:rsid w:val="003218B5"/>
    <w:rPr>
      <w:i/>
      <w:iCs/>
      <w:color w:val="5A5A5A"/>
    </w:rPr>
  </w:style>
  <w:style w:type="character" w:styleId="affe">
    <w:name w:val="Intense Emphasis"/>
    <w:uiPriority w:val="21"/>
    <w:qFormat/>
    <w:rsid w:val="003218B5"/>
    <w:rPr>
      <w:b/>
      <w:bCs/>
      <w:i/>
      <w:iCs/>
      <w:color w:val="4F81BD"/>
      <w:sz w:val="22"/>
      <w:szCs w:val="22"/>
    </w:rPr>
  </w:style>
  <w:style w:type="character" w:styleId="afff">
    <w:name w:val="Subtle Reference"/>
    <w:uiPriority w:val="31"/>
    <w:qFormat/>
    <w:rsid w:val="003218B5"/>
    <w:rPr>
      <w:color w:val="auto"/>
      <w:u w:val="single" w:color="9BBB59"/>
    </w:rPr>
  </w:style>
  <w:style w:type="character" w:styleId="afff0">
    <w:name w:val="Intense Reference"/>
    <w:uiPriority w:val="32"/>
    <w:qFormat/>
    <w:rsid w:val="003218B5"/>
    <w:rPr>
      <w:b/>
      <w:bCs/>
      <w:color w:val="76923C"/>
      <w:u w:val="single" w:color="9BBB59"/>
    </w:rPr>
  </w:style>
  <w:style w:type="character" w:styleId="afff1">
    <w:name w:val="Book Title"/>
    <w:uiPriority w:val="33"/>
    <w:qFormat/>
    <w:rsid w:val="003218B5"/>
    <w:rPr>
      <w:rFonts w:ascii="Cambria" w:eastAsia="Times New Roman" w:hAnsi="Cambria" w:cs="Times New Roman"/>
      <w:b/>
      <w:bCs/>
      <w:i/>
      <w:iCs/>
      <w:color w:val="auto"/>
    </w:rPr>
  </w:style>
  <w:style w:type="paragraph" w:styleId="afff2">
    <w:name w:val="header"/>
    <w:aliases w:val=" Знак4,Знак4, Знак8,ВерхКолонтитул"/>
    <w:basedOn w:val="a5"/>
    <w:link w:val="afff3"/>
    <w:uiPriority w:val="99"/>
    <w:unhideWhenUsed/>
    <w:rsid w:val="003218B5"/>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
    <w:basedOn w:val="a7"/>
    <w:link w:val="afff2"/>
    <w:uiPriority w:val="99"/>
    <w:rsid w:val="003218B5"/>
    <w:rPr>
      <w:rFonts w:ascii="Times New Roman" w:eastAsia="Times New Roman" w:hAnsi="Times New Roman" w:cs="Times New Roman"/>
      <w:sz w:val="24"/>
      <w:szCs w:val="24"/>
    </w:rPr>
  </w:style>
  <w:style w:type="paragraph" w:styleId="afff4">
    <w:name w:val="footer"/>
    <w:aliases w:val=" Знак, Знак6,Знак,Знак6, Знак14"/>
    <w:basedOn w:val="a5"/>
    <w:link w:val="afff5"/>
    <w:uiPriority w:val="99"/>
    <w:unhideWhenUsed/>
    <w:rsid w:val="003218B5"/>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basedOn w:val="a7"/>
    <w:link w:val="afff4"/>
    <w:uiPriority w:val="99"/>
    <w:rsid w:val="003218B5"/>
    <w:rPr>
      <w:rFonts w:ascii="Times New Roman" w:eastAsia="Times New Roman" w:hAnsi="Times New Roman" w:cs="Times New Roman"/>
      <w:sz w:val="24"/>
      <w:szCs w:val="24"/>
    </w:rPr>
  </w:style>
  <w:style w:type="paragraph" w:styleId="afff6">
    <w:name w:val="List Bullet"/>
    <w:basedOn w:val="a5"/>
    <w:uiPriority w:val="99"/>
    <w:unhideWhenUsed/>
    <w:rsid w:val="003218B5"/>
    <w:pPr>
      <w:spacing w:line="360" w:lineRule="auto"/>
      <w:ind w:left="1571" w:hanging="360"/>
      <w:contextualSpacing/>
      <w:jc w:val="both"/>
    </w:pPr>
  </w:style>
  <w:style w:type="character" w:styleId="afff7">
    <w:name w:val="FollowedHyperlink"/>
    <w:uiPriority w:val="99"/>
    <w:unhideWhenUsed/>
    <w:rsid w:val="003218B5"/>
    <w:rPr>
      <w:color w:val="800080"/>
      <w:u w:val="single"/>
    </w:rPr>
  </w:style>
  <w:style w:type="paragraph" w:styleId="afff8">
    <w:name w:val="TOC Heading"/>
    <w:basedOn w:val="12"/>
    <w:next w:val="a5"/>
    <w:uiPriority w:val="39"/>
    <w:qFormat/>
    <w:rsid w:val="003218B5"/>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fa"/>
    <w:uiPriority w:val="99"/>
    <w:unhideWhenUsed/>
    <w:rsid w:val="003218B5"/>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basedOn w:val="a7"/>
    <w:link w:val="afff9"/>
    <w:uiPriority w:val="99"/>
    <w:rsid w:val="003218B5"/>
    <w:rPr>
      <w:rFonts w:ascii="Times New Roman" w:eastAsia="Times New Roman" w:hAnsi="Times New Roman" w:cs="Times New Roman"/>
      <w:sz w:val="24"/>
      <w:szCs w:val="24"/>
    </w:rPr>
  </w:style>
  <w:style w:type="character" w:styleId="afffb">
    <w:name w:val="Hyperlink"/>
    <w:uiPriority w:val="99"/>
    <w:unhideWhenUsed/>
    <w:rsid w:val="003218B5"/>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3218B5"/>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7"/>
    <w:link w:val="afffc"/>
    <w:rsid w:val="003218B5"/>
    <w:rPr>
      <w:rFonts w:ascii="Arial" w:eastAsia="Times New Roman" w:hAnsi="Arial" w:cs="Times New Roman"/>
      <w:sz w:val="20"/>
      <w:szCs w:val="20"/>
    </w:rPr>
  </w:style>
  <w:style w:type="character" w:styleId="afffe">
    <w:name w:val="footnote reference"/>
    <w:aliases w:val="Знак сноски-FN,Знак сноски 1,Ciae niinee-FN,Referencia nota al pie,Ссылка на сноску 45,Appel note de bas de page"/>
    <w:rsid w:val="003218B5"/>
    <w:rPr>
      <w:vertAlign w:val="superscript"/>
    </w:rPr>
  </w:style>
  <w:style w:type="paragraph" w:styleId="affff">
    <w:name w:val="Normal (Web)"/>
    <w:basedOn w:val="a5"/>
    <w:uiPriority w:val="99"/>
    <w:unhideWhenUsed/>
    <w:rsid w:val="003218B5"/>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rsid w:val="003218B5"/>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basedOn w:val="a7"/>
    <w:link w:val="affff0"/>
    <w:rsid w:val="003218B5"/>
    <w:rPr>
      <w:rFonts w:ascii="Times New Roman" w:eastAsia="Times New Roman" w:hAnsi="Times New Roman" w:cs="Times New Roman"/>
      <w:sz w:val="24"/>
      <w:szCs w:val="24"/>
    </w:rPr>
  </w:style>
  <w:style w:type="paragraph" w:styleId="27">
    <w:name w:val="Body Text 2"/>
    <w:aliases w:val=" Знак1,Знак1"/>
    <w:basedOn w:val="a5"/>
    <w:link w:val="28"/>
    <w:rsid w:val="003218B5"/>
    <w:pPr>
      <w:spacing w:line="360" w:lineRule="auto"/>
      <w:ind w:firstLine="680"/>
      <w:jc w:val="center"/>
    </w:pPr>
    <w:rPr>
      <w:b/>
      <w:bCs/>
      <w:caps/>
    </w:rPr>
  </w:style>
  <w:style w:type="character" w:customStyle="1" w:styleId="28">
    <w:name w:val="Основной текст 2 Знак"/>
    <w:aliases w:val=" Знак1 Знак,Знак1 Знак"/>
    <w:basedOn w:val="a7"/>
    <w:link w:val="27"/>
    <w:rsid w:val="003218B5"/>
    <w:rPr>
      <w:rFonts w:ascii="Times New Roman" w:eastAsia="Times New Roman" w:hAnsi="Times New Roman" w:cs="Times New Roman"/>
      <w:b/>
      <w:bCs/>
      <w:caps/>
      <w:sz w:val="24"/>
      <w:szCs w:val="24"/>
    </w:rPr>
  </w:style>
  <w:style w:type="numbering" w:styleId="111111">
    <w:name w:val="Outline List 2"/>
    <w:basedOn w:val="a9"/>
    <w:rsid w:val="003218B5"/>
  </w:style>
  <w:style w:type="character" w:styleId="affff2">
    <w:name w:val="page number"/>
    <w:basedOn w:val="a7"/>
    <w:rsid w:val="003218B5"/>
  </w:style>
  <w:style w:type="paragraph" w:styleId="29">
    <w:name w:val="Body Text Indent 2"/>
    <w:basedOn w:val="a5"/>
    <w:link w:val="2a"/>
    <w:rsid w:val="003218B5"/>
    <w:pPr>
      <w:spacing w:after="120" w:line="480" w:lineRule="auto"/>
      <w:ind w:left="283" w:firstLine="680"/>
      <w:jc w:val="both"/>
    </w:pPr>
  </w:style>
  <w:style w:type="character" w:customStyle="1" w:styleId="2a">
    <w:name w:val="Основной текст с отступом 2 Знак"/>
    <w:basedOn w:val="a7"/>
    <w:link w:val="29"/>
    <w:rsid w:val="003218B5"/>
    <w:rPr>
      <w:rFonts w:ascii="Times New Roman" w:eastAsia="Times New Roman" w:hAnsi="Times New Roman" w:cs="Times New Roman"/>
      <w:sz w:val="24"/>
      <w:szCs w:val="24"/>
    </w:rPr>
  </w:style>
  <w:style w:type="numbering" w:styleId="1ai">
    <w:name w:val="Outline List 1"/>
    <w:basedOn w:val="a9"/>
    <w:rsid w:val="003218B5"/>
  </w:style>
  <w:style w:type="paragraph" w:styleId="33">
    <w:name w:val="Body Text 3"/>
    <w:basedOn w:val="a5"/>
    <w:link w:val="34"/>
    <w:rsid w:val="003218B5"/>
    <w:pPr>
      <w:spacing w:after="120" w:line="360" w:lineRule="auto"/>
      <w:ind w:firstLine="680"/>
      <w:jc w:val="both"/>
    </w:pPr>
    <w:rPr>
      <w:sz w:val="16"/>
      <w:szCs w:val="16"/>
    </w:rPr>
  </w:style>
  <w:style w:type="character" w:customStyle="1" w:styleId="34">
    <w:name w:val="Основной текст 3 Знак"/>
    <w:basedOn w:val="a7"/>
    <w:link w:val="33"/>
    <w:rsid w:val="003218B5"/>
    <w:rPr>
      <w:rFonts w:ascii="Times New Roman" w:eastAsia="Times New Roman" w:hAnsi="Times New Roman" w:cs="Times New Roman"/>
      <w:sz w:val="16"/>
      <w:szCs w:val="16"/>
    </w:rPr>
  </w:style>
  <w:style w:type="paragraph" w:styleId="35">
    <w:name w:val="Body Text Indent 3"/>
    <w:basedOn w:val="a5"/>
    <w:link w:val="36"/>
    <w:rsid w:val="003218B5"/>
    <w:pPr>
      <w:spacing w:line="360" w:lineRule="auto"/>
      <w:ind w:left="708" w:firstLine="709"/>
      <w:jc w:val="both"/>
    </w:pPr>
    <w:rPr>
      <w:sz w:val="28"/>
      <w:szCs w:val="28"/>
    </w:rPr>
  </w:style>
  <w:style w:type="character" w:customStyle="1" w:styleId="36">
    <w:name w:val="Основной текст с отступом 3 Знак"/>
    <w:basedOn w:val="a7"/>
    <w:link w:val="35"/>
    <w:rsid w:val="003218B5"/>
    <w:rPr>
      <w:rFonts w:ascii="Times New Roman" w:eastAsia="Times New Roman" w:hAnsi="Times New Roman" w:cs="Times New Roman"/>
      <w:sz w:val="28"/>
      <w:szCs w:val="28"/>
    </w:rPr>
  </w:style>
  <w:style w:type="paragraph" w:styleId="affff3">
    <w:name w:val="Block Text"/>
    <w:basedOn w:val="a5"/>
    <w:rsid w:val="003218B5"/>
    <w:pPr>
      <w:spacing w:line="360" w:lineRule="auto"/>
      <w:ind w:left="526" w:right="43" w:firstLine="709"/>
      <w:jc w:val="both"/>
    </w:pPr>
    <w:rPr>
      <w:sz w:val="28"/>
      <w:szCs w:val="28"/>
    </w:rPr>
  </w:style>
  <w:style w:type="character" w:styleId="affff4">
    <w:name w:val="line number"/>
    <w:rsid w:val="003218B5"/>
    <w:rPr>
      <w:sz w:val="18"/>
      <w:szCs w:val="18"/>
    </w:rPr>
  </w:style>
  <w:style w:type="paragraph" w:styleId="2b">
    <w:name w:val="List 2"/>
    <w:basedOn w:val="a3"/>
    <w:rsid w:val="003218B5"/>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3218B5"/>
    <w:pPr>
      <w:numPr>
        <w:numId w:val="0"/>
      </w:numPr>
      <w:spacing w:after="240" w:line="240" w:lineRule="atLeast"/>
      <w:ind w:left="2160" w:hanging="360"/>
    </w:pPr>
    <w:rPr>
      <w:rFonts w:ascii="Arial" w:hAnsi="Arial" w:cs="Arial"/>
      <w:snapToGrid/>
      <w:spacing w:val="-5"/>
      <w:sz w:val="20"/>
      <w:szCs w:val="20"/>
      <w:lang w:eastAsia="en-US"/>
    </w:rPr>
  </w:style>
  <w:style w:type="paragraph" w:styleId="43">
    <w:name w:val="List 4"/>
    <w:basedOn w:val="a3"/>
    <w:rsid w:val="003218B5"/>
    <w:pPr>
      <w:numPr>
        <w:numId w:val="0"/>
      </w:numPr>
      <w:spacing w:after="240" w:line="240" w:lineRule="atLeast"/>
      <w:ind w:left="2520" w:hanging="360"/>
    </w:pPr>
    <w:rPr>
      <w:rFonts w:ascii="Arial" w:hAnsi="Arial" w:cs="Arial"/>
      <w:snapToGrid/>
      <w:spacing w:val="-5"/>
      <w:sz w:val="20"/>
      <w:szCs w:val="20"/>
      <w:lang w:eastAsia="en-US"/>
    </w:rPr>
  </w:style>
  <w:style w:type="paragraph" w:styleId="53">
    <w:name w:val="List 5"/>
    <w:basedOn w:val="a3"/>
    <w:rsid w:val="003218B5"/>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3218B5"/>
    <w:pPr>
      <w:tabs>
        <w:tab w:val="num" w:pos="360"/>
      </w:tabs>
      <w:spacing w:after="240" w:line="240" w:lineRule="atLeast"/>
      <w:ind w:left="1800"/>
      <w:contextualSpacing w:val="0"/>
    </w:pPr>
    <w:rPr>
      <w:rFonts w:ascii="Arial" w:hAnsi="Arial" w:cs="Arial"/>
      <w:spacing w:val="-5"/>
      <w:sz w:val="20"/>
      <w:szCs w:val="20"/>
      <w:lang w:eastAsia="en-US"/>
    </w:rPr>
  </w:style>
  <w:style w:type="paragraph" w:styleId="38">
    <w:name w:val="List Bullet 3"/>
    <w:basedOn w:val="afff6"/>
    <w:autoRedefine/>
    <w:rsid w:val="003218B5"/>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6"/>
    <w:autoRedefine/>
    <w:rsid w:val="003218B5"/>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6"/>
    <w:autoRedefine/>
    <w:rsid w:val="003218B5"/>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3218B5"/>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3218B5"/>
    <w:pPr>
      <w:ind w:left="2160"/>
    </w:pPr>
  </w:style>
  <w:style w:type="paragraph" w:styleId="39">
    <w:name w:val="List Continue 3"/>
    <w:basedOn w:val="affff5"/>
    <w:rsid w:val="003218B5"/>
    <w:pPr>
      <w:ind w:left="2520"/>
    </w:pPr>
  </w:style>
  <w:style w:type="paragraph" w:styleId="45">
    <w:name w:val="List Continue 4"/>
    <w:basedOn w:val="affff5"/>
    <w:rsid w:val="003218B5"/>
    <w:pPr>
      <w:ind w:left="2880"/>
    </w:pPr>
  </w:style>
  <w:style w:type="paragraph" w:styleId="55">
    <w:name w:val="List Continue 5"/>
    <w:basedOn w:val="affff5"/>
    <w:rsid w:val="003218B5"/>
    <w:pPr>
      <w:ind w:left="3240"/>
    </w:pPr>
  </w:style>
  <w:style w:type="paragraph" w:styleId="affff6">
    <w:name w:val="List Number"/>
    <w:basedOn w:val="a5"/>
    <w:rsid w:val="003218B5"/>
    <w:pPr>
      <w:spacing w:before="100" w:beforeAutospacing="1" w:after="100" w:afterAutospacing="1" w:line="360" w:lineRule="auto"/>
      <w:ind w:firstLine="709"/>
      <w:jc w:val="both"/>
    </w:pPr>
    <w:rPr>
      <w:sz w:val="28"/>
      <w:szCs w:val="28"/>
    </w:rPr>
  </w:style>
  <w:style w:type="paragraph" w:styleId="2e">
    <w:name w:val="List Number 2"/>
    <w:basedOn w:val="affff6"/>
    <w:rsid w:val="003218B5"/>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6"/>
    <w:rsid w:val="003218B5"/>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6"/>
    <w:rsid w:val="003218B5"/>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6"/>
    <w:rsid w:val="003218B5"/>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3218B5"/>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basedOn w:val="a7"/>
    <w:link w:val="affff7"/>
    <w:rsid w:val="003218B5"/>
    <w:rPr>
      <w:rFonts w:ascii="Arial" w:eastAsia="Times New Roman" w:hAnsi="Arial" w:cs="Times New Roman"/>
    </w:rPr>
  </w:style>
  <w:style w:type="paragraph" w:styleId="affff9">
    <w:name w:val="Normal Indent"/>
    <w:basedOn w:val="a5"/>
    <w:rsid w:val="003218B5"/>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3218B5"/>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basedOn w:val="a7"/>
    <w:link w:val="HTML"/>
    <w:rsid w:val="003218B5"/>
    <w:rPr>
      <w:rFonts w:ascii="Arial" w:eastAsia="Times New Roman" w:hAnsi="Arial" w:cs="Times New Roman"/>
      <w:i/>
      <w:iCs/>
      <w:spacing w:val="-5"/>
      <w:sz w:val="20"/>
      <w:szCs w:val="20"/>
    </w:rPr>
  </w:style>
  <w:style w:type="paragraph" w:styleId="affffa">
    <w:name w:val="envelope address"/>
    <w:basedOn w:val="a5"/>
    <w:rsid w:val="003218B5"/>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3218B5"/>
    <w:rPr>
      <w:lang w:val="ru-RU"/>
    </w:rPr>
  </w:style>
  <w:style w:type="paragraph" w:styleId="affffb">
    <w:name w:val="Date"/>
    <w:basedOn w:val="a5"/>
    <w:next w:val="a5"/>
    <w:link w:val="affffc"/>
    <w:rsid w:val="003218B5"/>
    <w:pPr>
      <w:spacing w:line="360" w:lineRule="auto"/>
      <w:ind w:left="1080" w:firstLine="709"/>
      <w:jc w:val="both"/>
    </w:pPr>
    <w:rPr>
      <w:rFonts w:ascii="Arial" w:hAnsi="Arial"/>
      <w:spacing w:val="-5"/>
      <w:sz w:val="20"/>
      <w:szCs w:val="20"/>
      <w:lang w:eastAsia="en-US"/>
    </w:rPr>
  </w:style>
  <w:style w:type="character" w:customStyle="1" w:styleId="affffc">
    <w:name w:val="Дата Знак"/>
    <w:basedOn w:val="a7"/>
    <w:link w:val="affffb"/>
    <w:rsid w:val="003218B5"/>
    <w:rPr>
      <w:rFonts w:ascii="Arial" w:eastAsia="Times New Roman" w:hAnsi="Arial" w:cs="Times New Roman"/>
      <w:spacing w:val="-5"/>
      <w:sz w:val="20"/>
      <w:szCs w:val="20"/>
    </w:rPr>
  </w:style>
  <w:style w:type="paragraph" w:styleId="affffd">
    <w:name w:val="Note Heading"/>
    <w:basedOn w:val="a5"/>
    <w:next w:val="a5"/>
    <w:link w:val="affffe"/>
    <w:rsid w:val="003218B5"/>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basedOn w:val="a7"/>
    <w:link w:val="affffd"/>
    <w:rsid w:val="003218B5"/>
    <w:rPr>
      <w:rFonts w:ascii="Arial" w:eastAsia="Times New Roman" w:hAnsi="Arial" w:cs="Times New Roman"/>
      <w:spacing w:val="-5"/>
      <w:sz w:val="20"/>
      <w:szCs w:val="20"/>
    </w:rPr>
  </w:style>
  <w:style w:type="character" w:styleId="HTML2">
    <w:name w:val="HTML Keyboard"/>
    <w:rsid w:val="003218B5"/>
    <w:rPr>
      <w:rFonts w:ascii="Courier New" w:hAnsi="Courier New" w:cs="Courier New"/>
      <w:sz w:val="20"/>
      <w:szCs w:val="20"/>
      <w:lang w:val="ru-RU"/>
    </w:rPr>
  </w:style>
  <w:style w:type="character" w:styleId="HTML3">
    <w:name w:val="HTML Code"/>
    <w:rsid w:val="003218B5"/>
    <w:rPr>
      <w:rFonts w:ascii="Courier New" w:hAnsi="Courier New" w:cs="Courier New"/>
      <w:sz w:val="20"/>
      <w:szCs w:val="20"/>
      <w:lang w:val="ru-RU"/>
    </w:rPr>
  </w:style>
  <w:style w:type="paragraph" w:styleId="afffff">
    <w:name w:val="Body Text First Indent"/>
    <w:basedOn w:val="afff9"/>
    <w:link w:val="afffff0"/>
    <w:rsid w:val="003218B5"/>
    <w:pPr>
      <w:ind w:left="1080" w:firstLine="210"/>
    </w:pPr>
    <w:rPr>
      <w:rFonts w:ascii="Arial" w:hAnsi="Arial"/>
      <w:spacing w:val="-5"/>
      <w:lang w:eastAsia="en-US"/>
    </w:rPr>
  </w:style>
  <w:style w:type="character" w:customStyle="1" w:styleId="afffff0">
    <w:name w:val="Красная строка Знак"/>
    <w:basedOn w:val="afffa"/>
    <w:link w:val="afffff"/>
    <w:rsid w:val="003218B5"/>
    <w:rPr>
      <w:rFonts w:ascii="Arial" w:eastAsia="Times New Roman" w:hAnsi="Arial" w:cs="Times New Roman"/>
      <w:spacing w:val="-5"/>
      <w:sz w:val="24"/>
      <w:szCs w:val="24"/>
    </w:rPr>
  </w:style>
  <w:style w:type="paragraph" w:styleId="2f">
    <w:name w:val="Body Text First Indent 2"/>
    <w:basedOn w:val="affff0"/>
    <w:link w:val="2f0"/>
    <w:rsid w:val="003218B5"/>
    <w:pPr>
      <w:spacing w:after="120"/>
      <w:ind w:left="283" w:firstLine="210"/>
      <w:jc w:val="left"/>
    </w:pPr>
    <w:rPr>
      <w:rFonts w:ascii="Arial" w:hAnsi="Arial"/>
      <w:spacing w:val="-5"/>
      <w:lang w:eastAsia="en-US"/>
    </w:rPr>
  </w:style>
  <w:style w:type="character" w:customStyle="1" w:styleId="2f0">
    <w:name w:val="Красная строка 2 Знак"/>
    <w:basedOn w:val="affff1"/>
    <w:link w:val="2f"/>
    <w:rsid w:val="003218B5"/>
    <w:rPr>
      <w:rFonts w:ascii="Arial" w:eastAsia="Times New Roman" w:hAnsi="Arial" w:cs="Times New Roman"/>
      <w:spacing w:val="-5"/>
      <w:sz w:val="24"/>
      <w:szCs w:val="24"/>
    </w:rPr>
  </w:style>
  <w:style w:type="character" w:styleId="HTML4">
    <w:name w:val="HTML Sample"/>
    <w:rsid w:val="003218B5"/>
    <w:rPr>
      <w:rFonts w:ascii="Courier New" w:hAnsi="Courier New" w:cs="Courier New"/>
      <w:lang w:val="ru-RU"/>
    </w:rPr>
  </w:style>
  <w:style w:type="paragraph" w:styleId="2f1">
    <w:name w:val="envelope return"/>
    <w:basedOn w:val="a5"/>
    <w:rsid w:val="003218B5"/>
    <w:pPr>
      <w:spacing w:line="360" w:lineRule="auto"/>
      <w:ind w:left="1080" w:firstLine="709"/>
      <w:jc w:val="both"/>
    </w:pPr>
    <w:rPr>
      <w:rFonts w:ascii="Arial" w:hAnsi="Arial" w:cs="Arial"/>
      <w:spacing w:val="-5"/>
      <w:sz w:val="20"/>
      <w:szCs w:val="20"/>
      <w:lang w:eastAsia="en-US"/>
    </w:rPr>
  </w:style>
  <w:style w:type="character" w:styleId="HTML5">
    <w:name w:val="HTML Definition"/>
    <w:rsid w:val="003218B5"/>
    <w:rPr>
      <w:i/>
      <w:iCs/>
      <w:lang w:val="ru-RU"/>
    </w:rPr>
  </w:style>
  <w:style w:type="character" w:styleId="HTML6">
    <w:name w:val="HTML Variable"/>
    <w:rsid w:val="003218B5"/>
    <w:rPr>
      <w:i/>
      <w:iCs/>
      <w:lang w:val="ru-RU"/>
    </w:rPr>
  </w:style>
  <w:style w:type="character" w:styleId="HTML7">
    <w:name w:val="HTML Typewriter"/>
    <w:rsid w:val="003218B5"/>
    <w:rPr>
      <w:rFonts w:ascii="Courier New" w:hAnsi="Courier New" w:cs="Courier New"/>
      <w:sz w:val="20"/>
      <w:szCs w:val="20"/>
      <w:lang w:val="ru-RU"/>
    </w:rPr>
  </w:style>
  <w:style w:type="paragraph" w:styleId="afffff1">
    <w:name w:val="Signature"/>
    <w:basedOn w:val="a5"/>
    <w:link w:val="afffff2"/>
    <w:rsid w:val="003218B5"/>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basedOn w:val="a7"/>
    <w:link w:val="afffff1"/>
    <w:rsid w:val="003218B5"/>
    <w:rPr>
      <w:rFonts w:ascii="Arial" w:eastAsia="Times New Roman" w:hAnsi="Arial" w:cs="Times New Roman"/>
      <w:spacing w:val="-5"/>
      <w:sz w:val="20"/>
      <w:szCs w:val="20"/>
    </w:rPr>
  </w:style>
  <w:style w:type="paragraph" w:styleId="afffff3">
    <w:name w:val="Salutation"/>
    <w:basedOn w:val="a5"/>
    <w:next w:val="a5"/>
    <w:link w:val="afffff4"/>
    <w:rsid w:val="003218B5"/>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basedOn w:val="a7"/>
    <w:link w:val="afffff3"/>
    <w:rsid w:val="003218B5"/>
    <w:rPr>
      <w:rFonts w:ascii="Arial" w:eastAsia="Times New Roman" w:hAnsi="Arial" w:cs="Times New Roman"/>
      <w:spacing w:val="-5"/>
      <w:sz w:val="20"/>
      <w:szCs w:val="20"/>
    </w:rPr>
  </w:style>
  <w:style w:type="paragraph" w:styleId="afffff5">
    <w:name w:val="Closing"/>
    <w:basedOn w:val="a5"/>
    <w:link w:val="afffff6"/>
    <w:rsid w:val="003218B5"/>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basedOn w:val="a7"/>
    <w:link w:val="afffff5"/>
    <w:rsid w:val="003218B5"/>
    <w:rPr>
      <w:rFonts w:ascii="Arial" w:eastAsia="Times New Roman" w:hAnsi="Arial" w:cs="Times New Roman"/>
      <w:spacing w:val="-5"/>
      <w:sz w:val="20"/>
      <w:szCs w:val="20"/>
    </w:rPr>
  </w:style>
  <w:style w:type="paragraph" w:styleId="HTML8">
    <w:name w:val="HTML Preformatted"/>
    <w:basedOn w:val="a5"/>
    <w:link w:val="HTML9"/>
    <w:rsid w:val="003218B5"/>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basedOn w:val="a7"/>
    <w:link w:val="HTML8"/>
    <w:rsid w:val="003218B5"/>
    <w:rPr>
      <w:rFonts w:ascii="Courier New" w:eastAsia="Times New Roman" w:hAnsi="Courier New" w:cs="Times New Roman"/>
      <w:spacing w:val="-5"/>
      <w:sz w:val="20"/>
      <w:szCs w:val="20"/>
    </w:rPr>
  </w:style>
  <w:style w:type="paragraph" w:styleId="afffff7">
    <w:name w:val="Plain Text"/>
    <w:basedOn w:val="a5"/>
    <w:link w:val="afffff8"/>
    <w:rsid w:val="003218B5"/>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basedOn w:val="a7"/>
    <w:link w:val="afffff7"/>
    <w:rsid w:val="003218B5"/>
    <w:rPr>
      <w:rFonts w:ascii="Courier New" w:eastAsia="Times New Roman" w:hAnsi="Courier New" w:cs="Times New Roman"/>
      <w:spacing w:val="-5"/>
      <w:sz w:val="20"/>
      <w:szCs w:val="20"/>
    </w:rPr>
  </w:style>
  <w:style w:type="character" w:styleId="HTMLa">
    <w:name w:val="HTML Cite"/>
    <w:rsid w:val="003218B5"/>
    <w:rPr>
      <w:i/>
      <w:iCs/>
      <w:lang w:val="ru-RU"/>
    </w:rPr>
  </w:style>
  <w:style w:type="paragraph" w:styleId="afffff9">
    <w:name w:val="E-mail Signature"/>
    <w:basedOn w:val="a5"/>
    <w:link w:val="afffffa"/>
    <w:rsid w:val="003218B5"/>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basedOn w:val="a7"/>
    <w:link w:val="afffff9"/>
    <w:rsid w:val="003218B5"/>
    <w:rPr>
      <w:rFonts w:ascii="Arial" w:eastAsia="Times New Roman" w:hAnsi="Arial" w:cs="Times New Roman"/>
      <w:spacing w:val="-5"/>
      <w:sz w:val="20"/>
      <w:szCs w:val="20"/>
    </w:rPr>
  </w:style>
  <w:style w:type="table" w:styleId="-1">
    <w:name w:val="Table Web 1"/>
    <w:basedOn w:val="a8"/>
    <w:rsid w:val="003218B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3218B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3218B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8"/>
    <w:rsid w:val="003218B5"/>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8"/>
    <w:rsid w:val="003218B5"/>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8"/>
    <w:rsid w:val="003218B5"/>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8"/>
    <w:rsid w:val="003218B5"/>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8"/>
    <w:rsid w:val="003218B5"/>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8"/>
    <w:rsid w:val="003218B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8"/>
    <w:rsid w:val="003218B5"/>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8"/>
    <w:rsid w:val="003218B5"/>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8"/>
    <w:rsid w:val="003218B5"/>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8"/>
    <w:rsid w:val="003218B5"/>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3218B5"/>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2">
    <w:name w:val="Outline List 3"/>
    <w:basedOn w:val="a9"/>
    <w:rsid w:val="003218B5"/>
    <w:pPr>
      <w:numPr>
        <w:numId w:val="12"/>
      </w:numPr>
    </w:pPr>
  </w:style>
  <w:style w:type="table" w:styleId="1d">
    <w:name w:val="Table Columns 1"/>
    <w:basedOn w:val="a8"/>
    <w:rsid w:val="003218B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8"/>
    <w:rsid w:val="003218B5"/>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8"/>
    <w:rsid w:val="003218B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8"/>
    <w:rsid w:val="003218B5"/>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8"/>
    <w:rsid w:val="003218B5"/>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3218B5"/>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3218B5"/>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3218B5"/>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3218B5"/>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3218B5"/>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8"/>
    <w:rsid w:val="003218B5"/>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8"/>
    <w:rsid w:val="003218B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8"/>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5"/>
    <w:link w:val="affffff0"/>
    <w:rsid w:val="003218B5"/>
    <w:pPr>
      <w:spacing w:line="360" w:lineRule="auto"/>
      <w:ind w:firstLine="680"/>
      <w:jc w:val="both"/>
    </w:pPr>
    <w:rPr>
      <w:sz w:val="20"/>
      <w:szCs w:val="20"/>
    </w:rPr>
  </w:style>
  <w:style w:type="character" w:customStyle="1" w:styleId="affffff0">
    <w:name w:val="Текст концевой сноски Знак"/>
    <w:basedOn w:val="a7"/>
    <w:link w:val="affffff"/>
    <w:rsid w:val="003218B5"/>
    <w:rPr>
      <w:rFonts w:ascii="Times New Roman" w:eastAsia="Times New Roman" w:hAnsi="Times New Roman" w:cs="Times New Roman"/>
      <w:sz w:val="20"/>
      <w:szCs w:val="20"/>
      <w:lang w:eastAsia="ru-RU"/>
    </w:rPr>
  </w:style>
  <w:style w:type="character" w:styleId="affffff1">
    <w:name w:val="endnote reference"/>
    <w:rsid w:val="003218B5"/>
    <w:rPr>
      <w:vertAlign w:val="superscript"/>
    </w:rPr>
  </w:style>
  <w:style w:type="table" w:styleId="2-5">
    <w:name w:val="Medium Shading 2 Accent 5"/>
    <w:basedOn w:val="a8"/>
    <w:uiPriority w:val="64"/>
    <w:rsid w:val="003218B5"/>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2">
    <w:name w:val="Îáû÷íûé"/>
    <w:rsid w:val="003218B5"/>
    <w:pPr>
      <w:spacing w:after="0" w:line="240" w:lineRule="auto"/>
    </w:pPr>
    <w:rPr>
      <w:rFonts w:ascii="Times New Roman" w:eastAsia="Times New Roman" w:hAnsi="Times New Roman" w:cs="Times New Roman"/>
      <w:sz w:val="28"/>
      <w:szCs w:val="20"/>
      <w:lang w:eastAsia="ru-RU"/>
    </w:rPr>
  </w:style>
  <w:style w:type="paragraph" w:customStyle="1" w:styleId="S1">
    <w:name w:val="S_Обычный"/>
    <w:basedOn w:val="a5"/>
    <w:link w:val="S2"/>
    <w:qFormat/>
    <w:rsid w:val="003218B5"/>
    <w:pPr>
      <w:spacing w:before="120" w:after="60"/>
      <w:ind w:firstLine="567"/>
      <w:jc w:val="both"/>
    </w:pPr>
    <w:rPr>
      <w:lang w:eastAsia="ar-SA"/>
    </w:rPr>
  </w:style>
  <w:style w:type="character" w:customStyle="1" w:styleId="S2">
    <w:name w:val="S_Обычный Знак"/>
    <w:link w:val="S1"/>
    <w:rsid w:val="003218B5"/>
    <w:rPr>
      <w:rFonts w:ascii="Times New Roman" w:eastAsia="Times New Roman" w:hAnsi="Times New Roman" w:cs="Times New Roman"/>
      <w:sz w:val="24"/>
      <w:szCs w:val="24"/>
      <w:lang w:eastAsia="ar-SA"/>
    </w:rPr>
  </w:style>
  <w:style w:type="paragraph" w:customStyle="1" w:styleId="S3">
    <w:name w:val="S_Титульный"/>
    <w:basedOn w:val="a5"/>
    <w:rsid w:val="003218B5"/>
    <w:pPr>
      <w:spacing w:line="360" w:lineRule="auto"/>
      <w:ind w:left="3240"/>
      <w:jc w:val="right"/>
    </w:pPr>
    <w:rPr>
      <w:b/>
      <w:sz w:val="32"/>
      <w:szCs w:val="32"/>
    </w:rPr>
  </w:style>
  <w:style w:type="paragraph" w:customStyle="1" w:styleId="affffff3">
    <w:name w:val="ТЕКСТ ГРАД"/>
    <w:basedOn w:val="a5"/>
    <w:link w:val="affffff4"/>
    <w:qFormat/>
    <w:rsid w:val="003218B5"/>
    <w:pPr>
      <w:spacing w:line="360" w:lineRule="auto"/>
      <w:ind w:firstLine="709"/>
      <w:jc w:val="both"/>
    </w:pPr>
  </w:style>
  <w:style w:type="character" w:customStyle="1" w:styleId="affffff4">
    <w:name w:val="ТЕКСТ ГРАД Знак"/>
    <w:link w:val="affffff3"/>
    <w:rsid w:val="003218B5"/>
    <w:rPr>
      <w:rFonts w:ascii="Times New Roman" w:eastAsia="Times New Roman" w:hAnsi="Times New Roman" w:cs="Times New Roman"/>
      <w:sz w:val="24"/>
      <w:szCs w:val="24"/>
    </w:rPr>
  </w:style>
  <w:style w:type="paragraph" w:customStyle="1" w:styleId="affffff5">
    <w:name w:val="ООО  «Институт Территориального Планирования"/>
    <w:basedOn w:val="a5"/>
    <w:link w:val="affffff6"/>
    <w:qFormat/>
    <w:rsid w:val="003218B5"/>
    <w:pPr>
      <w:spacing w:line="360" w:lineRule="auto"/>
      <w:ind w:left="709"/>
      <w:jc w:val="right"/>
    </w:pPr>
  </w:style>
  <w:style w:type="character" w:customStyle="1" w:styleId="affffff6">
    <w:name w:val="ООО  «Институт Территориального Планирования Знак"/>
    <w:link w:val="affffff5"/>
    <w:rsid w:val="003218B5"/>
    <w:rPr>
      <w:rFonts w:ascii="Times New Roman" w:eastAsia="Times New Roman" w:hAnsi="Times New Roman" w:cs="Times New Roman"/>
      <w:sz w:val="24"/>
      <w:szCs w:val="24"/>
    </w:rPr>
  </w:style>
  <w:style w:type="paragraph" w:customStyle="1" w:styleId="S4">
    <w:name w:val="S_Обычный в таблице"/>
    <w:basedOn w:val="a5"/>
    <w:link w:val="S5"/>
    <w:rsid w:val="003218B5"/>
    <w:pPr>
      <w:spacing w:line="360" w:lineRule="auto"/>
      <w:jc w:val="center"/>
    </w:pPr>
  </w:style>
  <w:style w:type="character" w:customStyle="1" w:styleId="S5">
    <w:name w:val="S_Обычный в таблице Знак"/>
    <w:link w:val="S4"/>
    <w:rsid w:val="003218B5"/>
    <w:rPr>
      <w:rFonts w:ascii="Times New Roman" w:eastAsia="Times New Roman" w:hAnsi="Times New Roman" w:cs="Times New Roman"/>
      <w:sz w:val="24"/>
      <w:szCs w:val="24"/>
    </w:rPr>
  </w:style>
  <w:style w:type="character" w:styleId="affffff7">
    <w:name w:val="Placeholder Text"/>
    <w:uiPriority w:val="99"/>
    <w:semiHidden/>
    <w:rsid w:val="003218B5"/>
    <w:rPr>
      <w:color w:val="808080"/>
    </w:rPr>
  </w:style>
  <w:style w:type="paragraph" w:styleId="affffff8">
    <w:name w:val="Revision"/>
    <w:hidden/>
    <w:uiPriority w:val="99"/>
    <w:semiHidden/>
    <w:rsid w:val="003218B5"/>
    <w:pPr>
      <w:spacing w:after="0" w:line="240" w:lineRule="auto"/>
    </w:pPr>
    <w:rPr>
      <w:rFonts w:ascii="Times New Roman" w:eastAsia="Times New Roman" w:hAnsi="Times New Roman" w:cs="Times New Roman"/>
      <w:sz w:val="24"/>
      <w:szCs w:val="24"/>
      <w:lang w:eastAsia="ru-RU"/>
    </w:rPr>
  </w:style>
  <w:style w:type="numbering" w:customStyle="1" w:styleId="10">
    <w:name w:val="Стиль1"/>
    <w:rsid w:val="003218B5"/>
    <w:pPr>
      <w:numPr>
        <w:numId w:val="37"/>
      </w:numPr>
    </w:pPr>
  </w:style>
  <w:style w:type="paragraph" w:customStyle="1" w:styleId="S10">
    <w:name w:val="S_Заголовок 1"/>
    <w:basedOn w:val="a5"/>
    <w:autoRedefine/>
    <w:qFormat/>
    <w:rsid w:val="003218B5"/>
    <w:pPr>
      <w:pageBreakBefore/>
      <w:spacing w:line="360" w:lineRule="auto"/>
      <w:ind w:left="1077"/>
      <w:jc w:val="center"/>
    </w:pPr>
    <w:rPr>
      <w:b/>
      <w:caps/>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3"/>
    <w:locked/>
    <w:rsid w:val="003218B5"/>
    <w:rPr>
      <w:rFonts w:ascii="Times New Roman" w:eastAsia="Times New Roman" w:hAnsi="Times New Roman" w:cs="Times New Roman"/>
      <w:b/>
      <w:bCs/>
      <w:szCs w:val="20"/>
      <w:lang w:eastAsia="ru-RU"/>
    </w:rPr>
  </w:style>
  <w:style w:type="character" w:customStyle="1" w:styleId="ad">
    <w:name w:val="Абзац списка Знак"/>
    <w:link w:val="ac"/>
    <w:uiPriority w:val="34"/>
    <w:locked/>
    <w:rsid w:val="003218B5"/>
    <w:rPr>
      <w:rFonts w:ascii="Times New Roman" w:eastAsia="Times New Roman" w:hAnsi="Times New Roman" w:cs="Times New Roman"/>
      <w:sz w:val="24"/>
      <w:szCs w:val="24"/>
      <w:lang w:eastAsia="ru-RU"/>
    </w:rPr>
  </w:style>
  <w:style w:type="paragraph" w:styleId="affffff9">
    <w:name w:val="table of figures"/>
    <w:basedOn w:val="a5"/>
    <w:next w:val="a5"/>
    <w:rsid w:val="003218B5"/>
  </w:style>
  <w:style w:type="paragraph" w:styleId="affffffa">
    <w:name w:val="Bibliography"/>
    <w:basedOn w:val="a5"/>
    <w:next w:val="a5"/>
    <w:uiPriority w:val="37"/>
    <w:semiHidden/>
    <w:unhideWhenUsed/>
    <w:rsid w:val="003218B5"/>
  </w:style>
  <w:style w:type="paragraph" w:styleId="affffffb">
    <w:name w:val="table of authorities"/>
    <w:basedOn w:val="a5"/>
    <w:next w:val="a5"/>
    <w:rsid w:val="003218B5"/>
    <w:pPr>
      <w:ind w:left="240" w:hanging="240"/>
    </w:pPr>
  </w:style>
  <w:style w:type="paragraph" w:styleId="affffffc">
    <w:name w:val="macro"/>
    <w:link w:val="affffffd"/>
    <w:rsid w:val="003218B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d">
    <w:name w:val="Текст макроса Знак"/>
    <w:basedOn w:val="a7"/>
    <w:link w:val="affffffc"/>
    <w:rsid w:val="003218B5"/>
    <w:rPr>
      <w:rFonts w:ascii="Courier New" w:eastAsia="Times New Roman" w:hAnsi="Courier New" w:cs="Courier New"/>
      <w:sz w:val="20"/>
      <w:szCs w:val="20"/>
      <w:lang w:eastAsia="ru-RU"/>
    </w:rPr>
  </w:style>
  <w:style w:type="paragraph" w:styleId="1f">
    <w:name w:val="index 1"/>
    <w:basedOn w:val="a5"/>
    <w:next w:val="a5"/>
    <w:autoRedefine/>
    <w:rsid w:val="003218B5"/>
    <w:pPr>
      <w:ind w:left="240" w:hanging="240"/>
    </w:pPr>
  </w:style>
  <w:style w:type="paragraph" w:styleId="affffffe">
    <w:name w:val="index heading"/>
    <w:basedOn w:val="a5"/>
    <w:next w:val="1f"/>
    <w:rsid w:val="003218B5"/>
    <w:rPr>
      <w:rFonts w:ascii="Cambria" w:hAnsi="Cambria"/>
      <w:b/>
      <w:bCs/>
    </w:rPr>
  </w:style>
  <w:style w:type="paragraph" w:styleId="2f9">
    <w:name w:val="index 2"/>
    <w:basedOn w:val="a5"/>
    <w:next w:val="a5"/>
    <w:autoRedefine/>
    <w:rsid w:val="003218B5"/>
    <w:pPr>
      <w:ind w:left="480" w:hanging="240"/>
    </w:pPr>
  </w:style>
  <w:style w:type="paragraph" w:styleId="3f1">
    <w:name w:val="index 3"/>
    <w:basedOn w:val="a5"/>
    <w:next w:val="a5"/>
    <w:autoRedefine/>
    <w:rsid w:val="003218B5"/>
    <w:pPr>
      <w:ind w:left="720" w:hanging="240"/>
    </w:pPr>
  </w:style>
  <w:style w:type="paragraph" w:styleId="4a">
    <w:name w:val="index 4"/>
    <w:basedOn w:val="a5"/>
    <w:next w:val="a5"/>
    <w:autoRedefine/>
    <w:rsid w:val="003218B5"/>
    <w:pPr>
      <w:ind w:left="960" w:hanging="240"/>
    </w:pPr>
  </w:style>
  <w:style w:type="paragraph" w:styleId="59">
    <w:name w:val="index 5"/>
    <w:basedOn w:val="a5"/>
    <w:next w:val="a5"/>
    <w:autoRedefine/>
    <w:rsid w:val="003218B5"/>
    <w:pPr>
      <w:ind w:left="1200" w:hanging="240"/>
    </w:pPr>
  </w:style>
  <w:style w:type="paragraph" w:styleId="64">
    <w:name w:val="index 6"/>
    <w:basedOn w:val="a5"/>
    <w:next w:val="a5"/>
    <w:autoRedefine/>
    <w:rsid w:val="003218B5"/>
    <w:pPr>
      <w:ind w:left="1440" w:hanging="240"/>
    </w:pPr>
  </w:style>
  <w:style w:type="paragraph" w:styleId="74">
    <w:name w:val="index 7"/>
    <w:basedOn w:val="a5"/>
    <w:next w:val="a5"/>
    <w:autoRedefine/>
    <w:rsid w:val="003218B5"/>
    <w:pPr>
      <w:ind w:left="1680" w:hanging="240"/>
    </w:pPr>
  </w:style>
  <w:style w:type="paragraph" w:styleId="84">
    <w:name w:val="index 8"/>
    <w:basedOn w:val="a5"/>
    <w:next w:val="a5"/>
    <w:autoRedefine/>
    <w:rsid w:val="003218B5"/>
    <w:pPr>
      <w:ind w:left="1920" w:hanging="240"/>
    </w:pPr>
  </w:style>
  <w:style w:type="paragraph" w:styleId="92">
    <w:name w:val="index 9"/>
    <w:basedOn w:val="a5"/>
    <w:next w:val="a5"/>
    <w:autoRedefine/>
    <w:rsid w:val="003218B5"/>
    <w:pPr>
      <w:ind w:left="2160" w:hanging="240"/>
    </w:pPr>
  </w:style>
  <w:style w:type="paragraph" w:customStyle="1" w:styleId="FooterOdd">
    <w:name w:val="Footer Odd"/>
    <w:basedOn w:val="a5"/>
    <w:qFormat/>
    <w:rsid w:val="003218B5"/>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9"/>
    <w:qFormat/>
    <w:rsid w:val="003218B5"/>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2">
    <w:name w:val="Заголовок 1 Знак1"/>
    <w:aliases w:val="Заголовок 1 Знак Знак Знак2,Заголовок 1 Знак Знак Знак Знак1"/>
    <w:rsid w:val="003218B5"/>
    <w:rPr>
      <w:rFonts w:ascii="Cambria" w:eastAsia="Times New Roman" w:hAnsi="Cambria" w:cs="Times New Roman"/>
      <w:b/>
      <w:bCs/>
      <w:color w:val="365F91"/>
      <w:sz w:val="28"/>
      <w:szCs w:val="28"/>
    </w:rPr>
  </w:style>
  <w:style w:type="character" w:customStyle="1" w:styleId="1f0">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3218B5"/>
  </w:style>
  <w:style w:type="character" w:customStyle="1" w:styleId="1f1">
    <w:name w:val="Верхний колонтитул Знак1"/>
    <w:aliases w:val="Знак4 Знак1"/>
    <w:semiHidden/>
    <w:rsid w:val="003218B5"/>
    <w:rPr>
      <w:sz w:val="24"/>
      <w:szCs w:val="24"/>
    </w:rPr>
  </w:style>
  <w:style w:type="character" w:customStyle="1" w:styleId="1f2">
    <w:name w:val="Нижний колонтитул Знак1"/>
    <w:aliases w:val="Знак Знак2,Знак6 Знак1"/>
    <w:semiHidden/>
    <w:rsid w:val="003218B5"/>
    <w:rPr>
      <w:sz w:val="24"/>
      <w:szCs w:val="24"/>
    </w:rPr>
  </w:style>
  <w:style w:type="character" w:customStyle="1" w:styleId="1f3">
    <w:name w:val="Основной текст Знак1"/>
    <w:aliases w:val="Знак1 Знак Знак Знак Знак Знак1,Знак1 Знак Знак Знак Знак2"/>
    <w:rsid w:val="003218B5"/>
    <w:rPr>
      <w:sz w:val="24"/>
      <w:szCs w:val="24"/>
    </w:rPr>
  </w:style>
  <w:style w:type="character" w:customStyle="1" w:styleId="210">
    <w:name w:val="Основной текст 2 Знак1"/>
    <w:aliases w:val="Знак1 Знак1"/>
    <w:rsid w:val="003218B5"/>
    <w:rPr>
      <w:sz w:val="24"/>
      <w:szCs w:val="24"/>
    </w:rPr>
  </w:style>
  <w:style w:type="character" w:customStyle="1" w:styleId="1f4">
    <w:name w:val="Текст выноски Знак1"/>
    <w:aliases w:val="Знак5 Знак1"/>
    <w:uiPriority w:val="99"/>
    <w:semiHidden/>
    <w:rsid w:val="003218B5"/>
    <w:rPr>
      <w:rFonts w:ascii="Tahoma" w:hAnsi="Tahoma" w:cs="Tahoma"/>
      <w:sz w:val="16"/>
      <w:szCs w:val="16"/>
    </w:rPr>
  </w:style>
  <w:style w:type="paragraph" w:customStyle="1" w:styleId="S20">
    <w:name w:val="S_Заголовок 2"/>
    <w:basedOn w:val="20"/>
    <w:rsid w:val="003218B5"/>
    <w:pPr>
      <w:keepNext w:val="0"/>
      <w:numPr>
        <w:numId w:val="0"/>
      </w:numPr>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3218B5"/>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0"/>
    <w:rsid w:val="003218B5"/>
    <w:pPr>
      <w:keepNext w:val="0"/>
      <w:numPr>
        <w:ilvl w:val="0"/>
        <w:numId w:val="0"/>
      </w:numPr>
      <w:tabs>
        <w:tab w:val="clear" w:pos="1418"/>
        <w:tab w:val="num" w:pos="1800"/>
      </w:tabs>
      <w:spacing w:before="0" w:after="0"/>
      <w:ind w:left="1800" w:hanging="720"/>
    </w:pPr>
    <w:rPr>
      <w:b w:val="0"/>
      <w:bCs w:val="0"/>
      <w:i/>
    </w:rPr>
  </w:style>
  <w:style w:type="paragraph" w:customStyle="1" w:styleId="S6">
    <w:name w:val="S_Маркированный"/>
    <w:basedOn w:val="afff6"/>
    <w:autoRedefine/>
    <w:rsid w:val="003218B5"/>
    <w:pPr>
      <w:spacing w:line="240" w:lineRule="auto"/>
      <w:ind w:left="0" w:firstLine="0"/>
      <w:contextualSpacing w:val="0"/>
      <w:jc w:val="left"/>
    </w:pPr>
    <w:rPr>
      <w:b/>
      <w:caps/>
      <w:w w:val="109"/>
      <w:sz w:val="20"/>
      <w:szCs w:val="20"/>
    </w:rPr>
  </w:style>
  <w:style w:type="paragraph" w:customStyle="1" w:styleId="S7">
    <w:name w:val="Стиль S_Маркированный + Междустр.интервал:  полуторный"/>
    <w:basedOn w:val="S6"/>
    <w:autoRedefine/>
    <w:rsid w:val="003218B5"/>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3218B5"/>
    <w:pPr>
      <w:numPr>
        <w:numId w:val="13"/>
      </w:numPr>
      <w:tabs>
        <w:tab w:val="clear" w:pos="2149"/>
        <w:tab w:val="num" w:pos="1069"/>
      </w:tabs>
      <w:spacing w:line="360" w:lineRule="auto"/>
      <w:ind w:left="1069"/>
      <w:jc w:val="right"/>
    </w:pPr>
  </w:style>
  <w:style w:type="paragraph" w:customStyle="1" w:styleId="-S">
    <w:name w:val="- S_Маркированный"/>
    <w:basedOn w:val="a5"/>
    <w:autoRedefine/>
    <w:qFormat/>
    <w:rsid w:val="003218B5"/>
    <w:pPr>
      <w:ind w:left="284"/>
    </w:pPr>
    <w:rPr>
      <w:b/>
      <w:color w:val="76923C"/>
    </w:rPr>
  </w:style>
  <w:style w:type="paragraph" w:customStyle="1" w:styleId="S8">
    <w:name w:val="S_Маркированный+Обычный"/>
    <w:basedOn w:val="afff6"/>
    <w:autoRedefine/>
    <w:rsid w:val="003218B5"/>
    <w:pPr>
      <w:ind w:left="0" w:firstLine="0"/>
      <w:contextualSpacing w:val="0"/>
      <w:jc w:val="center"/>
    </w:pPr>
    <w:rPr>
      <w:w w:val="109"/>
    </w:rPr>
  </w:style>
  <w:style w:type="paragraph" w:customStyle="1" w:styleId="S9">
    <w:name w:val="S_Обычный Знак Знак Знак Знак"/>
    <w:basedOn w:val="a5"/>
    <w:link w:val="Sa"/>
    <w:rsid w:val="003218B5"/>
    <w:pPr>
      <w:spacing w:line="360" w:lineRule="auto"/>
      <w:ind w:firstLine="709"/>
      <w:jc w:val="both"/>
    </w:pPr>
  </w:style>
  <w:style w:type="character" w:customStyle="1" w:styleId="Sa">
    <w:name w:val="S_Обычный Знак Знак Знак Знак Знак"/>
    <w:link w:val="S9"/>
    <w:rsid w:val="003218B5"/>
    <w:rPr>
      <w:rFonts w:ascii="Times New Roman" w:eastAsia="Times New Roman" w:hAnsi="Times New Roman" w:cs="Times New Roman"/>
      <w:sz w:val="24"/>
      <w:szCs w:val="24"/>
    </w:rPr>
  </w:style>
  <w:style w:type="paragraph" w:customStyle="1" w:styleId="Sb">
    <w:name w:val="Стиль S_Маркированный+Обычный + Междустр.интервал:  полуторный"/>
    <w:basedOn w:val="S8"/>
    <w:autoRedefine/>
    <w:rsid w:val="003218B5"/>
    <w:pPr>
      <w:tabs>
        <w:tab w:val="num" w:pos="851"/>
      </w:tabs>
      <w:ind w:firstLine="284"/>
      <w:jc w:val="left"/>
    </w:pPr>
    <w:rPr>
      <w:w w:val="100"/>
      <w:szCs w:val="20"/>
    </w:rPr>
  </w:style>
  <w:style w:type="paragraph" w:customStyle="1" w:styleId="Sc">
    <w:name w:val="S_Обычный_Жирный"/>
    <w:basedOn w:val="a5"/>
    <w:rsid w:val="003218B5"/>
    <w:pPr>
      <w:spacing w:line="360" w:lineRule="auto"/>
      <w:ind w:firstLine="1259"/>
      <w:jc w:val="both"/>
    </w:pPr>
  </w:style>
  <w:style w:type="paragraph" w:customStyle="1" w:styleId="S21">
    <w:name w:val="Стиль S_Заголовок 2 + не полужирный"/>
    <w:basedOn w:val="S20"/>
    <w:autoRedefine/>
    <w:rsid w:val="003218B5"/>
    <w:pPr>
      <w:tabs>
        <w:tab w:val="clear" w:pos="360"/>
      </w:tabs>
      <w:ind w:left="0" w:firstLine="0"/>
    </w:pPr>
  </w:style>
  <w:style w:type="paragraph" w:customStyle="1" w:styleId="S0">
    <w:name w:val="S_Маркированный+Обычеый"/>
    <w:basedOn w:val="afff6"/>
    <w:autoRedefine/>
    <w:rsid w:val="003218B5"/>
    <w:pPr>
      <w:numPr>
        <w:numId w:val="14"/>
      </w:numPr>
      <w:contextualSpacing w:val="0"/>
    </w:pPr>
    <w:rPr>
      <w:w w:val="109"/>
    </w:rPr>
  </w:style>
  <w:style w:type="numbering" w:customStyle="1" w:styleId="1f5">
    <w:name w:val="Нет списка1"/>
    <w:next w:val="a9"/>
    <w:uiPriority w:val="99"/>
    <w:semiHidden/>
    <w:unhideWhenUsed/>
    <w:rsid w:val="003218B5"/>
  </w:style>
  <w:style w:type="paragraph" w:customStyle="1" w:styleId="1f6">
    <w:name w:val="Заголовок оглавления1"/>
    <w:basedOn w:val="12"/>
    <w:next w:val="a5"/>
    <w:uiPriority w:val="39"/>
    <w:qFormat/>
    <w:rsid w:val="003218B5"/>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9"/>
    <w:next w:val="111111"/>
    <w:rsid w:val="003218B5"/>
    <w:pPr>
      <w:numPr>
        <w:numId w:val="7"/>
      </w:numPr>
    </w:pPr>
  </w:style>
  <w:style w:type="numbering" w:customStyle="1" w:styleId="1ai1">
    <w:name w:val="1 / a / i1"/>
    <w:basedOn w:val="a9"/>
    <w:next w:val="1ai"/>
    <w:rsid w:val="003218B5"/>
    <w:pPr>
      <w:numPr>
        <w:numId w:val="8"/>
      </w:numPr>
    </w:pPr>
  </w:style>
  <w:style w:type="numbering" w:customStyle="1" w:styleId="1">
    <w:name w:val="Статья / Раздел1"/>
    <w:basedOn w:val="a9"/>
    <w:next w:val="a2"/>
    <w:rsid w:val="003218B5"/>
    <w:pPr>
      <w:numPr>
        <w:numId w:val="11"/>
      </w:numPr>
    </w:pPr>
  </w:style>
  <w:style w:type="paragraph" w:customStyle="1" w:styleId="afffffff">
    <w:name w:val="Табличный_справа"/>
    <w:basedOn w:val="a5"/>
    <w:rsid w:val="003218B5"/>
    <w:pPr>
      <w:jc w:val="right"/>
    </w:pPr>
    <w:rPr>
      <w:sz w:val="22"/>
      <w:szCs w:val="22"/>
    </w:rPr>
  </w:style>
  <w:style w:type="paragraph" w:customStyle="1" w:styleId="2fa">
    <w:name w:val="Обычный2"/>
    <w:rsid w:val="003218B5"/>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f7">
    <w:name w:val="Основной текст1"/>
    <w:basedOn w:val="a5"/>
    <w:link w:val="bodytext"/>
    <w:rsid w:val="003218B5"/>
    <w:pPr>
      <w:spacing w:before="60" w:after="60"/>
      <w:ind w:firstLine="567"/>
      <w:jc w:val="both"/>
    </w:pPr>
    <w:rPr>
      <w:rFonts w:ascii="Arial" w:hAnsi="Arial"/>
      <w:sz w:val="22"/>
      <w:lang w:val="en-US"/>
    </w:rPr>
  </w:style>
  <w:style w:type="character" w:customStyle="1" w:styleId="bodytext">
    <w:name w:val="body text Знак"/>
    <w:link w:val="1f7"/>
    <w:rsid w:val="003218B5"/>
    <w:rPr>
      <w:rFonts w:ascii="Arial" w:eastAsia="Times New Roman" w:hAnsi="Arial" w:cs="Times New Roman"/>
      <w:szCs w:val="24"/>
      <w:lang w:val="en-US"/>
    </w:rPr>
  </w:style>
  <w:style w:type="paragraph" w:customStyle="1" w:styleId="1f8">
    <w:name w:val="Обычный1"/>
    <w:rsid w:val="003218B5"/>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fff0">
    <w:name w:val="Основной текст продолжение"/>
    <w:basedOn w:val="a5"/>
    <w:next w:val="afff9"/>
    <w:link w:val="1f9"/>
    <w:rsid w:val="003218B5"/>
    <w:pPr>
      <w:spacing w:before="120"/>
      <w:ind w:firstLine="709"/>
      <w:jc w:val="both"/>
    </w:pPr>
    <w:rPr>
      <w:szCs w:val="20"/>
    </w:rPr>
  </w:style>
  <w:style w:type="numbering" w:customStyle="1" w:styleId="2010">
    <w:name w:val="Перечисление 2010"/>
    <w:rsid w:val="003218B5"/>
    <w:pPr>
      <w:numPr>
        <w:numId w:val="15"/>
      </w:numPr>
    </w:pPr>
  </w:style>
  <w:style w:type="character" w:customStyle="1" w:styleId="1f9">
    <w:name w:val="Основной текст продолжение Знак1"/>
    <w:link w:val="afffffff0"/>
    <w:rsid w:val="003218B5"/>
    <w:rPr>
      <w:rFonts w:ascii="Times New Roman" w:eastAsia="Times New Roman" w:hAnsi="Times New Roman" w:cs="Times New Roman"/>
      <w:sz w:val="24"/>
      <w:szCs w:val="20"/>
    </w:rPr>
  </w:style>
  <w:style w:type="paragraph" w:customStyle="1" w:styleId="2">
    <w:name w:val="Стиль2"/>
    <w:basedOn w:val="a5"/>
    <w:qFormat/>
    <w:rsid w:val="003218B5"/>
    <w:pPr>
      <w:numPr>
        <w:numId w:val="16"/>
      </w:numPr>
      <w:autoSpaceDE w:val="0"/>
      <w:autoSpaceDN w:val="0"/>
      <w:adjustRightInd w:val="0"/>
      <w:spacing w:before="120" w:after="120"/>
      <w:jc w:val="both"/>
    </w:pPr>
  </w:style>
  <w:style w:type="character" w:customStyle="1" w:styleId="apple-converted-space">
    <w:name w:val="apple-converted-space"/>
    <w:rsid w:val="003218B5"/>
  </w:style>
  <w:style w:type="paragraph" w:customStyle="1" w:styleId="ConsPlusCell">
    <w:name w:val="ConsPlusCell"/>
    <w:uiPriority w:val="99"/>
    <w:rsid w:val="003218B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xl66">
    <w:name w:val="xl66"/>
    <w:basedOn w:val="a5"/>
    <w:rsid w:val="003218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5"/>
    <w:rsid w:val="003218B5"/>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5"/>
    <w:rsid w:val="003218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5"/>
    <w:rsid w:val="003218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5"/>
    <w:rsid w:val="003218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5"/>
    <w:rsid w:val="003218B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5"/>
    <w:rsid w:val="003218B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5"/>
    <w:rsid w:val="003218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5"/>
    <w:rsid w:val="003218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5"/>
    <w:rsid w:val="003218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5"/>
    <w:rsid w:val="003218B5"/>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5"/>
    <w:rsid w:val="003218B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5"/>
    <w:rsid w:val="003218B5"/>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5"/>
    <w:rsid w:val="003218B5"/>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5"/>
    <w:rsid w:val="003218B5"/>
    <w:pPr>
      <w:spacing w:before="100" w:beforeAutospacing="1" w:after="100" w:afterAutospacing="1"/>
      <w:jc w:val="center"/>
      <w:textAlignment w:val="center"/>
    </w:pPr>
    <w:rPr>
      <w:sz w:val="20"/>
      <w:szCs w:val="20"/>
    </w:rPr>
  </w:style>
  <w:style w:type="paragraph" w:customStyle="1" w:styleId="xl81">
    <w:name w:val="xl81"/>
    <w:basedOn w:val="a5"/>
    <w:rsid w:val="003218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5"/>
    <w:rsid w:val="003218B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5"/>
    <w:rsid w:val="003218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9"/>
    <w:uiPriority w:val="99"/>
    <w:semiHidden/>
    <w:unhideWhenUsed/>
    <w:rsid w:val="003218B5"/>
  </w:style>
  <w:style w:type="table" w:customStyle="1" w:styleId="1fa">
    <w:name w:val="Сетка таблицы1"/>
    <w:basedOn w:val="a8"/>
    <w:next w:val="ae"/>
    <w:uiPriority w:val="39"/>
    <w:rsid w:val="003218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9"/>
    <w:next w:val="111111"/>
    <w:rsid w:val="003218B5"/>
  </w:style>
  <w:style w:type="numbering" w:customStyle="1" w:styleId="1ai2">
    <w:name w:val="1 / a / i2"/>
    <w:basedOn w:val="a9"/>
    <w:next w:val="1ai"/>
    <w:rsid w:val="003218B5"/>
    <w:pPr>
      <w:numPr>
        <w:numId w:val="9"/>
      </w:numPr>
    </w:pPr>
  </w:style>
  <w:style w:type="table" w:customStyle="1" w:styleId="-11">
    <w:name w:val="Веб-таблица 11"/>
    <w:basedOn w:val="a8"/>
    <w:next w:val="-1"/>
    <w:rsid w:val="003218B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8"/>
    <w:next w:val="-2"/>
    <w:rsid w:val="003218B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8"/>
    <w:next w:val="-3"/>
    <w:rsid w:val="003218B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b">
    <w:name w:val="Изысканная таблица1"/>
    <w:basedOn w:val="a8"/>
    <w:next w:val="afffffb"/>
    <w:rsid w:val="003218B5"/>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
    <w:name w:val="Изящная таблица 11"/>
    <w:basedOn w:val="a8"/>
    <w:next w:val="18"/>
    <w:rsid w:val="003218B5"/>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8"/>
    <w:next w:val="2f2"/>
    <w:rsid w:val="003218B5"/>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Классическая таблица 11"/>
    <w:basedOn w:val="a8"/>
    <w:next w:val="19"/>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8"/>
    <w:next w:val="2f3"/>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8"/>
    <w:next w:val="3b"/>
    <w:rsid w:val="003218B5"/>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8"/>
    <w:next w:val="47"/>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
    <w:name w:val="Объемная таблица 11"/>
    <w:basedOn w:val="a8"/>
    <w:next w:val="1a"/>
    <w:rsid w:val="003218B5"/>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8"/>
    <w:next w:val="2f4"/>
    <w:rsid w:val="003218B5"/>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8"/>
    <w:next w:val="3c"/>
    <w:rsid w:val="003218B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Простая таблица 11"/>
    <w:basedOn w:val="a8"/>
    <w:next w:val="1b"/>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8"/>
    <w:next w:val="2f5"/>
    <w:rsid w:val="003218B5"/>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8"/>
    <w:next w:val="3d"/>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7">
    <w:name w:val="Сетка таблицы 11"/>
    <w:basedOn w:val="a8"/>
    <w:next w:val="1c"/>
    <w:rsid w:val="003218B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8"/>
    <w:next w:val="2f6"/>
    <w:rsid w:val="003218B5"/>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8"/>
    <w:next w:val="3e"/>
    <w:rsid w:val="003218B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8"/>
    <w:next w:val="48"/>
    <w:rsid w:val="003218B5"/>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8"/>
    <w:next w:val="57"/>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8"/>
    <w:next w:val="63"/>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8"/>
    <w:next w:val="73"/>
    <w:rsid w:val="003218B5"/>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8"/>
    <w:next w:val="83"/>
    <w:rsid w:val="003218B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c">
    <w:name w:val="Современная таблица1"/>
    <w:basedOn w:val="a8"/>
    <w:next w:val="afffffc"/>
    <w:rsid w:val="003218B5"/>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d">
    <w:name w:val="Стандартная таблица1"/>
    <w:basedOn w:val="a8"/>
    <w:next w:val="afffffd"/>
    <w:rsid w:val="003218B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9"/>
    <w:next w:val="a2"/>
    <w:rsid w:val="003218B5"/>
    <w:pPr>
      <w:numPr>
        <w:numId w:val="17"/>
      </w:numPr>
    </w:pPr>
  </w:style>
  <w:style w:type="table" w:customStyle="1" w:styleId="118">
    <w:name w:val="Столбцы таблицы 11"/>
    <w:basedOn w:val="a8"/>
    <w:next w:val="1d"/>
    <w:rsid w:val="003218B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8"/>
    <w:next w:val="2f7"/>
    <w:rsid w:val="003218B5"/>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8"/>
    <w:next w:val="3f"/>
    <w:rsid w:val="003218B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8"/>
    <w:next w:val="49"/>
    <w:rsid w:val="003218B5"/>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8"/>
    <w:next w:val="58"/>
    <w:rsid w:val="003218B5"/>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8"/>
    <w:next w:val="-10"/>
    <w:rsid w:val="003218B5"/>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8"/>
    <w:next w:val="-20"/>
    <w:rsid w:val="003218B5"/>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8"/>
    <w:next w:val="-30"/>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8"/>
    <w:next w:val="-4"/>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8"/>
    <w:next w:val="-5"/>
    <w:rsid w:val="003218B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8"/>
    <w:next w:val="-6"/>
    <w:rsid w:val="003218B5"/>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8"/>
    <w:next w:val="-7"/>
    <w:rsid w:val="003218B5"/>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8"/>
    <w:next w:val="-8"/>
    <w:rsid w:val="003218B5"/>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8"/>
    <w:next w:val="afffffe"/>
    <w:rsid w:val="003218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Цветная таблица 11"/>
    <w:basedOn w:val="a8"/>
    <w:next w:val="1e"/>
    <w:rsid w:val="003218B5"/>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8"/>
    <w:next w:val="2f8"/>
    <w:rsid w:val="003218B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8"/>
    <w:next w:val="3f0"/>
    <w:rsid w:val="003218B5"/>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8"/>
    <w:next w:val="2-5"/>
    <w:uiPriority w:val="64"/>
    <w:rsid w:val="003218B5"/>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0">
    <w:name w:val="Стиль11"/>
    <w:rsid w:val="003218B5"/>
    <w:pPr>
      <w:numPr>
        <w:numId w:val="10"/>
      </w:numPr>
    </w:pPr>
  </w:style>
  <w:style w:type="numbering" w:customStyle="1" w:styleId="11a">
    <w:name w:val="Нет списка11"/>
    <w:next w:val="a9"/>
    <w:uiPriority w:val="99"/>
    <w:semiHidden/>
    <w:unhideWhenUsed/>
    <w:rsid w:val="003218B5"/>
  </w:style>
  <w:style w:type="character" w:customStyle="1" w:styleId="fts-hit">
    <w:name w:val="fts-hit"/>
    <w:rsid w:val="003218B5"/>
  </w:style>
  <w:style w:type="character" w:customStyle="1" w:styleId="120">
    <w:name w:val="Заголовок_12"/>
    <w:uiPriority w:val="99"/>
    <w:semiHidden/>
    <w:rsid w:val="003218B5"/>
    <w:rPr>
      <w:b/>
      <w:bCs/>
    </w:rPr>
  </w:style>
  <w:style w:type="paragraph" w:customStyle="1" w:styleId="afffffff1">
    <w:name w:val="ГРАД Табличный текст (ширина)"/>
    <w:basedOn w:val="a5"/>
    <w:autoRedefine/>
    <w:rsid w:val="003218B5"/>
    <w:pPr>
      <w:tabs>
        <w:tab w:val="left" w:pos="540"/>
      </w:tabs>
      <w:jc w:val="center"/>
    </w:pPr>
    <w:rPr>
      <w:bCs/>
      <w:color w:val="000000"/>
      <w:spacing w:val="4"/>
      <w:szCs w:val="28"/>
    </w:rPr>
  </w:style>
  <w:style w:type="paragraph" w:customStyle="1" w:styleId="320">
    <w:name w:val="Основной текст с отступом 32"/>
    <w:basedOn w:val="a5"/>
    <w:rsid w:val="003218B5"/>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218B5"/>
  </w:style>
  <w:style w:type="numbering" w:customStyle="1" w:styleId="11111111">
    <w:name w:val="1 / 1.1 / 1.1.111"/>
    <w:basedOn w:val="a9"/>
    <w:next w:val="111111"/>
    <w:rsid w:val="003218B5"/>
    <w:pPr>
      <w:numPr>
        <w:numId w:val="2"/>
      </w:numPr>
    </w:pPr>
  </w:style>
  <w:style w:type="paragraph" w:customStyle="1" w:styleId="afffffff2">
    <w:name w:val="заголовок"/>
    <w:basedOn w:val="a5"/>
    <w:link w:val="afffffff3"/>
    <w:qFormat/>
    <w:rsid w:val="003218B5"/>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218B5"/>
    <w:rPr>
      <w:rFonts w:ascii="Calibri Light" w:eastAsia="Calibri" w:hAnsi="Calibri Light" w:cs="Times New Roman"/>
      <w:b/>
      <w:sz w:val="24"/>
      <w:szCs w:val="24"/>
    </w:rPr>
  </w:style>
  <w:style w:type="paragraph" w:customStyle="1" w:styleId="Default">
    <w:name w:val="Default"/>
    <w:rsid w:val="003218B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onsPlusNormal0">
    <w:name w:val="ConsPlusNormal Знак"/>
    <w:link w:val="ConsPlusNormal"/>
    <w:locked/>
    <w:rsid w:val="003218B5"/>
    <w:rPr>
      <w:rFonts w:ascii="Calibri" w:eastAsia="Times New Roman" w:hAnsi="Calibri" w:cs="Calibri"/>
      <w:szCs w:val="20"/>
      <w:lang w:eastAsia="ru-RU"/>
    </w:rPr>
  </w:style>
  <w:style w:type="character" w:customStyle="1" w:styleId="w">
    <w:name w:val="w"/>
    <w:rsid w:val="003218B5"/>
  </w:style>
  <w:style w:type="numbering" w:customStyle="1" w:styleId="30">
    <w:name w:val="Стиль3"/>
    <w:uiPriority w:val="99"/>
    <w:rsid w:val="003218B5"/>
    <w:pPr>
      <w:numPr>
        <w:numId w:val="18"/>
      </w:numPr>
    </w:pPr>
  </w:style>
  <w:style w:type="numbering" w:customStyle="1" w:styleId="4">
    <w:name w:val="Стиль4"/>
    <w:uiPriority w:val="99"/>
    <w:rsid w:val="003218B5"/>
    <w:pPr>
      <w:numPr>
        <w:numId w:val="19"/>
      </w:numPr>
    </w:pPr>
  </w:style>
  <w:style w:type="numbering" w:customStyle="1" w:styleId="50">
    <w:name w:val="Стиль5"/>
    <w:uiPriority w:val="99"/>
    <w:rsid w:val="003218B5"/>
    <w:pPr>
      <w:numPr>
        <w:numId w:val="20"/>
      </w:numPr>
    </w:pPr>
  </w:style>
  <w:style w:type="numbering" w:customStyle="1" w:styleId="6">
    <w:name w:val="Стиль6"/>
    <w:uiPriority w:val="99"/>
    <w:rsid w:val="003218B5"/>
    <w:pPr>
      <w:numPr>
        <w:numId w:val="21"/>
      </w:numPr>
    </w:pPr>
  </w:style>
  <w:style w:type="numbering" w:customStyle="1" w:styleId="70">
    <w:name w:val="Стиль7"/>
    <w:uiPriority w:val="99"/>
    <w:rsid w:val="003218B5"/>
    <w:pPr>
      <w:numPr>
        <w:numId w:val="22"/>
      </w:numPr>
    </w:pPr>
  </w:style>
  <w:style w:type="numbering" w:customStyle="1" w:styleId="80">
    <w:name w:val="Стиль8"/>
    <w:uiPriority w:val="99"/>
    <w:rsid w:val="003218B5"/>
    <w:pPr>
      <w:numPr>
        <w:numId w:val="23"/>
      </w:numPr>
    </w:pPr>
  </w:style>
  <w:style w:type="paragraph" w:customStyle="1" w:styleId="11">
    <w:name w:val="ГРАД 1 Заголовок"/>
    <w:basedOn w:val="12"/>
    <w:autoRedefine/>
    <w:rsid w:val="003218B5"/>
    <w:pPr>
      <w:keepNext w:val="0"/>
      <w:pageBreakBefore w:val="0"/>
      <w:numPr>
        <w:numId w:val="37"/>
      </w:numPr>
      <w:tabs>
        <w:tab w:val="clear" w:pos="851"/>
        <w:tab w:val="left" w:pos="1080"/>
      </w:tabs>
      <w:spacing w:before="120" w:after="360" w:line="360" w:lineRule="auto"/>
      <w:jc w:val="both"/>
    </w:pPr>
    <w:rPr>
      <w:rFonts w:cs="Arial"/>
      <w:caps w:val="0"/>
      <w:sz w:val="24"/>
      <w:szCs w:val="32"/>
    </w:rPr>
  </w:style>
  <w:style w:type="paragraph" w:customStyle="1" w:styleId="11b">
    <w:name w:val="ГРАД 1.1 Заголовок"/>
    <w:basedOn w:val="20"/>
    <w:autoRedefine/>
    <w:rsid w:val="003218B5"/>
    <w:pPr>
      <w:numPr>
        <w:ilvl w:val="0"/>
        <w:numId w:val="0"/>
      </w:numPr>
      <w:tabs>
        <w:tab w:val="clear" w:pos="1134"/>
        <w:tab w:val="clear" w:pos="1276"/>
        <w:tab w:val="num" w:pos="432"/>
        <w:tab w:val="left" w:pos="1080"/>
      </w:tabs>
      <w:spacing w:before="120" w:after="240" w:line="360" w:lineRule="auto"/>
      <w:ind w:left="432" w:hanging="432"/>
      <w:jc w:val="both"/>
    </w:pPr>
    <w:rPr>
      <w:iCs w:val="0"/>
      <w:sz w:val="24"/>
      <w:szCs w:val="20"/>
    </w:rPr>
  </w:style>
  <w:style w:type="paragraph" w:customStyle="1" w:styleId="111">
    <w:name w:val="ГРАД 1.1.1 Заголовок"/>
    <w:basedOn w:val="3"/>
    <w:autoRedefine/>
    <w:rsid w:val="003218B5"/>
    <w:pPr>
      <w:numPr>
        <w:numId w:val="25"/>
      </w:numPr>
      <w:tabs>
        <w:tab w:val="clear" w:pos="1276"/>
        <w:tab w:val="num" w:pos="432"/>
        <w:tab w:val="left" w:pos="1080"/>
      </w:tabs>
      <w:spacing w:line="360" w:lineRule="auto"/>
      <w:ind w:left="432" w:hanging="432"/>
      <w:jc w:val="both"/>
    </w:pPr>
    <w:rPr>
      <w:rFonts w:cs="Arial"/>
      <w:sz w:val="24"/>
    </w:rPr>
  </w:style>
  <w:style w:type="paragraph" w:customStyle="1" w:styleId="14">
    <w:name w:val="Таблица 1"/>
    <w:basedOn w:val="a5"/>
    <w:autoRedefine/>
    <w:rsid w:val="003218B5"/>
    <w:pPr>
      <w:numPr>
        <w:numId w:val="38"/>
      </w:numPr>
      <w:spacing w:line="360" w:lineRule="auto"/>
      <w:jc w:val="both"/>
    </w:pPr>
  </w:style>
  <w:style w:type="paragraph" w:customStyle="1" w:styleId="2fc">
    <w:name w:val="заголовок 2"/>
    <w:basedOn w:val="a6"/>
    <w:next w:val="a6"/>
    <w:link w:val="2fd"/>
    <w:qFormat/>
    <w:rsid w:val="003218B5"/>
    <w:pPr>
      <w:ind w:firstLine="709"/>
    </w:pPr>
    <w:rPr>
      <w:sz w:val="28"/>
      <w:szCs w:val="28"/>
    </w:rPr>
  </w:style>
  <w:style w:type="character" w:customStyle="1" w:styleId="2fd">
    <w:name w:val="заголовок 2 Знак"/>
    <w:link w:val="2fc"/>
    <w:rsid w:val="003218B5"/>
    <w:rPr>
      <w:rFonts w:ascii="Times New Roman" w:eastAsia="Times New Roman" w:hAnsi="Times New Roman" w:cs="Times New Roman"/>
      <w:sz w:val="28"/>
      <w:szCs w:val="28"/>
      <w:lang w:eastAsia="ru-RU"/>
    </w:rPr>
  </w:style>
  <w:style w:type="paragraph" w:customStyle="1" w:styleId="ConsNonformat">
    <w:name w:val="ConsNonformat"/>
    <w:link w:val="ConsNonformat0"/>
    <w:rsid w:val="003218B5"/>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3218B5"/>
    <w:rPr>
      <w:rFonts w:ascii="Courier New" w:eastAsia="Arial" w:hAnsi="Courier New" w:cs="Times New Roman"/>
      <w:sz w:val="20"/>
      <w:szCs w:val="20"/>
      <w:lang w:eastAsia="ar-SA"/>
    </w:rPr>
  </w:style>
  <w:style w:type="character" w:customStyle="1" w:styleId="Bodytext6">
    <w:name w:val="Body text (6)_"/>
    <w:link w:val="Bodytext60"/>
    <w:rsid w:val="003218B5"/>
    <w:rPr>
      <w:sz w:val="8"/>
      <w:szCs w:val="8"/>
      <w:shd w:val="clear" w:color="auto" w:fill="FFFFFF"/>
    </w:rPr>
  </w:style>
  <w:style w:type="paragraph" w:customStyle="1" w:styleId="Bodytext60">
    <w:name w:val="Body text (6)"/>
    <w:basedOn w:val="a5"/>
    <w:link w:val="Bodytext6"/>
    <w:rsid w:val="003218B5"/>
    <w:pPr>
      <w:shd w:val="clear" w:color="auto" w:fill="FFFFFF"/>
      <w:spacing w:line="0" w:lineRule="atLeast"/>
    </w:pPr>
    <w:rPr>
      <w:rFonts w:asciiTheme="minorHAnsi" w:eastAsiaTheme="minorHAnsi" w:hAnsiTheme="minorHAnsi" w:cstheme="minorBidi"/>
      <w:sz w:val="8"/>
      <w:szCs w:val="8"/>
      <w:lang w:eastAsia="en-US"/>
    </w:rPr>
  </w:style>
  <w:style w:type="paragraph" w:customStyle="1" w:styleId="--">
    <w:name w:val="- СТРАНИЦА -"/>
    <w:rsid w:val="003218B5"/>
    <w:pPr>
      <w:spacing w:after="0" w:line="240" w:lineRule="auto"/>
    </w:pPr>
    <w:rPr>
      <w:rFonts w:ascii="Times New Roman" w:eastAsia="Times New Roman" w:hAnsi="Times New Roman" w:cs="Times New Roman"/>
      <w:sz w:val="20"/>
      <w:szCs w:val="20"/>
      <w:lang w:eastAsia="ru-RU"/>
    </w:rPr>
  </w:style>
  <w:style w:type="character" w:customStyle="1" w:styleId="affa">
    <w:name w:val="Без интервала Знак"/>
    <w:link w:val="aff9"/>
    <w:uiPriority w:val="1"/>
    <w:rsid w:val="003218B5"/>
    <w:rPr>
      <w:rFonts w:ascii="Times New Roman" w:eastAsia="Times New Roman" w:hAnsi="Times New Roman" w:cs="Times New Roman"/>
      <w:sz w:val="24"/>
      <w:szCs w:val="24"/>
      <w:lang w:eastAsia="ru-RU"/>
    </w:rPr>
  </w:style>
  <w:style w:type="paragraph" w:customStyle="1" w:styleId="paragraph">
    <w:name w:val="paragraph"/>
    <w:basedOn w:val="a5"/>
    <w:rsid w:val="00012904"/>
    <w:pPr>
      <w:spacing w:before="100" w:beforeAutospacing="1" w:after="100" w:afterAutospacing="1"/>
    </w:pPr>
  </w:style>
  <w:style w:type="character" w:customStyle="1" w:styleId="normaltextrun">
    <w:name w:val="normaltextrun"/>
    <w:rsid w:val="00012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ConsPlusTitle">
    <w:name w:val="1"/>
    <w:pPr>
      <w:numPr>
        <w:numId w:val="11"/>
      </w:numPr>
    </w:pPr>
  </w:style>
  <w:style w:type="numbering" w:customStyle="1" w:styleId="aa">
    <w:name w:val="10"/>
    <w:pPr>
      <w:numPr>
        <w:numId w:val="37"/>
      </w:numPr>
    </w:pPr>
  </w:style>
  <w:style w:type="numbering" w:customStyle="1" w:styleId="ab">
    <w:name w:val="1111111"/>
    <w:pPr>
      <w:numPr>
        <w:numId w:val="7"/>
      </w:numPr>
    </w:pPr>
  </w:style>
  <w:style w:type="numbering" w:customStyle="1" w:styleId="ac">
    <w:name w:val="6"/>
    <w:pPr>
      <w:numPr>
        <w:numId w:val="21"/>
      </w:numPr>
    </w:pPr>
  </w:style>
  <w:style w:type="numbering" w:customStyle="1" w:styleId="ae">
    <w:name w:val="4"/>
    <w:pPr>
      <w:numPr>
        <w:numId w:val="19"/>
      </w:numPr>
    </w:pPr>
  </w:style>
  <w:style w:type="numbering" w:customStyle="1" w:styleId="ConsPlusNormal">
    <w:name w:val="110"/>
    <w:pPr>
      <w:numPr>
        <w:numId w:val="10"/>
      </w:numPr>
    </w:pPr>
  </w:style>
  <w:style w:type="numbering" w:customStyle="1" w:styleId="ConsPlusNonformat">
    <w:name w:val="30"/>
    <w:pPr>
      <w:numPr>
        <w:numId w:val="18"/>
      </w:numPr>
    </w:pPr>
  </w:style>
  <w:style w:type="numbering" w:customStyle="1" w:styleId="15">
    <w:name w:val="50"/>
    <w:pPr>
      <w:numPr>
        <w:numId w:val="20"/>
      </w:numPr>
    </w:pPr>
  </w:style>
  <w:style w:type="numbering" w:customStyle="1" w:styleId="22">
    <w:name w:val="11111111"/>
    <w:pPr>
      <w:numPr>
        <w:numId w:val="2"/>
      </w:numPr>
    </w:pPr>
  </w:style>
  <w:style w:type="numbering" w:customStyle="1" w:styleId="31">
    <w:name w:val="2010"/>
    <w:pPr>
      <w:numPr>
        <w:numId w:val="15"/>
      </w:numPr>
    </w:pPr>
  </w:style>
  <w:style w:type="numbering" w:customStyle="1" w:styleId="41">
    <w:name w:val="1ai2"/>
    <w:pPr>
      <w:numPr>
        <w:numId w:val="9"/>
      </w:numPr>
    </w:pPr>
  </w:style>
  <w:style w:type="numbering" w:customStyle="1" w:styleId="51">
    <w:name w:val="1ai1"/>
    <w:pPr>
      <w:numPr>
        <w:numId w:val="8"/>
      </w:numPr>
    </w:pPr>
  </w:style>
  <w:style w:type="numbering" w:customStyle="1" w:styleId="61">
    <w:name w:val="21"/>
    <w:pPr>
      <w:numPr>
        <w:numId w:val="17"/>
      </w:numPr>
    </w:pPr>
  </w:style>
  <w:style w:type="numbering" w:customStyle="1" w:styleId="71">
    <w:name w:val="a2"/>
    <w:pPr>
      <w:numPr>
        <w:numId w:val="12"/>
      </w:numPr>
    </w:pPr>
  </w:style>
  <w:style w:type="numbering" w:customStyle="1" w:styleId="81">
    <w:name w:val="80"/>
    <w:pPr>
      <w:numPr>
        <w:numId w:val="23"/>
      </w:numPr>
    </w:pPr>
  </w:style>
  <w:style w:type="numbering" w:customStyle="1" w:styleId="90">
    <w:name w:val="7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2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login.consultant.ru/link/?req=doc&amp;base=LAW&amp;n=454324&amp;dst=880"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64894&amp;dst=339" TargetMode="External"/><Relationship Id="rId7" Type="http://schemas.openxmlformats.org/officeDocument/2006/relationships/endnotes" Target="endnotes.xml"/><Relationship Id="rId12" Type="http://schemas.openxmlformats.org/officeDocument/2006/relationships/hyperlink" Target="https://login.consultant.ru/link/?req=doc&amp;base=RLAW020&amp;n=198102&amp;dst=100267" TargetMode="External"/><Relationship Id="rId17" Type="http://schemas.openxmlformats.org/officeDocument/2006/relationships/hyperlink" Target="https://login.consultant.ru/link/?req=doc&amp;base=RLAW020&amp;n=198102&amp;dst=10026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RLAW020&amp;n=190715" TargetMode="External"/><Relationship Id="rId20" Type="http://schemas.openxmlformats.org/officeDocument/2006/relationships/hyperlink" Target="https://login.consultant.ru/link/?req=doc&amp;base=LAW&amp;n=464894&amp;dst=33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20&amp;n=1907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4894" TargetMode="External"/><Relationship Id="rId23" Type="http://schemas.openxmlformats.org/officeDocument/2006/relationships/footer" Target="footer1.xml"/><Relationship Id="rId10" Type="http://schemas.openxmlformats.org/officeDocument/2006/relationships/hyperlink" Target="https://login.consultant.ru/link/?req=doc&amp;base=LAW&amp;n=464894" TargetMode="External"/><Relationship Id="rId19" Type="http://schemas.openxmlformats.org/officeDocument/2006/relationships/hyperlink" Target="https://login.consultant.ru/link/?req=doc&amp;base=RLAW020&amp;n=190715&amp;dst=100128" TargetMode="External"/><Relationship Id="rId4" Type="http://schemas.openxmlformats.org/officeDocument/2006/relationships/settings" Target="settings.xml"/><Relationship Id="rId9" Type="http://schemas.openxmlformats.org/officeDocument/2006/relationships/hyperlink" Target="https://login.consultant.ru/link/?req=doc&amp;base=LAW&amp;n=454324" TargetMode="External"/><Relationship Id="rId14" Type="http://schemas.openxmlformats.org/officeDocument/2006/relationships/hyperlink" Target="https://login.consultant.ru/link/?req=doc&amp;base=LAW&amp;n=45432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2691</Words>
  <Characters>15343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USER</cp:lastModifiedBy>
  <cp:revision>18</cp:revision>
  <cp:lastPrinted>2024-04-03T02:35:00Z</cp:lastPrinted>
  <dcterms:created xsi:type="dcterms:W3CDTF">2024-04-03T02:40:00Z</dcterms:created>
  <dcterms:modified xsi:type="dcterms:W3CDTF">2024-04-22T02:07:00Z</dcterms:modified>
</cp:coreProperties>
</file>