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0174B2" w:rsidRDefault="00C74CCA" w:rsidP="00403034">
      <w:pPr>
        <w:jc w:val="center"/>
        <w:rPr>
          <w:rFonts w:ascii="Times New Roman" w:hAnsi="Times New Roman"/>
          <w:b/>
        </w:rPr>
      </w:pPr>
      <w:r w:rsidRPr="000174B2">
        <w:rPr>
          <w:rFonts w:ascii="Times New Roman" w:hAnsi="Times New Roman"/>
          <w:b/>
        </w:rPr>
        <w:t>Повестка дня</w:t>
      </w:r>
    </w:p>
    <w:p w:rsidR="00983F67" w:rsidRDefault="000174B2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Шест</w:t>
      </w:r>
      <w:r w:rsidR="006473D4">
        <w:rPr>
          <w:rFonts w:ascii="Times New Roman" w:hAnsi="Times New Roman"/>
          <w:b/>
          <w:sz w:val="24"/>
        </w:rPr>
        <w:t>на</w:t>
      </w:r>
      <w:r>
        <w:rPr>
          <w:rFonts w:ascii="Times New Roman" w:hAnsi="Times New Roman"/>
          <w:b/>
          <w:sz w:val="24"/>
        </w:rPr>
        <w:t>дцатого</w:t>
      </w:r>
      <w:r w:rsidR="003748AF">
        <w:rPr>
          <w:rFonts w:ascii="Times New Roman" w:hAnsi="Times New Roman"/>
          <w:b/>
          <w:sz w:val="24"/>
        </w:rPr>
        <w:t xml:space="preserve"> </w:t>
      </w:r>
      <w:r w:rsidR="00C74CCA"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 xml:space="preserve">по </w:t>
      </w:r>
      <w:r w:rsidR="003748AF">
        <w:rPr>
          <w:rFonts w:ascii="Times New Roman" w:hAnsi="Times New Roman"/>
          <w:b/>
          <w:sz w:val="24"/>
        </w:rPr>
        <w:t>собственности, приватизации, градостроительству и земельным вопросам</w:t>
      </w:r>
      <w:r w:rsidR="00F93678">
        <w:rPr>
          <w:rFonts w:ascii="Times New Roman" w:hAnsi="Times New Roman"/>
          <w:b/>
          <w:sz w:val="24"/>
        </w:rPr>
        <w:t>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3A28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01.2024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F6096B">
              <w:rPr>
                <w:rFonts w:ascii="Times New Roman" w:hAnsi="Times New Roman"/>
                <w:sz w:val="24"/>
              </w:rPr>
              <w:t>419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 w:rsidP="00C2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="00C74CCA">
              <w:rPr>
                <w:rFonts w:ascii="Times New Roman" w:hAnsi="Times New Roman"/>
                <w:sz w:val="24"/>
              </w:rPr>
              <w:t>-1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15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Default="003A2878" w:rsidP="00FD278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протесте </w:t>
            </w:r>
            <w:r w:rsidR="00A10372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bookmarkStart w:id="0" w:name="_GoBack"/>
            <w:bookmarkEnd w:id="0"/>
            <w:r w:rsidR="00A1037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>прокурора Хасанского района от 08.01.2024 г.</w:t>
            </w:r>
            <w:r w:rsidR="00647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792786" w:rsidRPr="00792786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FD2782">
              <w:rPr>
                <w:rFonts w:ascii="Times New Roman" w:hAnsi="Times New Roman"/>
                <w:sz w:val="24"/>
                <w:szCs w:val="24"/>
              </w:rPr>
              <w:t>ый</w:t>
            </w:r>
            <w:r w:rsidR="00792786" w:rsidRPr="00792786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FD2782">
              <w:rPr>
                <w:rFonts w:ascii="Times New Roman" w:hAnsi="Times New Roman"/>
                <w:sz w:val="24"/>
                <w:szCs w:val="24"/>
              </w:rPr>
              <w:t>й акт от 27.07.2023 года № 65-НПА</w:t>
            </w:r>
            <w:r w:rsidR="00792786" w:rsidRPr="00792786">
              <w:rPr>
                <w:rFonts w:ascii="Times New Roman" w:hAnsi="Times New Roman"/>
                <w:sz w:val="24"/>
                <w:szCs w:val="24"/>
              </w:rPr>
              <w:t xml:space="preserve"> «Об утверждении Пра</w:t>
            </w:r>
            <w:r w:rsidR="00FD2782">
              <w:rPr>
                <w:rFonts w:ascii="Times New Roman" w:hAnsi="Times New Roman"/>
                <w:sz w:val="24"/>
                <w:szCs w:val="24"/>
              </w:rPr>
              <w:t xml:space="preserve">вил благоустройства территории Хасанского </w:t>
            </w:r>
            <w:r w:rsidR="00792786" w:rsidRPr="00792786">
              <w:rPr>
                <w:rFonts w:ascii="Times New Roman" w:hAnsi="Times New Roman"/>
                <w:sz w:val="24"/>
                <w:szCs w:val="24"/>
              </w:rPr>
              <w:t>муниципального округа Приморского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54EC" w:rsidRDefault="006D54EC" w:rsidP="004E6209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9B61E6" w:rsidRPr="005C7012" w:rsidRDefault="009B61E6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4E6209" w:rsidP="004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А.В.</w:t>
            </w:r>
            <w:r w:rsidR="006473D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Яровой</w:t>
            </w:r>
            <w:r w:rsidR="009B61E6" w:rsidRPr="005C7012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 w:rsidRPr="004E6209">
              <w:rPr>
                <w:rFonts w:ascii="Times New Roman" w:hAnsi="Times New Roman"/>
                <w:sz w:val="24"/>
              </w:rPr>
              <w:t>постоянной комиссии Думы по собственности, приватизации, градостроительству и земельным вопросам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A0" w:rsidRPr="00C216A0" w:rsidRDefault="00F6096B" w:rsidP="00C216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</w:t>
            </w:r>
            <w:r w:rsidR="00C216A0">
              <w:rPr>
                <w:rFonts w:ascii="Times New Roman" w:hAnsi="Times New Roman"/>
              </w:rPr>
              <w:t>.25</w:t>
            </w:r>
          </w:p>
          <w:p w:rsidR="00983F67" w:rsidRDefault="00C216A0" w:rsidP="00C216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16A0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4E6209" w:rsidRDefault="004E6209" w:rsidP="004E6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209">
              <w:rPr>
                <w:rFonts w:ascii="Times New Roman" w:hAnsi="Times New Roman"/>
                <w:sz w:val="24"/>
                <w:szCs w:val="24"/>
              </w:rPr>
              <w:t>О согласовании передачи в оперативное управление муниципальному учреждению «Хозяйственное управление администрации Хасанского муниципального округа» транспортного средства UAZ PATRIOT</w:t>
            </w:r>
          </w:p>
          <w:p w:rsidR="00F6096B" w:rsidRPr="004E6209" w:rsidRDefault="00F6096B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6209" w:rsidRPr="005C7012" w:rsidRDefault="004E6209" w:rsidP="004E62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4E6209" w:rsidP="004E6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9B61E6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6" w:rsidRPr="005C7012" w:rsidRDefault="009B61E6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>1</w:t>
            </w:r>
            <w:r w:rsidR="00F6096B">
              <w:rPr>
                <w:rFonts w:ascii="Times New Roman" w:hAnsi="Times New Roman"/>
              </w:rPr>
              <w:t>1</w:t>
            </w:r>
            <w:r w:rsidRPr="005C70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="00F6096B">
              <w:rPr>
                <w:rFonts w:ascii="Times New Roman" w:hAnsi="Times New Roman"/>
              </w:rPr>
              <w:t>5-11</w:t>
            </w:r>
            <w:r w:rsidRPr="005C70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5C7012">
              <w:rPr>
                <w:rFonts w:ascii="Times New Roman" w:hAnsi="Times New Roman"/>
              </w:rPr>
              <w:t>5</w:t>
            </w:r>
          </w:p>
          <w:p w:rsidR="009B61E6" w:rsidRDefault="009B61E6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09" w:rsidRPr="004E6209" w:rsidRDefault="004E6209" w:rsidP="004E6209">
            <w:pPr>
              <w:jc w:val="both"/>
              <w:rPr>
                <w:rFonts w:ascii="Times New Roman" w:hAnsi="Times New Roman"/>
                <w:sz w:val="24"/>
              </w:rPr>
            </w:pPr>
            <w:r w:rsidRPr="004E6209">
              <w:rPr>
                <w:rFonts w:ascii="Times New Roman" w:hAnsi="Times New Roman"/>
                <w:sz w:val="24"/>
              </w:rPr>
              <w:t>О закреплении муниципального имущества Хасанского муниципального округа на праве хозяйственного ведения за муниципальным унитарным предприятием Хасанского муниципального округа «Славянка–Водоканал»</w:t>
            </w:r>
          </w:p>
          <w:p w:rsidR="00F6096B" w:rsidRDefault="00F6096B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E6209" w:rsidRPr="005C7012" w:rsidRDefault="004E6209" w:rsidP="004E62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F6096B" w:rsidRPr="00F6096B" w:rsidRDefault="004E6209" w:rsidP="004E6209">
            <w:pPr>
              <w:pStyle w:val="a8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150616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Pr="005C7012" w:rsidRDefault="00F20FC4" w:rsidP="00F20F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5C701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35-11.4</w:t>
            </w:r>
            <w:r w:rsidRPr="005C7012">
              <w:rPr>
                <w:rFonts w:ascii="Times New Roman" w:hAnsi="Times New Roman"/>
              </w:rPr>
              <w:t>5</w:t>
            </w:r>
          </w:p>
          <w:p w:rsidR="00150616" w:rsidRPr="005C7012" w:rsidRDefault="00F20FC4" w:rsidP="00F20FC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C701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B2" w:rsidRPr="000174B2" w:rsidRDefault="000174B2" w:rsidP="00F20FC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174B2">
              <w:rPr>
                <w:rFonts w:ascii="Times New Roman" w:hAnsi="Times New Roman"/>
                <w:sz w:val="24"/>
              </w:rPr>
              <w:t xml:space="preserve">О согласовании передачи в безвозмездное пользование имущества, находящегося в собственности Хасанского муниципального округа Приморскому региональному отделению Всероссийской политической партии «Единая Россия» </w:t>
            </w:r>
          </w:p>
          <w:p w:rsidR="000174B2" w:rsidRDefault="000174B2" w:rsidP="00F20FC4">
            <w:pPr>
              <w:spacing w:after="0" w:line="240" w:lineRule="auto"/>
            </w:pPr>
          </w:p>
          <w:p w:rsidR="000174B2" w:rsidRPr="005C7012" w:rsidRDefault="000174B2" w:rsidP="000174B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Докладывает:</w:t>
            </w:r>
          </w:p>
          <w:p w:rsidR="00F20FC4" w:rsidRPr="00F6096B" w:rsidRDefault="000174B2" w:rsidP="000174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7012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F20FC4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Default="00F20FC4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</w:t>
            </w:r>
          </w:p>
          <w:p w:rsidR="00F20FC4" w:rsidRDefault="00F20FC4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Default="00F20FC4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  <w:p w:rsidR="00F20FC4" w:rsidRDefault="00F20FC4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83F67" w:rsidRDefault="00983F67"/>
    <w:p w:rsidR="0079269D" w:rsidRDefault="0079269D">
      <w:pPr>
        <w:rPr>
          <w:rFonts w:ascii="Times New Roman" w:hAnsi="Times New Roman"/>
        </w:rPr>
      </w:pPr>
    </w:p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48AF">
        <w:rPr>
          <w:rFonts w:ascii="Times New Roman" w:hAnsi="Times New Roman"/>
        </w:rPr>
        <w:t>А.В. Яровой</w:t>
      </w:r>
    </w:p>
    <w:sectPr w:rsidR="00983F67" w:rsidSect="000174B2">
      <w:pgSz w:w="11906" w:h="16838"/>
      <w:pgMar w:top="1134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67"/>
    <w:rsid w:val="00003FE2"/>
    <w:rsid w:val="000174B2"/>
    <w:rsid w:val="00021F8C"/>
    <w:rsid w:val="00150616"/>
    <w:rsid w:val="001D3A24"/>
    <w:rsid w:val="002B78CA"/>
    <w:rsid w:val="002F48F0"/>
    <w:rsid w:val="003748AF"/>
    <w:rsid w:val="003A2878"/>
    <w:rsid w:val="00403034"/>
    <w:rsid w:val="00417DC9"/>
    <w:rsid w:val="004334DE"/>
    <w:rsid w:val="00470A8A"/>
    <w:rsid w:val="004E6209"/>
    <w:rsid w:val="005C7012"/>
    <w:rsid w:val="006473D4"/>
    <w:rsid w:val="00654044"/>
    <w:rsid w:val="006D54EC"/>
    <w:rsid w:val="00762F8C"/>
    <w:rsid w:val="0079269D"/>
    <w:rsid w:val="00792786"/>
    <w:rsid w:val="00793431"/>
    <w:rsid w:val="008026B9"/>
    <w:rsid w:val="008E0A1F"/>
    <w:rsid w:val="00971003"/>
    <w:rsid w:val="00983F67"/>
    <w:rsid w:val="009B2AA6"/>
    <w:rsid w:val="009B61E6"/>
    <w:rsid w:val="009C4667"/>
    <w:rsid w:val="00A10372"/>
    <w:rsid w:val="00A44479"/>
    <w:rsid w:val="00A61FE9"/>
    <w:rsid w:val="00AD671E"/>
    <w:rsid w:val="00BE23D4"/>
    <w:rsid w:val="00C216A0"/>
    <w:rsid w:val="00C74CCA"/>
    <w:rsid w:val="00D818A4"/>
    <w:rsid w:val="00DB060C"/>
    <w:rsid w:val="00F03061"/>
    <w:rsid w:val="00F11566"/>
    <w:rsid w:val="00F20FC4"/>
    <w:rsid w:val="00F6096B"/>
    <w:rsid w:val="00F93678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26B9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026B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26B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26B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26B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26B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26B9"/>
    <w:rPr>
      <w:rFonts w:ascii="Calibri" w:hAnsi="Calibri"/>
    </w:rPr>
  </w:style>
  <w:style w:type="paragraph" w:styleId="21">
    <w:name w:val="toc 2"/>
    <w:next w:val="a"/>
    <w:link w:val="22"/>
    <w:uiPriority w:val="39"/>
    <w:rsid w:val="008026B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26B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26B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26B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26B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26B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26B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26B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026B9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026B9"/>
  </w:style>
  <w:style w:type="paragraph" w:styleId="31">
    <w:name w:val="toc 3"/>
    <w:next w:val="a"/>
    <w:link w:val="32"/>
    <w:uiPriority w:val="39"/>
    <w:rsid w:val="008026B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26B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26B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26B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026B9"/>
    <w:rPr>
      <w:color w:val="0000FF"/>
      <w:u w:val="single"/>
    </w:rPr>
  </w:style>
  <w:style w:type="character" w:styleId="a3">
    <w:name w:val="Hyperlink"/>
    <w:link w:val="13"/>
    <w:rsid w:val="008026B9"/>
    <w:rPr>
      <w:color w:val="0000FF"/>
      <w:u w:val="single"/>
    </w:rPr>
  </w:style>
  <w:style w:type="paragraph" w:customStyle="1" w:styleId="Footnote">
    <w:name w:val="Footnote"/>
    <w:link w:val="Footnote0"/>
    <w:rsid w:val="008026B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026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26B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26B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26B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26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26B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26B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026B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26B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26B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26B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026B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026B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026B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026B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26B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26B9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26B9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026B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26B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26B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26B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26B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26B9"/>
    <w:rPr>
      <w:rFonts w:ascii="Calibri" w:hAnsi="Calibri"/>
    </w:rPr>
  </w:style>
  <w:style w:type="paragraph" w:styleId="21">
    <w:name w:val="toc 2"/>
    <w:next w:val="a"/>
    <w:link w:val="22"/>
    <w:uiPriority w:val="39"/>
    <w:rsid w:val="008026B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26B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26B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26B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26B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26B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26B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26B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026B9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026B9"/>
  </w:style>
  <w:style w:type="paragraph" w:styleId="31">
    <w:name w:val="toc 3"/>
    <w:next w:val="a"/>
    <w:link w:val="32"/>
    <w:uiPriority w:val="39"/>
    <w:rsid w:val="008026B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26B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26B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26B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026B9"/>
    <w:rPr>
      <w:color w:val="0000FF"/>
      <w:u w:val="single"/>
    </w:rPr>
  </w:style>
  <w:style w:type="character" w:styleId="a3">
    <w:name w:val="Hyperlink"/>
    <w:link w:val="13"/>
    <w:rsid w:val="008026B9"/>
    <w:rPr>
      <w:color w:val="0000FF"/>
      <w:u w:val="single"/>
    </w:rPr>
  </w:style>
  <w:style w:type="paragraph" w:customStyle="1" w:styleId="Footnote">
    <w:name w:val="Footnote"/>
    <w:link w:val="Footnote0"/>
    <w:rsid w:val="008026B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026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26B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26B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26B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26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26B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26B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026B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26B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26B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26B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026B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026B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026B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026B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26B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26B9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2024-01-18T00:18:00Z</cp:lastPrinted>
  <dcterms:created xsi:type="dcterms:W3CDTF">2024-01-18T00:20:00Z</dcterms:created>
  <dcterms:modified xsi:type="dcterms:W3CDTF">2024-01-18T01:49:00Z</dcterms:modified>
</cp:coreProperties>
</file>