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12" w:rsidRDefault="00452062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Повестка дня</w:t>
      </w:r>
    </w:p>
    <w:p w:rsidR="00781512" w:rsidRDefault="008208B6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пятнадцатое</w:t>
      </w:r>
      <w:r w:rsidR="00452062">
        <w:rPr>
          <w:rFonts w:ascii="Times New Roman" w:hAnsi="Times New Roman"/>
          <w:b/>
          <w:sz w:val="24"/>
          <w:szCs w:val="24"/>
        </w:rPr>
        <w:t xml:space="preserve"> заседания постоянной комиссии Думы по реформе муниципального управления, регламенту, законности и правопорядку</w:t>
      </w:r>
    </w:p>
    <w:p w:rsidR="00781512" w:rsidRDefault="004520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 созыва</w:t>
      </w:r>
    </w:p>
    <w:p w:rsidR="00781512" w:rsidRDefault="0078151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3107"/>
        <w:gridCol w:w="4664"/>
      </w:tblGrid>
      <w:tr w:rsidR="00781512">
        <w:trPr>
          <w:trHeight w:val="645"/>
          <w:jc w:val="center"/>
        </w:trPr>
        <w:tc>
          <w:tcPr>
            <w:tcW w:w="4681" w:type="dxa"/>
            <w:gridSpan w:val="2"/>
          </w:tcPr>
          <w:p w:rsidR="00781512" w:rsidRDefault="0082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="00452062"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</w:tcPr>
          <w:p w:rsidR="00781512" w:rsidRDefault="004520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11.00 часов</w:t>
            </w:r>
          </w:p>
          <w:p w:rsidR="00781512" w:rsidRDefault="004520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316</w:t>
            </w:r>
          </w:p>
        </w:tc>
      </w:tr>
      <w:tr w:rsidR="00781512">
        <w:trPr>
          <w:trHeight w:val="866"/>
          <w:jc w:val="center"/>
        </w:trPr>
        <w:tc>
          <w:tcPr>
            <w:tcW w:w="1574" w:type="dxa"/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11.00-11.05</w:t>
            </w:r>
          </w:p>
        </w:tc>
        <w:tc>
          <w:tcPr>
            <w:tcW w:w="7771" w:type="dxa"/>
            <w:gridSpan w:val="2"/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781512">
        <w:trPr>
          <w:trHeight w:val="866"/>
          <w:jc w:val="center"/>
        </w:trPr>
        <w:tc>
          <w:tcPr>
            <w:tcW w:w="1574" w:type="dxa"/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11.05-11.15</w:t>
            </w:r>
          </w:p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781512" w:rsidRDefault="00452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D5997"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прокурора Хасанского района от </w:t>
            </w:r>
            <w:r w:rsidR="005D5997">
              <w:rPr>
                <w:rFonts w:ascii="Times New Roman" w:hAnsi="Times New Roman"/>
                <w:sz w:val="24"/>
                <w:szCs w:val="24"/>
              </w:rPr>
              <w:t>26.07</w:t>
            </w:r>
            <w:r w:rsidR="00C17138">
              <w:rPr>
                <w:rFonts w:ascii="Times New Roman" w:hAnsi="Times New Roman"/>
                <w:sz w:val="24"/>
                <w:szCs w:val="24"/>
              </w:rPr>
              <w:t>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512" w:rsidRDefault="00781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1512" w:rsidRPr="00C17138" w:rsidRDefault="00452062" w:rsidP="00C1713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 Р.Б. Войтюк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 председатель комиссии</w:t>
            </w:r>
            <w:r>
              <w:tab/>
            </w:r>
            <w:r>
              <w:tab/>
              <w:t xml:space="preserve"> </w:t>
            </w:r>
            <w:r>
              <w:tab/>
            </w:r>
            <w:bookmarkStart w:id="0" w:name="_GoBack"/>
            <w:bookmarkEnd w:id="0"/>
            <w:r>
              <w:t xml:space="preserve"> </w:t>
            </w:r>
          </w:p>
        </w:tc>
      </w:tr>
      <w:tr w:rsidR="00781512">
        <w:trPr>
          <w:trHeight w:val="893"/>
          <w:jc w:val="center"/>
        </w:trPr>
        <w:tc>
          <w:tcPr>
            <w:tcW w:w="1574" w:type="dxa"/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11.15 -11.25 Вопрос 2</w:t>
            </w:r>
          </w:p>
        </w:tc>
        <w:tc>
          <w:tcPr>
            <w:tcW w:w="7771" w:type="dxa"/>
            <w:gridSpan w:val="2"/>
          </w:tcPr>
          <w:p w:rsidR="00781512" w:rsidRDefault="00557D64" w:rsidP="00231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НПА «О старостах в </w:t>
            </w:r>
            <w:r w:rsidRPr="00557D64">
              <w:rPr>
                <w:rFonts w:ascii="Times New Roman" w:hAnsi="Times New Roman"/>
                <w:sz w:val="24"/>
                <w:szCs w:val="24"/>
              </w:rPr>
              <w:t>сельских поселе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ниях Хасанского муниципального </w:t>
            </w:r>
            <w:r w:rsidRPr="00557D64">
              <w:rPr>
                <w:rFonts w:ascii="Times New Roman" w:hAnsi="Times New Roman"/>
                <w:sz w:val="24"/>
                <w:szCs w:val="24"/>
              </w:rPr>
              <w:t>округа Приморского края»</w:t>
            </w:r>
            <w:r w:rsidR="0045206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81512" w:rsidRDefault="00781512" w:rsidP="00231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512" w:rsidRDefault="00452062" w:rsidP="00231041">
            <w:pPr>
              <w:framePr w:hSpace="180" w:wrap="around" w:vAnchor="text" w:hAnchor="margin" w:y="19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557D64">
              <w:t xml:space="preserve"> </w:t>
            </w:r>
            <w:r w:rsidR="00557D64" w:rsidRPr="00557D64">
              <w:rPr>
                <w:rFonts w:ascii="Times New Roman" w:hAnsi="Times New Roman"/>
                <w:sz w:val="24"/>
                <w:szCs w:val="24"/>
              </w:rPr>
              <w:t>Р.Б. Войтюк</w:t>
            </w:r>
            <w:r w:rsidR="00557D64" w:rsidRPr="00557D64">
              <w:rPr>
                <w:rFonts w:ascii="Times New Roman" w:hAnsi="Times New Roman"/>
                <w:sz w:val="24"/>
                <w:szCs w:val="24"/>
              </w:rPr>
              <w:tab/>
              <w:t>- председатель комиссии</w:t>
            </w:r>
          </w:p>
        </w:tc>
      </w:tr>
      <w:tr w:rsidR="00781512">
        <w:trPr>
          <w:trHeight w:val="89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11.25-11.35</w:t>
            </w:r>
          </w:p>
          <w:p w:rsidR="00781512" w:rsidRDefault="0045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2" w:rsidRDefault="00452062" w:rsidP="00231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НПА «</w:t>
            </w:r>
            <w:r w:rsidR="00E106B3" w:rsidRPr="00E106B3">
              <w:rPr>
                <w:rFonts w:ascii="Times New Roman" w:hAnsi="Times New Roman"/>
                <w:sz w:val="24"/>
                <w:szCs w:val="24"/>
              </w:rPr>
              <w:t xml:space="preserve">О порядке внесения проектов муниципальных правовых актов на рассмотрение Думы Хасанского муниципального </w:t>
            </w:r>
            <w:r w:rsidR="00E106B3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E106B3" w:rsidRPr="00E106B3">
              <w:rPr>
                <w:rFonts w:ascii="Times New Roman" w:hAnsi="Times New Roman"/>
                <w:sz w:val="24"/>
                <w:szCs w:val="24"/>
              </w:rPr>
              <w:t>, перечне и форме прилагаемых к ним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81512" w:rsidRDefault="00781512" w:rsidP="00231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512" w:rsidRDefault="00E106B3" w:rsidP="002310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106B3">
              <w:rPr>
                <w:rFonts w:ascii="Times New Roman" w:hAnsi="Times New Roman"/>
                <w:sz w:val="24"/>
                <w:szCs w:val="24"/>
              </w:rPr>
              <w:t>Р.Б. Войтюк</w:t>
            </w:r>
            <w:r w:rsidRPr="00E106B3">
              <w:rPr>
                <w:rFonts w:ascii="Times New Roman" w:hAnsi="Times New Roman"/>
                <w:sz w:val="24"/>
                <w:szCs w:val="24"/>
              </w:rPr>
              <w:tab/>
              <w:t>- председатель комиссии</w:t>
            </w:r>
          </w:p>
        </w:tc>
      </w:tr>
    </w:tbl>
    <w:p w:rsidR="00781512" w:rsidRDefault="00781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512" w:rsidRDefault="004520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81512" w:rsidRDefault="00781512">
      <w:pPr>
        <w:spacing w:after="0"/>
        <w:rPr>
          <w:rFonts w:ascii="Times New Roman" w:hAnsi="Times New Roman"/>
          <w:sz w:val="24"/>
          <w:szCs w:val="24"/>
        </w:rPr>
      </w:pPr>
    </w:p>
    <w:p w:rsidR="00781512" w:rsidRDefault="00781512">
      <w:pPr>
        <w:spacing w:after="0"/>
        <w:rPr>
          <w:rFonts w:ascii="Times New Roman" w:hAnsi="Times New Roman"/>
          <w:sz w:val="24"/>
          <w:szCs w:val="24"/>
        </w:rPr>
      </w:pPr>
    </w:p>
    <w:p w:rsidR="00781512" w:rsidRDefault="00781512">
      <w:pPr>
        <w:spacing w:after="0"/>
        <w:rPr>
          <w:rFonts w:ascii="Times New Roman" w:hAnsi="Times New Roman"/>
          <w:sz w:val="24"/>
          <w:szCs w:val="24"/>
        </w:rPr>
      </w:pPr>
    </w:p>
    <w:p w:rsidR="00781512" w:rsidRDefault="004520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Р.Б. Войтюк</w:t>
      </w:r>
    </w:p>
    <w:sectPr w:rsidR="00781512">
      <w:pgSz w:w="11906" w:h="16838"/>
      <w:pgMar w:top="184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512"/>
    <w:rsid w:val="001C1A93"/>
    <w:rsid w:val="00231041"/>
    <w:rsid w:val="00452062"/>
    <w:rsid w:val="00557D64"/>
    <w:rsid w:val="005D5997"/>
    <w:rsid w:val="00781512"/>
    <w:rsid w:val="008208B6"/>
    <w:rsid w:val="00C17138"/>
    <w:rsid w:val="00E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2023-07-14T00:12:00Z</cp:lastPrinted>
  <dcterms:created xsi:type="dcterms:W3CDTF">2023-07-13T23:31:00Z</dcterms:created>
  <dcterms:modified xsi:type="dcterms:W3CDTF">2023-08-17T02:06:00Z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4c366a00f98746558196e6af8117b940</vt:lpwstr>
  </property>
</Properties>
</file>