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BE1962">
        <w:rPr>
          <w:rFonts w:ascii="Times New Roman" w:hAnsi="Times New Roman" w:cs="Times New Roman"/>
          <w:b/>
          <w:sz w:val="26"/>
          <w:szCs w:val="24"/>
        </w:rPr>
        <w:t>3</w:t>
      </w:r>
      <w:r w:rsidR="00A75F53">
        <w:rPr>
          <w:rFonts w:ascii="Times New Roman" w:hAnsi="Times New Roman" w:cs="Times New Roman"/>
          <w:b/>
          <w:sz w:val="26"/>
          <w:szCs w:val="24"/>
        </w:rPr>
        <w:t>8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BE1962">
        <w:rPr>
          <w:rFonts w:ascii="Times New Roman" w:hAnsi="Times New Roman" w:cs="Times New Roman"/>
          <w:b/>
          <w:sz w:val="26"/>
          <w:szCs w:val="24"/>
        </w:rPr>
        <w:t>МБ</w:t>
      </w:r>
      <w:r w:rsidR="00047617">
        <w:rPr>
          <w:rFonts w:ascii="Times New Roman" w:hAnsi="Times New Roman" w:cs="Times New Roman"/>
          <w:b/>
          <w:sz w:val="26"/>
          <w:szCs w:val="24"/>
        </w:rPr>
        <w:t>Д</w:t>
      </w:r>
      <w:r w:rsidR="003B4B51">
        <w:rPr>
          <w:rFonts w:ascii="Times New Roman" w:hAnsi="Times New Roman" w:cs="Times New Roman"/>
          <w:b/>
          <w:sz w:val="26"/>
          <w:szCs w:val="24"/>
        </w:rPr>
        <w:t>ОУ</w:t>
      </w:r>
      <w:r w:rsidR="00BE196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47617">
        <w:rPr>
          <w:rFonts w:ascii="Times New Roman" w:hAnsi="Times New Roman" w:cs="Times New Roman"/>
          <w:b/>
          <w:sz w:val="26"/>
          <w:szCs w:val="24"/>
        </w:rPr>
        <w:t>«Детский сад «Малышок» с.Андреевка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A75F53">
        <w:rPr>
          <w:rFonts w:ascii="Times New Roman" w:hAnsi="Times New Roman" w:cs="Times New Roman"/>
          <w:sz w:val="26"/>
          <w:szCs w:val="24"/>
        </w:rPr>
        <w:t>04.08.2023</w:t>
      </w:r>
      <w:r w:rsidRPr="00C217CA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Хроменковой Е.В.</w:t>
      </w:r>
      <w:r w:rsidR="0047098D" w:rsidRPr="00E44AD9">
        <w:rPr>
          <w:rFonts w:ascii="Times New Roman" w:hAnsi="Times New Roman" w:cs="Times New Roman"/>
          <w:sz w:val="26"/>
          <w:szCs w:val="24"/>
        </w:rPr>
        <w:t>,</w:t>
      </w:r>
      <w:r w:rsidR="00BE1962">
        <w:rPr>
          <w:rFonts w:ascii="Times New Roman" w:hAnsi="Times New Roman" w:cs="Times New Roman"/>
          <w:sz w:val="26"/>
          <w:szCs w:val="24"/>
        </w:rPr>
        <w:t xml:space="preserve"> в период </w:t>
      </w:r>
      <w:r w:rsidR="00A75F53">
        <w:rPr>
          <w:rFonts w:ascii="Times New Roman" w:hAnsi="Times New Roman" w:cs="Times New Roman"/>
          <w:sz w:val="26"/>
          <w:szCs w:val="24"/>
        </w:rPr>
        <w:t>с 3 июл</w:t>
      </w:r>
      <w:r w:rsidR="00BE1962" w:rsidRPr="00CD3203">
        <w:rPr>
          <w:rFonts w:ascii="Times New Roman" w:hAnsi="Times New Roman" w:cs="Times New Roman"/>
          <w:sz w:val="26"/>
          <w:szCs w:val="24"/>
        </w:rPr>
        <w:t>я</w:t>
      </w:r>
      <w:r w:rsidR="00A75F53">
        <w:rPr>
          <w:rFonts w:ascii="Times New Roman" w:hAnsi="Times New Roman" w:cs="Times New Roman"/>
          <w:sz w:val="26"/>
          <w:szCs w:val="24"/>
        </w:rPr>
        <w:t xml:space="preserve"> по 21</w:t>
      </w:r>
      <w:r w:rsidRPr="00CD3203">
        <w:rPr>
          <w:rFonts w:ascii="Times New Roman" w:hAnsi="Times New Roman" w:cs="Times New Roman"/>
          <w:sz w:val="26"/>
          <w:szCs w:val="24"/>
        </w:rPr>
        <w:t xml:space="preserve"> </w:t>
      </w:r>
      <w:r w:rsidR="00BE1962" w:rsidRPr="00CD3203">
        <w:rPr>
          <w:rFonts w:ascii="Times New Roman" w:hAnsi="Times New Roman" w:cs="Times New Roman"/>
          <w:sz w:val="26"/>
          <w:szCs w:val="24"/>
        </w:rPr>
        <w:t>ию</w:t>
      </w:r>
      <w:r w:rsidR="00A75F53">
        <w:rPr>
          <w:rFonts w:ascii="Times New Roman" w:hAnsi="Times New Roman" w:cs="Times New Roman"/>
          <w:sz w:val="26"/>
          <w:szCs w:val="24"/>
        </w:rPr>
        <w:t>л</w:t>
      </w:r>
      <w:r w:rsidR="00BE1962" w:rsidRPr="00CD3203">
        <w:rPr>
          <w:rFonts w:ascii="Times New Roman" w:hAnsi="Times New Roman" w:cs="Times New Roman"/>
          <w:sz w:val="26"/>
          <w:szCs w:val="24"/>
        </w:rPr>
        <w:t>я</w:t>
      </w:r>
      <w:r w:rsidRPr="00CD3203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CD3203">
        <w:rPr>
          <w:rFonts w:ascii="Times New Roman" w:hAnsi="Times New Roman" w:cs="Times New Roman"/>
          <w:sz w:val="26"/>
          <w:szCs w:val="24"/>
        </w:rPr>
        <w:t>о контрольно</w:t>
      </w:r>
      <w:r w:rsidR="006130BE" w:rsidRPr="00E44AD9">
        <w:rPr>
          <w:rFonts w:ascii="Times New Roman" w:hAnsi="Times New Roman" w:cs="Times New Roman"/>
          <w:sz w:val="26"/>
          <w:szCs w:val="24"/>
        </w:rPr>
        <w:t>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A75F53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A75F53">
        <w:rPr>
          <w:rFonts w:ascii="Times New Roman" w:hAnsi="Times New Roman" w:cs="Times New Roman"/>
          <w:sz w:val="26"/>
          <w:szCs w:val="24"/>
        </w:rPr>
        <w:t xml:space="preserve">«Детский сад «Малышок» </w:t>
      </w:r>
      <w:proofErr w:type="spellStart"/>
      <w:r w:rsidR="00A75F53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A75F53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A75F53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="00BE1962">
        <w:rPr>
          <w:rFonts w:ascii="Times New Roman" w:hAnsi="Times New Roman" w:cs="Times New Roman"/>
          <w:sz w:val="26"/>
          <w:szCs w:val="24"/>
        </w:rPr>
        <w:t xml:space="preserve"> </w:t>
      </w:r>
      <w:r w:rsidR="006130BE" w:rsidRPr="00E44AD9">
        <w:rPr>
          <w:rFonts w:ascii="Times New Roman" w:hAnsi="Times New Roman" w:cs="Times New Roman"/>
          <w:sz w:val="26"/>
          <w:szCs w:val="24"/>
        </w:rPr>
        <w:t>Хасанского муниципального округа»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A75F53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BE1962">
        <w:rPr>
          <w:rFonts w:ascii="Times New Roman" w:hAnsi="Times New Roman" w:cs="Times New Roman"/>
          <w:sz w:val="26"/>
          <w:szCs w:val="24"/>
        </w:rPr>
        <w:t xml:space="preserve"> </w:t>
      </w:r>
      <w:r w:rsidR="00A75F53">
        <w:rPr>
          <w:rFonts w:ascii="Times New Roman" w:hAnsi="Times New Roman" w:cs="Times New Roman"/>
          <w:sz w:val="26"/>
          <w:szCs w:val="24"/>
        </w:rPr>
        <w:t xml:space="preserve">«Детский сад «Малышок» </w:t>
      </w:r>
      <w:proofErr w:type="spellStart"/>
      <w:r w:rsidR="00A75F53">
        <w:rPr>
          <w:rFonts w:ascii="Times New Roman" w:hAnsi="Times New Roman" w:cs="Times New Roman"/>
          <w:sz w:val="26"/>
          <w:szCs w:val="24"/>
        </w:rPr>
        <w:t>с.Андреевка</w:t>
      </w:r>
      <w:proofErr w:type="spellEnd"/>
      <w:r w:rsidR="0047098D" w:rsidRPr="00E44AD9">
        <w:rPr>
          <w:rFonts w:ascii="Times New Roman" w:hAnsi="Times New Roman" w:cs="Times New Roman"/>
          <w:sz w:val="26"/>
          <w:szCs w:val="24"/>
        </w:rPr>
        <w:t>, Учреждение)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Default="00350C2A" w:rsidP="00350C2A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A75F53" w:rsidRPr="00A75F53">
        <w:rPr>
          <w:rFonts w:ascii="Times New Roman" w:hAnsi="Times New Roman" w:cs="Times New Roman"/>
          <w:sz w:val="26"/>
          <w:szCs w:val="24"/>
        </w:rPr>
        <w:t xml:space="preserve">Муниципальное бюджетное дошкольное образовательное учреждение «Детский сад «Малышок» </w:t>
      </w:r>
      <w:proofErr w:type="gramStart"/>
      <w:r w:rsidR="00A75F53" w:rsidRPr="00A75F53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="00A75F53" w:rsidRPr="00A75F53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A75F53" w:rsidRPr="00A75F53">
        <w:rPr>
          <w:rFonts w:ascii="Times New Roman" w:hAnsi="Times New Roman" w:cs="Times New Roman"/>
          <w:sz w:val="26"/>
          <w:szCs w:val="24"/>
        </w:rPr>
        <w:t>Андреевка</w:t>
      </w:r>
      <w:proofErr w:type="gramEnd"/>
      <w:r w:rsidR="00A75F53" w:rsidRPr="00A75F53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округа: ОГРН 1142502001707, ИНН 2531012449,  юридический адрес: 692725, Приморский край, </w:t>
      </w:r>
      <w:proofErr w:type="spellStart"/>
      <w:r w:rsidR="00A75F53" w:rsidRPr="00A75F53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="00A75F53" w:rsidRPr="00A75F53">
        <w:rPr>
          <w:rFonts w:ascii="Times New Roman" w:hAnsi="Times New Roman" w:cs="Times New Roman"/>
          <w:sz w:val="26"/>
          <w:szCs w:val="24"/>
        </w:rPr>
        <w:t xml:space="preserve"> район, </w:t>
      </w:r>
      <w:proofErr w:type="spellStart"/>
      <w:r w:rsidR="00A75F53" w:rsidRPr="00A75F53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A75F53" w:rsidRPr="00A75F53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A75F53" w:rsidRPr="00A75F53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="00A75F53" w:rsidRPr="00A75F53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A75F53" w:rsidRPr="00A75F53">
        <w:rPr>
          <w:rFonts w:ascii="Times New Roman" w:hAnsi="Times New Roman" w:cs="Times New Roman"/>
          <w:sz w:val="26"/>
          <w:szCs w:val="24"/>
        </w:rPr>
        <w:t>ул.Ключевая</w:t>
      </w:r>
      <w:proofErr w:type="spellEnd"/>
      <w:r w:rsidR="00A75F53" w:rsidRPr="00A75F53">
        <w:rPr>
          <w:rFonts w:ascii="Times New Roman" w:hAnsi="Times New Roman" w:cs="Times New Roman"/>
          <w:sz w:val="26"/>
          <w:szCs w:val="24"/>
        </w:rPr>
        <w:t xml:space="preserve"> д.18 </w:t>
      </w:r>
      <w:r w:rsidR="004429FD" w:rsidRPr="004429FD">
        <w:rPr>
          <w:rFonts w:ascii="Times New Roman" w:hAnsi="Times New Roman" w:cs="Times New Roman"/>
          <w:sz w:val="26"/>
          <w:szCs w:val="24"/>
        </w:rPr>
        <w:t xml:space="preserve">(в 2022 </w:t>
      </w:r>
      <w:r w:rsidR="00BE1962">
        <w:rPr>
          <w:rFonts w:ascii="Times New Roman" w:hAnsi="Times New Roman" w:cs="Times New Roman"/>
          <w:sz w:val="26"/>
          <w:szCs w:val="24"/>
        </w:rPr>
        <w:t>году организационная форма – МК</w:t>
      </w:r>
      <w:r w:rsidR="00A75F53">
        <w:rPr>
          <w:rFonts w:ascii="Times New Roman" w:hAnsi="Times New Roman" w:cs="Times New Roman"/>
          <w:sz w:val="26"/>
          <w:szCs w:val="24"/>
        </w:rPr>
        <w:t>Д</w:t>
      </w:r>
      <w:r w:rsidR="004429FD" w:rsidRPr="004429FD">
        <w:rPr>
          <w:rFonts w:ascii="Times New Roman" w:hAnsi="Times New Roman" w:cs="Times New Roman"/>
          <w:sz w:val="26"/>
          <w:szCs w:val="24"/>
        </w:rPr>
        <w:t>ОУ)</w:t>
      </w:r>
      <w:r w:rsidR="003B4B51">
        <w:rPr>
          <w:rFonts w:ascii="Times New Roman" w:hAnsi="Times New Roman" w:cs="Times New Roman"/>
          <w:sz w:val="26"/>
          <w:szCs w:val="24"/>
        </w:rPr>
        <w:t>;</w:t>
      </w:r>
      <w:r w:rsidR="004429FD">
        <w:rPr>
          <w:rFonts w:ascii="Times New Roman" w:hAnsi="Times New Roman" w:cs="Times New Roman"/>
          <w:sz w:val="26"/>
          <w:szCs w:val="24"/>
        </w:rPr>
        <w:t xml:space="preserve"> </w:t>
      </w:r>
      <w:r w:rsidR="007072F7">
        <w:rPr>
          <w:rFonts w:ascii="Times New Roman" w:hAnsi="Times New Roman" w:cs="Times New Roman"/>
          <w:sz w:val="26"/>
          <w:szCs w:val="24"/>
        </w:rPr>
        <w:t>завед</w:t>
      </w:r>
      <w:r w:rsidR="007072F7">
        <w:rPr>
          <w:rFonts w:ascii="Times New Roman" w:hAnsi="Times New Roman" w:cs="Times New Roman"/>
          <w:sz w:val="26"/>
          <w:szCs w:val="24"/>
        </w:rPr>
        <w:t>у</w:t>
      </w:r>
      <w:r w:rsidR="007072F7">
        <w:rPr>
          <w:rFonts w:ascii="Times New Roman" w:hAnsi="Times New Roman" w:cs="Times New Roman"/>
          <w:sz w:val="26"/>
          <w:szCs w:val="24"/>
        </w:rPr>
        <w:t xml:space="preserve">ющая </w:t>
      </w:r>
      <w:r w:rsidR="004429FD">
        <w:rPr>
          <w:rFonts w:ascii="Times New Roman" w:hAnsi="Times New Roman" w:cs="Times New Roman"/>
          <w:sz w:val="26"/>
          <w:szCs w:val="24"/>
        </w:rPr>
        <w:t xml:space="preserve">– </w:t>
      </w:r>
      <w:r w:rsidR="00A75F53">
        <w:rPr>
          <w:rFonts w:ascii="Times New Roman" w:hAnsi="Times New Roman" w:cs="Times New Roman"/>
          <w:sz w:val="26"/>
          <w:szCs w:val="24"/>
        </w:rPr>
        <w:t>Грачева О.С.</w:t>
      </w:r>
    </w:p>
    <w:p w:rsidR="0047098D" w:rsidRPr="006A0049" w:rsidRDefault="00350C2A" w:rsidP="00350C2A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6A0049" w:rsidRPr="006A0049">
        <w:rPr>
          <w:rFonts w:ascii="Times New Roman" w:hAnsi="Times New Roman" w:cs="Times New Roman"/>
          <w:sz w:val="26"/>
          <w:szCs w:val="24"/>
        </w:rPr>
        <w:t xml:space="preserve">Централизованная бухгалтерия </w:t>
      </w:r>
      <w:r w:rsidR="0047098D" w:rsidRPr="006A0049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</w:t>
      </w:r>
      <w:r w:rsidR="0047098D" w:rsidRPr="006A0049">
        <w:rPr>
          <w:rFonts w:ascii="Times New Roman" w:hAnsi="Times New Roman" w:cs="Times New Roman"/>
          <w:sz w:val="26"/>
          <w:szCs w:val="24"/>
        </w:rPr>
        <w:t>и</w:t>
      </w:r>
      <w:r w:rsidR="0047098D" w:rsidRPr="006A0049">
        <w:rPr>
          <w:rFonts w:ascii="Times New Roman" w:hAnsi="Times New Roman" w:cs="Times New Roman"/>
          <w:sz w:val="26"/>
          <w:szCs w:val="24"/>
        </w:rPr>
        <w:t>ципального округа»</w:t>
      </w:r>
      <w:r w:rsidR="00D66635" w:rsidRPr="006A0049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6A0049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6A0049">
        <w:rPr>
          <w:rFonts w:ascii="Times New Roman" w:hAnsi="Times New Roman" w:cs="Times New Roman"/>
          <w:sz w:val="26"/>
          <w:szCs w:val="24"/>
        </w:rPr>
        <w:t xml:space="preserve">централизованной бухгалтерии </w:t>
      </w:r>
      <w:r w:rsidR="00F33BC8" w:rsidRPr="006A0049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A75F53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A75F53">
        <w:rPr>
          <w:rFonts w:ascii="Times New Roman" w:hAnsi="Times New Roman" w:cs="Times New Roman"/>
          <w:sz w:val="26"/>
          <w:szCs w:val="24"/>
        </w:rPr>
        <w:t>24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D62164">
        <w:rPr>
          <w:rFonts w:ascii="Times New Roman" w:hAnsi="Times New Roman" w:cs="Times New Roman"/>
          <w:sz w:val="26"/>
          <w:szCs w:val="24"/>
        </w:rPr>
        <w:t>7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D62164">
        <w:rPr>
          <w:rFonts w:ascii="Times New Roman" w:hAnsi="Times New Roman" w:cs="Times New Roman"/>
          <w:sz w:val="26"/>
          <w:szCs w:val="24"/>
        </w:rPr>
        <w:t xml:space="preserve">й направлен объектам контроля </w:t>
      </w:r>
      <w:r w:rsidR="00A75F53">
        <w:rPr>
          <w:rFonts w:ascii="Times New Roman" w:hAnsi="Times New Roman" w:cs="Times New Roman"/>
          <w:sz w:val="26"/>
          <w:szCs w:val="24"/>
        </w:rPr>
        <w:t>24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D62164">
        <w:rPr>
          <w:rFonts w:ascii="Times New Roman" w:hAnsi="Times New Roman" w:cs="Times New Roman"/>
          <w:sz w:val="26"/>
          <w:szCs w:val="24"/>
        </w:rPr>
        <w:t>7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F05023" w:rsidRDefault="00D62164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62164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Акта МКУ «Управления образования» представило </w:t>
      </w:r>
      <w:r>
        <w:rPr>
          <w:rFonts w:ascii="Times New Roman" w:hAnsi="Times New Roman" w:cs="Times New Roman"/>
          <w:sz w:val="26"/>
          <w:szCs w:val="24"/>
        </w:rPr>
        <w:t>объяснения</w:t>
      </w:r>
      <w:r w:rsidRPr="00D62164">
        <w:rPr>
          <w:rFonts w:ascii="Times New Roman" w:hAnsi="Times New Roman" w:cs="Times New Roman"/>
          <w:sz w:val="26"/>
          <w:szCs w:val="24"/>
        </w:rPr>
        <w:t xml:space="preserve"> по </w:t>
      </w:r>
      <w:r>
        <w:rPr>
          <w:rFonts w:ascii="Times New Roman" w:hAnsi="Times New Roman" w:cs="Times New Roman"/>
          <w:sz w:val="26"/>
          <w:szCs w:val="24"/>
        </w:rPr>
        <w:t>отдельным нарушениям (</w:t>
      </w:r>
      <w:proofErr w:type="spellStart"/>
      <w:r w:rsidR="006A0049">
        <w:rPr>
          <w:rFonts w:ascii="Times New Roman" w:hAnsi="Times New Roman" w:cs="Times New Roman"/>
          <w:sz w:val="26"/>
          <w:szCs w:val="24"/>
        </w:rPr>
        <w:t>вх</w:t>
      </w:r>
      <w:proofErr w:type="spellEnd"/>
      <w:r w:rsidR="006A0049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A75F53" w:rsidRPr="00A75F53">
        <w:rPr>
          <w:rFonts w:ascii="Times New Roman" w:hAnsi="Times New Roman" w:cs="Times New Roman"/>
          <w:sz w:val="26"/>
          <w:szCs w:val="24"/>
        </w:rPr>
        <w:t>№ 223</w:t>
      </w:r>
      <w:r w:rsidR="00F05023">
        <w:rPr>
          <w:rFonts w:ascii="Times New Roman" w:hAnsi="Times New Roman" w:cs="Times New Roman"/>
          <w:sz w:val="26"/>
          <w:szCs w:val="24"/>
        </w:rPr>
        <w:t xml:space="preserve">), а также возражения по п. </w:t>
      </w:r>
      <w:r w:rsidR="00A75F53">
        <w:rPr>
          <w:rFonts w:ascii="Times New Roman" w:hAnsi="Times New Roman" w:cs="Times New Roman"/>
          <w:sz w:val="26"/>
          <w:szCs w:val="24"/>
        </w:rPr>
        <w:t>8</w:t>
      </w:r>
      <w:r w:rsidR="00F05023">
        <w:rPr>
          <w:rFonts w:ascii="Times New Roman" w:hAnsi="Times New Roman" w:cs="Times New Roman"/>
          <w:sz w:val="26"/>
          <w:szCs w:val="24"/>
        </w:rPr>
        <w:t xml:space="preserve"> акта (исх. № </w:t>
      </w:r>
      <w:r w:rsidR="00A75F53">
        <w:rPr>
          <w:rFonts w:ascii="Times New Roman" w:hAnsi="Times New Roman" w:cs="Times New Roman"/>
          <w:sz w:val="26"/>
          <w:szCs w:val="24"/>
        </w:rPr>
        <w:t>768</w:t>
      </w:r>
      <w:r w:rsidR="00F05023">
        <w:rPr>
          <w:rFonts w:ascii="Times New Roman" w:hAnsi="Times New Roman" w:cs="Times New Roman"/>
          <w:sz w:val="26"/>
          <w:szCs w:val="24"/>
        </w:rPr>
        <w:t xml:space="preserve"> от </w:t>
      </w:r>
      <w:r w:rsidR="00A75F53">
        <w:rPr>
          <w:rFonts w:ascii="Times New Roman" w:hAnsi="Times New Roman" w:cs="Times New Roman"/>
          <w:sz w:val="26"/>
          <w:szCs w:val="24"/>
        </w:rPr>
        <w:t>02</w:t>
      </w:r>
      <w:r w:rsidR="00F05023">
        <w:rPr>
          <w:rFonts w:ascii="Times New Roman" w:hAnsi="Times New Roman" w:cs="Times New Roman"/>
          <w:sz w:val="26"/>
          <w:szCs w:val="24"/>
        </w:rPr>
        <w:t>.0</w:t>
      </w:r>
      <w:r w:rsidR="00A75F53">
        <w:rPr>
          <w:rFonts w:ascii="Times New Roman" w:hAnsi="Times New Roman" w:cs="Times New Roman"/>
          <w:sz w:val="26"/>
          <w:szCs w:val="24"/>
        </w:rPr>
        <w:t>8</w:t>
      </w:r>
      <w:r w:rsidR="00F05023">
        <w:rPr>
          <w:rFonts w:ascii="Times New Roman" w:hAnsi="Times New Roman" w:cs="Times New Roman"/>
          <w:sz w:val="26"/>
          <w:szCs w:val="24"/>
        </w:rPr>
        <w:t>.2023).</w:t>
      </w:r>
    </w:p>
    <w:p w:rsidR="004857BB" w:rsidRPr="00E44AD9" w:rsidRDefault="00F05023" w:rsidP="00F05023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P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D24501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D62164" w:rsidRPr="00D62164">
        <w:rPr>
          <w:rFonts w:ascii="Times New Roman" w:hAnsi="Times New Roman" w:cs="Times New Roman"/>
          <w:sz w:val="26"/>
          <w:szCs w:val="24"/>
        </w:rPr>
        <w:t xml:space="preserve">Учреждение осуществляет деятельность в соответствии с Уставом, утвержденным Постановлением администрации Хасанского муниципального района от </w:t>
      </w:r>
      <w:r w:rsidR="00A75F53">
        <w:rPr>
          <w:rFonts w:ascii="Times New Roman" w:hAnsi="Times New Roman" w:cs="Times New Roman"/>
          <w:sz w:val="26"/>
          <w:szCs w:val="24"/>
        </w:rPr>
        <w:t>10</w:t>
      </w:r>
      <w:r w:rsidR="00D62164" w:rsidRPr="00D62164">
        <w:rPr>
          <w:rFonts w:ascii="Times New Roman" w:hAnsi="Times New Roman" w:cs="Times New Roman"/>
          <w:sz w:val="26"/>
          <w:szCs w:val="24"/>
        </w:rPr>
        <w:t>.</w:t>
      </w:r>
      <w:r w:rsidR="00A75F53">
        <w:rPr>
          <w:rFonts w:ascii="Times New Roman" w:hAnsi="Times New Roman" w:cs="Times New Roman"/>
          <w:sz w:val="26"/>
          <w:szCs w:val="24"/>
        </w:rPr>
        <w:t>06</w:t>
      </w:r>
      <w:r w:rsidR="00D62164" w:rsidRPr="00D62164">
        <w:rPr>
          <w:rFonts w:ascii="Times New Roman" w:hAnsi="Times New Roman" w:cs="Times New Roman"/>
          <w:sz w:val="26"/>
          <w:szCs w:val="24"/>
        </w:rPr>
        <w:t>.201</w:t>
      </w:r>
      <w:r w:rsidR="00A75F53">
        <w:rPr>
          <w:rFonts w:ascii="Times New Roman" w:hAnsi="Times New Roman" w:cs="Times New Roman"/>
          <w:sz w:val="26"/>
          <w:szCs w:val="24"/>
        </w:rPr>
        <w:t>4 № 672</w:t>
      </w:r>
      <w:r w:rsidR="00D62164" w:rsidRPr="00D62164">
        <w:rPr>
          <w:rFonts w:ascii="Times New Roman" w:hAnsi="Times New Roman" w:cs="Times New Roman"/>
          <w:sz w:val="26"/>
          <w:szCs w:val="24"/>
        </w:rPr>
        <w:t>-па.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</w:t>
      </w:r>
      <w:r w:rsidR="00A16B07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A16B07">
        <w:rPr>
          <w:rFonts w:ascii="Times New Roman" w:hAnsi="Times New Roman" w:cs="Times New Roman"/>
          <w:sz w:val="26"/>
          <w:szCs w:val="24"/>
        </w:rPr>
        <w:t xml:space="preserve">«Детский сад «Малышок» </w:t>
      </w:r>
      <w:proofErr w:type="spellStart"/>
      <w:r w:rsidR="00A16B07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A16B07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A16B07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Pr="00E44AD9">
        <w:rPr>
          <w:rFonts w:ascii="Times New Roman" w:hAnsi="Times New Roman" w:cs="Times New Roman"/>
          <w:sz w:val="26"/>
          <w:szCs w:val="24"/>
        </w:rPr>
        <w:t xml:space="preserve"> является </w:t>
      </w:r>
      <w:proofErr w:type="spellStart"/>
      <w:r w:rsidR="00736A42" w:rsidRPr="00E44AD9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муниципальный район (правопреемник – Хасанский муниципальный округ) в лице адм</w:t>
      </w:r>
      <w:r w:rsidR="00736A42" w:rsidRPr="00E44AD9">
        <w:rPr>
          <w:rFonts w:ascii="Times New Roman" w:hAnsi="Times New Roman" w:cs="Times New Roman"/>
          <w:sz w:val="26"/>
          <w:szCs w:val="24"/>
        </w:rPr>
        <w:t>и</w:t>
      </w:r>
      <w:r w:rsidR="00736A42" w:rsidRPr="00E44AD9">
        <w:rPr>
          <w:rFonts w:ascii="Times New Roman" w:hAnsi="Times New Roman" w:cs="Times New Roman"/>
          <w:sz w:val="26"/>
          <w:szCs w:val="24"/>
        </w:rPr>
        <w:t>нистрации публичного обр</w:t>
      </w:r>
      <w:r w:rsidR="00736A42" w:rsidRPr="00E44AD9">
        <w:rPr>
          <w:rFonts w:ascii="Times New Roman" w:hAnsi="Times New Roman" w:cs="Times New Roman"/>
          <w:sz w:val="26"/>
          <w:szCs w:val="24"/>
        </w:rPr>
        <w:t>а</w:t>
      </w:r>
      <w:r w:rsidR="00736A42" w:rsidRPr="00E44AD9">
        <w:rPr>
          <w:rFonts w:ascii="Times New Roman" w:hAnsi="Times New Roman" w:cs="Times New Roman"/>
          <w:sz w:val="26"/>
          <w:szCs w:val="24"/>
        </w:rPr>
        <w:t>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а основании Соглашения № </w:t>
      </w:r>
      <w:r w:rsidR="00A75F53">
        <w:rPr>
          <w:rFonts w:ascii="Times New Roman" w:hAnsi="Times New Roman" w:cs="Times New Roman"/>
          <w:sz w:val="26"/>
          <w:szCs w:val="24"/>
        </w:rPr>
        <w:t>6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>терский, налоговый и статистический учет финансово-хозяйственной 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3B4B51">
      <w:pPr>
        <w:pStyle w:val="ConsPlusNormal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</w:t>
      </w:r>
      <w:r w:rsidR="003448B7" w:rsidRPr="00122738">
        <w:rPr>
          <w:rFonts w:ascii="Times New Roman" w:hAnsi="Times New Roman" w:cs="Times New Roman"/>
          <w:sz w:val="26"/>
          <w:szCs w:val="24"/>
        </w:rPr>
        <w:lastRenderedPageBreak/>
        <w:t xml:space="preserve">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C217CA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B43BC" w:rsidRPr="00046F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централизованной бухгалтерии не формируются журналы операций №№ 4, 6, 8 по</w:t>
      </w:r>
      <w:r w:rsidRPr="00046FD9">
        <w:rPr>
          <w:rFonts w:ascii="Times New Roman" w:hAnsi="Times New Roman" w:cs="Times New Roman"/>
          <w:sz w:val="26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форме 0504071 (расчеты с поставщиками и подрядчиками; расчеты по оплате труда; прочие операции).</w:t>
      </w:r>
    </w:p>
    <w:p w:rsidR="00EE7E33" w:rsidRPr="00E44AD9" w:rsidRDefault="00EE7E3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6E5E48" w:rsidRPr="00E44AD9" w:rsidRDefault="00DD48BC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п. 2.6 Соглашения № </w:t>
      </w:r>
      <w:r w:rsidR="00DA0EBB">
        <w:rPr>
          <w:rFonts w:ascii="Times New Roman" w:hAnsi="Times New Roman" w:cs="Times New Roman"/>
          <w:sz w:val="26"/>
          <w:szCs w:val="24"/>
        </w:rPr>
        <w:t>14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4E36DA" w:rsidRPr="00350C2A" w:rsidRDefault="00350C2A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4E36DA" w:rsidRPr="00350C2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годовой отчетности за 2022 год </w:t>
      </w:r>
      <w:r w:rsidR="004E36DA" w:rsidRPr="00350C2A">
        <w:rPr>
          <w:rFonts w:ascii="Times New Roman" w:hAnsi="Times New Roman" w:cs="Times New Roman"/>
          <w:sz w:val="26"/>
          <w:szCs w:val="24"/>
        </w:rPr>
        <w:t>(формы 0504072, 0503130, 0503168), б</w:t>
      </w:r>
      <w:r w:rsidR="004E36DA" w:rsidRPr="00350C2A">
        <w:rPr>
          <w:rFonts w:ascii="Times New Roman" w:hAnsi="Times New Roman" w:cs="Times New Roman"/>
          <w:sz w:val="26"/>
          <w:szCs w:val="24"/>
        </w:rPr>
        <w:t>а</w:t>
      </w:r>
      <w:r w:rsidR="004E36DA" w:rsidRPr="00350C2A">
        <w:rPr>
          <w:rFonts w:ascii="Times New Roman" w:hAnsi="Times New Roman" w:cs="Times New Roman"/>
          <w:sz w:val="26"/>
          <w:szCs w:val="24"/>
        </w:rPr>
        <w:t xml:space="preserve">лансовая стоимость непроизведенных активов «земельные участки» отражена в размере 4 769 804,00 рублей. </w:t>
      </w:r>
    </w:p>
    <w:p w:rsidR="004E36DA" w:rsidRPr="00046FD9" w:rsidRDefault="004E36DA" w:rsidP="004E36D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соответствии с Постановлением Министерства имущественных и земельных о</w:t>
      </w:r>
      <w:r w:rsidRPr="00046FD9">
        <w:rPr>
          <w:rFonts w:ascii="Times New Roman" w:hAnsi="Times New Roman" w:cs="Times New Roman"/>
          <w:sz w:val="26"/>
          <w:szCs w:val="24"/>
        </w:rPr>
        <w:t>т</w:t>
      </w:r>
      <w:r w:rsidRPr="00046FD9">
        <w:rPr>
          <w:rFonts w:ascii="Times New Roman" w:hAnsi="Times New Roman" w:cs="Times New Roman"/>
          <w:sz w:val="26"/>
          <w:szCs w:val="24"/>
        </w:rPr>
        <w:t>ношений Приморского края от 15.10.2020 № 87-п и согласно сведениям, содержащимся в ЕГРН, кадастровая стоимость находящихся на балансе МКДОУ «Детский сад «</w:t>
      </w:r>
      <w:r>
        <w:rPr>
          <w:rFonts w:ascii="Times New Roman" w:hAnsi="Times New Roman" w:cs="Times New Roman"/>
          <w:sz w:val="26"/>
          <w:szCs w:val="24"/>
        </w:rPr>
        <w:t>Мал</w:t>
      </w:r>
      <w:r>
        <w:rPr>
          <w:rFonts w:ascii="Times New Roman" w:hAnsi="Times New Roman" w:cs="Times New Roman"/>
          <w:sz w:val="26"/>
          <w:szCs w:val="24"/>
        </w:rPr>
        <w:t>ы</w:t>
      </w:r>
      <w:r>
        <w:rPr>
          <w:rFonts w:ascii="Times New Roman" w:hAnsi="Times New Roman" w:cs="Times New Roman"/>
          <w:sz w:val="26"/>
          <w:szCs w:val="24"/>
        </w:rPr>
        <w:t>шок</w:t>
      </w:r>
      <w:r w:rsidRPr="00046FD9">
        <w:rPr>
          <w:rFonts w:ascii="Times New Roman" w:hAnsi="Times New Roman" w:cs="Times New Roman"/>
          <w:sz w:val="26"/>
          <w:szCs w:val="24"/>
        </w:rPr>
        <w:t xml:space="preserve">» земельного участка </w:t>
      </w:r>
      <w:r>
        <w:rPr>
          <w:rFonts w:ascii="Times New Roman" w:hAnsi="Times New Roman" w:cs="Times New Roman"/>
          <w:sz w:val="26"/>
          <w:szCs w:val="24"/>
        </w:rPr>
        <w:t>(</w:t>
      </w:r>
      <w:proofErr w:type="spellStart"/>
      <w:r>
        <w:rPr>
          <w:rFonts w:ascii="Times New Roman" w:hAnsi="Times New Roman" w:cs="Times New Roman"/>
          <w:sz w:val="26"/>
          <w:szCs w:val="24"/>
        </w:rPr>
        <w:t>кад</w:t>
      </w:r>
      <w:proofErr w:type="spellEnd"/>
      <w:r>
        <w:rPr>
          <w:rFonts w:ascii="Times New Roman" w:hAnsi="Times New Roman" w:cs="Times New Roman"/>
          <w:sz w:val="26"/>
          <w:szCs w:val="24"/>
        </w:rPr>
        <w:t>. № 25:20:360101</w:t>
      </w:r>
      <w:r w:rsidRPr="00046FD9">
        <w:rPr>
          <w:rFonts w:ascii="Times New Roman" w:hAnsi="Times New Roman" w:cs="Times New Roman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>2</w:t>
      </w:r>
      <w:r w:rsidRPr="00046FD9">
        <w:rPr>
          <w:rFonts w:ascii="Times New Roman" w:hAnsi="Times New Roman" w:cs="Times New Roman"/>
          <w:sz w:val="26"/>
          <w:szCs w:val="24"/>
        </w:rPr>
        <w:t xml:space="preserve">) составляет </w:t>
      </w:r>
      <w:r>
        <w:rPr>
          <w:rFonts w:ascii="Times New Roman" w:hAnsi="Times New Roman" w:cs="Times New Roman"/>
          <w:sz w:val="26"/>
          <w:szCs w:val="24"/>
        </w:rPr>
        <w:t>455 037,07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рублей. Расхо</w:t>
      </w:r>
      <w:r w:rsidRPr="00046FD9">
        <w:rPr>
          <w:rFonts w:ascii="Times New Roman" w:hAnsi="Times New Roman" w:cs="Times New Roman"/>
          <w:sz w:val="26"/>
          <w:szCs w:val="24"/>
        </w:rPr>
        <w:t>ж</w:t>
      </w:r>
      <w:r w:rsidRPr="00046FD9">
        <w:rPr>
          <w:rFonts w:ascii="Times New Roman" w:hAnsi="Times New Roman" w:cs="Times New Roman"/>
          <w:sz w:val="26"/>
          <w:szCs w:val="24"/>
        </w:rPr>
        <w:t xml:space="preserve">дение с годовой отчетностью на </w:t>
      </w:r>
      <w:r>
        <w:rPr>
          <w:rFonts w:ascii="Times New Roman" w:hAnsi="Times New Roman" w:cs="Times New Roman"/>
          <w:sz w:val="26"/>
          <w:szCs w:val="24"/>
        </w:rPr>
        <w:t>4 314 766,93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рублей.</w:t>
      </w:r>
    </w:p>
    <w:p w:rsidR="00E86877" w:rsidRDefault="00E86877" w:rsidP="00E868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E17EB1">
        <w:rPr>
          <w:rFonts w:ascii="Times New Roman" w:hAnsi="Times New Roman" w:cs="Times New Roman"/>
          <w:sz w:val="26"/>
          <w:szCs w:val="24"/>
        </w:rPr>
        <w:t>Таким образом, сведения о стоимости непроизведенных активов «земельные учас</w:t>
      </w:r>
      <w:r w:rsidRPr="00E17EB1">
        <w:rPr>
          <w:rFonts w:ascii="Times New Roman" w:hAnsi="Times New Roman" w:cs="Times New Roman"/>
          <w:sz w:val="26"/>
          <w:szCs w:val="24"/>
        </w:rPr>
        <w:t>т</w:t>
      </w:r>
      <w:r w:rsidRPr="00E17EB1">
        <w:rPr>
          <w:rFonts w:ascii="Times New Roman" w:hAnsi="Times New Roman" w:cs="Times New Roman"/>
          <w:sz w:val="26"/>
          <w:szCs w:val="24"/>
        </w:rPr>
        <w:t>ки» не достоверны, что повлекло искажение с 2021 года бюджетной отчетности не только Учреждения, но и отраслевого органа (МКУ «Управление образования») и Хасанского муниципального района (округа) в целом (нарушение ч. 1 ст. 13 ФЗ «О бухгалтерском учете», п. 71 Инструкции, утвержденной Приказом Минфина РФ от 01.12.2010 № 157н).</w:t>
      </w:r>
      <w:proofErr w:type="gramEnd"/>
    </w:p>
    <w:p w:rsidR="004E36DA" w:rsidRDefault="004E36D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4E36DA" w:rsidRDefault="004E36D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lastRenderedPageBreak/>
        <w:t>Учет основных средств, инвентаризация</w:t>
      </w:r>
    </w:p>
    <w:p w:rsidR="004E36DA" w:rsidRPr="00350C2A" w:rsidRDefault="004E36DA" w:rsidP="007072F7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350C2A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350C2A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350C2A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 требованиям Инструкции, утвержденной Приказом Минфина РФ № 52н от 30.03.2015.</w:t>
      </w:r>
      <w:r w:rsidRPr="00350C2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E36DA" w:rsidRPr="00A23792" w:rsidRDefault="004E36DA" w:rsidP="004E36D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A23792">
        <w:rPr>
          <w:rFonts w:ascii="Times New Roman" w:hAnsi="Times New Roman" w:cs="Times New Roman"/>
          <w:sz w:val="26"/>
          <w:szCs w:val="24"/>
        </w:rPr>
        <w:t>Аналитический учет основных средств ведется в инвентарных карточках учета о</w:t>
      </w:r>
      <w:r w:rsidRPr="00A23792">
        <w:rPr>
          <w:rFonts w:ascii="Times New Roman" w:hAnsi="Times New Roman" w:cs="Times New Roman"/>
          <w:sz w:val="26"/>
          <w:szCs w:val="24"/>
        </w:rPr>
        <w:t>с</w:t>
      </w:r>
      <w:r w:rsidRPr="00A23792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форме 0504031, каждому объекту присвоен инвентарный номер, что соответствует треб</w:t>
      </w:r>
      <w:r w:rsidRPr="00A23792">
        <w:rPr>
          <w:rFonts w:ascii="Times New Roman" w:hAnsi="Times New Roman" w:cs="Times New Roman"/>
          <w:sz w:val="26"/>
          <w:szCs w:val="24"/>
        </w:rPr>
        <w:t>о</w:t>
      </w:r>
      <w:r w:rsidRPr="00A23792">
        <w:rPr>
          <w:rFonts w:ascii="Times New Roman" w:hAnsi="Times New Roman" w:cs="Times New Roman"/>
          <w:sz w:val="26"/>
          <w:szCs w:val="24"/>
        </w:rPr>
        <w:t>ваниям Приказа Минфина РФ № 52н от 30.03.2015.</w:t>
      </w:r>
    </w:p>
    <w:p w:rsidR="004E36DA" w:rsidRDefault="004E36DA" w:rsidP="004E36D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данным годовой отчетности на 01.01.2023, балансовая стоимость осно</w:t>
      </w:r>
      <w:r w:rsidRPr="00046FD9">
        <w:rPr>
          <w:rFonts w:ascii="Times New Roman" w:hAnsi="Times New Roman" w:cs="Times New Roman"/>
          <w:sz w:val="26"/>
          <w:szCs w:val="24"/>
        </w:rPr>
        <w:t>в</w:t>
      </w:r>
      <w:r w:rsidRPr="00046FD9">
        <w:rPr>
          <w:rFonts w:ascii="Times New Roman" w:hAnsi="Times New Roman" w:cs="Times New Roman"/>
          <w:sz w:val="26"/>
          <w:szCs w:val="24"/>
        </w:rPr>
        <w:t xml:space="preserve">ных средств учреждения составляет </w:t>
      </w:r>
      <w:r>
        <w:rPr>
          <w:rFonts w:ascii="Times New Roman" w:hAnsi="Times New Roman" w:cs="Times New Roman"/>
          <w:sz w:val="26"/>
          <w:szCs w:val="24"/>
        </w:rPr>
        <w:t>31 753 309,36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рублей, что соответствует данным об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>ротной ведомости движения материальных ценностей.</w:t>
      </w:r>
      <w:r w:rsidRPr="00046F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</w:p>
    <w:p w:rsidR="00D612EE" w:rsidRPr="00350C2A" w:rsidRDefault="00D612EE" w:rsidP="007072F7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50C2A">
        <w:rPr>
          <w:rFonts w:ascii="Times New Roman" w:hAnsi="Times New Roman" w:cs="Times New Roman"/>
          <w:sz w:val="26"/>
          <w:szCs w:val="24"/>
        </w:rPr>
        <w:t>Согласно налоговой декларации начислен налог на имущество: за 2021- 300 566,00; 2022 - 295013,00 рублей; общая сумма начислений - 595 579,00 рублей.</w:t>
      </w:r>
    </w:p>
    <w:p w:rsidR="00D612EE" w:rsidRPr="00177F59" w:rsidRDefault="00D612EE" w:rsidP="00D612EE">
      <w:pPr>
        <w:pStyle w:val="a3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77F59">
        <w:rPr>
          <w:rFonts w:ascii="Times New Roman" w:hAnsi="Times New Roman" w:cs="Times New Roman"/>
          <w:sz w:val="26"/>
          <w:szCs w:val="24"/>
        </w:rPr>
        <w:t>В 2022 году оплачен налог за имущество в размере 652 253,20 рублей (излишне уплачено 56 674,20 рублей, неэффективное использование бюджетных средств</w:t>
      </w:r>
      <w:r w:rsidR="007072F7">
        <w:rPr>
          <w:rFonts w:ascii="Times New Roman" w:hAnsi="Times New Roman" w:cs="Times New Roman"/>
          <w:sz w:val="26"/>
          <w:szCs w:val="24"/>
        </w:rPr>
        <w:t>,</w:t>
      </w:r>
      <w:r w:rsidRPr="00177F5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77F59">
        <w:rPr>
          <w:rFonts w:ascii="Times New Roman" w:hAnsi="Times New Roman" w:cs="Times New Roman"/>
          <w:sz w:val="26"/>
          <w:szCs w:val="24"/>
        </w:rPr>
        <w:t>ст.ст</w:t>
      </w:r>
      <w:proofErr w:type="spellEnd"/>
      <w:r w:rsidRPr="00177F59">
        <w:rPr>
          <w:rFonts w:ascii="Times New Roman" w:hAnsi="Times New Roman" w:cs="Times New Roman"/>
          <w:sz w:val="26"/>
          <w:szCs w:val="24"/>
        </w:rPr>
        <w:t>. 34, 162 БК РФ).</w:t>
      </w:r>
    </w:p>
    <w:p w:rsidR="00E86877" w:rsidRPr="00D612EE" w:rsidRDefault="00D612EE" w:rsidP="00D612EE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В годовой отчетности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 главной книге (формы 0504130,</w:t>
      </w:r>
      <w:r w:rsidRPr="00484915">
        <w:t xml:space="preserve"> </w:t>
      </w:r>
      <w:r w:rsidRPr="00484915">
        <w:rPr>
          <w:rFonts w:ascii="Times New Roman" w:hAnsi="Times New Roman" w:cs="Times New Roman"/>
          <w:color w:val="000000" w:themeColor="text1"/>
          <w:sz w:val="26"/>
          <w:szCs w:val="24"/>
        </w:rPr>
        <w:t>0504169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="007072F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050407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 указан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ная переплата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не отражена (нарушение ч. 1 ст. 13 ФЗ «О бухгалтерском учете», Приложение 3 к Приказу Минфина РФ от 15.03.2015 № 52н, Инструкции, утв. Приказом Минфина от 01.12.2010 № 157н).</w:t>
      </w:r>
      <w:r w:rsidR="00E86877" w:rsidRPr="00046F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12EE" w:rsidRPr="00417AAD" w:rsidRDefault="00D612EE" w:rsidP="00350C2A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выявлены расхождения между ф.0503130 Баланс «Справка о наличии имущества и обязательств на забалансовых счетах» и оборотными ведомостями</w:t>
      </w:r>
      <w:r w:rsidR="007072F7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D612EE" w:rsidRPr="00417AAD" w:rsidRDefault="00D612EE" w:rsidP="00D612E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01.01.2022 по счету 21.00</w:t>
      </w:r>
      <w:r w:rsidRPr="00417AAD">
        <w:rPr>
          <w:rFonts w:ascii="Times New Roman" w:hAnsi="Times New Roman" w:cs="Times New Roman"/>
          <w:sz w:val="26"/>
          <w:szCs w:val="26"/>
        </w:rPr>
        <w:t xml:space="preserve"> "Основные средства в эксплуатации"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ным оборотной ведомости составляет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76 717,50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в форме 0503130 «Справка о наличии имущества и обязательств на забалансовых счетах» наличие имущества - 0,00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76 717,50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рублей).</w:t>
      </w:r>
    </w:p>
    <w:p w:rsidR="00D612EE" w:rsidRPr="00417AAD" w:rsidRDefault="00D612EE" w:rsidP="00D6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proofErr w:type="gramStart"/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01.01.2023 по счету 21.00</w:t>
      </w:r>
      <w:r w:rsidRPr="00417AAD">
        <w:rPr>
          <w:rFonts w:ascii="Times New Roman" w:hAnsi="Times New Roman" w:cs="Times New Roman"/>
          <w:sz w:val="26"/>
          <w:szCs w:val="26"/>
        </w:rPr>
        <w:t xml:space="preserve"> "Основные средства в эксплуатации",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ным оборотной ведомости составляет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79 207,50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в форме 0503130 «Справка о наличии имущества и обязательств на забалансовых счетах» наличие имущества - 0,00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79 207,50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рублей) (н</w:t>
      </w:r>
      <w:r w:rsidRPr="00417AAD">
        <w:rPr>
          <w:rFonts w:ascii="Times New Roman" w:hAnsi="Times New Roman" w:cs="Times New Roman"/>
          <w:sz w:val="26"/>
          <w:szCs w:val="26"/>
        </w:rPr>
        <w:t>арушение требований ч. 1 ст. 13 федерального закона N 402-ФЗ, п. 349 Инструкции N 157н, п. 20 Инструкции N 191н).</w:t>
      </w:r>
      <w:proofErr w:type="gramEnd"/>
    </w:p>
    <w:p w:rsidR="00282C5B" w:rsidRPr="00F85B77" w:rsidRDefault="00282C5B" w:rsidP="00E8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A37835" w:rsidRPr="004619B9" w:rsidRDefault="00A37835" w:rsidP="007072F7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461005">
        <w:rPr>
          <w:rFonts w:ascii="Times New Roman" w:eastAsia="Times New Roman" w:hAnsi="Times New Roman" w:cs="Times New Roman"/>
          <w:sz w:val="26"/>
          <w:szCs w:val="24"/>
          <w:lang w:eastAsia="ru-RU"/>
        </w:rPr>
        <w:t>Отнош</w:t>
      </w:r>
      <w:r w:rsidRPr="000A6B6C">
        <w:rPr>
          <w:rFonts w:ascii="Times New Roman" w:eastAsia="Times New Roman" w:hAnsi="Times New Roman" w:cs="Times New Roman"/>
          <w:sz w:val="26"/>
          <w:szCs w:val="24"/>
          <w:lang w:eastAsia="ru-RU"/>
        </w:rPr>
        <w:t>ения между организацией и сотрудниками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регламентируются Правилами внутреннего трудового распорядка, утвержденными приказом заведующего МКДОУ «Малышок» </w:t>
      </w:r>
      <w:r w:rsidRPr="00121973">
        <w:rPr>
          <w:rFonts w:ascii="Times New Roman" w:eastAsia="Times New Roman" w:hAnsi="Times New Roman" w:cs="Times New Roman"/>
          <w:sz w:val="26"/>
          <w:szCs w:val="24"/>
          <w:lang w:eastAsia="ru-RU"/>
        </w:rPr>
        <w:t>от 28.01.2021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№2-А; от 02.03.2022 №75-А</w:t>
      </w:r>
      <w:r w:rsidRPr="000A6B6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(ст. 189 ТК РФ)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A37835" w:rsidRPr="00003C2F" w:rsidRDefault="00A37835" w:rsidP="00A37835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Оплата труда  в учреждении регламентируется  Положением об оплате труда и стимулировании работников в  МКДОУ «Детский сад «Малышок» </w:t>
      </w:r>
      <w:proofErr w:type="gramStart"/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>Андреевка</w:t>
      </w:r>
      <w:proofErr w:type="gramEnd"/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(утве</w:t>
      </w:r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>жден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003C2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приказом заведующего </w:t>
      </w:r>
      <w:r w:rsidRPr="00600992">
        <w:rPr>
          <w:rFonts w:ascii="Times New Roman" w:eastAsia="Times New Roman" w:hAnsi="Times New Roman" w:cs="Times New Roman"/>
          <w:sz w:val="26"/>
          <w:szCs w:val="24"/>
          <w:lang w:eastAsia="ru-RU"/>
        </w:rPr>
        <w:t>от 25.02.202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6009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</w:t>
      </w:r>
      <w:r w:rsidR="007072F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00992">
        <w:rPr>
          <w:rFonts w:ascii="Times New Roman" w:eastAsia="Times New Roman" w:hAnsi="Times New Roman" w:cs="Times New Roman"/>
          <w:sz w:val="26"/>
          <w:szCs w:val="24"/>
          <w:lang w:eastAsia="ru-RU"/>
        </w:rPr>
        <w:t>43-А).</w:t>
      </w:r>
    </w:p>
    <w:p w:rsidR="00A37835" w:rsidRPr="00046FD9" w:rsidRDefault="00A37835" w:rsidP="00A378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</w:t>
      </w:r>
      <w:r w:rsidRPr="00046FD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ab/>
      </w:r>
      <w:r w:rsidRPr="00046FD9">
        <w:rPr>
          <w:rFonts w:ascii="Times New Roman" w:hAnsi="Times New Roman" w:cs="Times New Roman"/>
          <w:sz w:val="26"/>
          <w:szCs w:val="24"/>
        </w:rPr>
        <w:t>Коллективный договор</w:t>
      </w:r>
      <w:r>
        <w:rPr>
          <w:rFonts w:ascii="Times New Roman" w:hAnsi="Times New Roman" w:cs="Times New Roman"/>
          <w:sz w:val="26"/>
          <w:szCs w:val="24"/>
        </w:rPr>
        <w:t>, размещенный на официальном сайте учреждения,</w:t>
      </w:r>
      <w:r w:rsidRPr="00046FD9">
        <w:rPr>
          <w:rFonts w:ascii="Times New Roman" w:hAnsi="Times New Roman" w:cs="Times New Roman"/>
          <w:sz w:val="26"/>
          <w:szCs w:val="24"/>
        </w:rPr>
        <w:t xml:space="preserve"> не пр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 xml:space="preserve">длен в </w:t>
      </w:r>
      <w:r>
        <w:rPr>
          <w:rFonts w:ascii="Times New Roman" w:hAnsi="Times New Roman" w:cs="Times New Roman"/>
          <w:sz w:val="26"/>
          <w:szCs w:val="24"/>
        </w:rPr>
        <w:t xml:space="preserve">установленном </w:t>
      </w:r>
      <w:r w:rsidRPr="00046FD9">
        <w:rPr>
          <w:rFonts w:ascii="Times New Roman" w:hAnsi="Times New Roman" w:cs="Times New Roman"/>
          <w:sz w:val="26"/>
          <w:szCs w:val="24"/>
        </w:rPr>
        <w:t>порядке: в соответствии со статьей 50 ТК РФ не прошел уведом</w:t>
      </w:r>
      <w:r w:rsidRPr="00046FD9">
        <w:rPr>
          <w:rFonts w:ascii="Times New Roman" w:hAnsi="Times New Roman" w:cs="Times New Roman"/>
          <w:sz w:val="26"/>
          <w:szCs w:val="24"/>
        </w:rPr>
        <w:t>и</w:t>
      </w:r>
      <w:r w:rsidRPr="00046FD9">
        <w:rPr>
          <w:rFonts w:ascii="Times New Roman" w:hAnsi="Times New Roman" w:cs="Times New Roman"/>
          <w:sz w:val="26"/>
          <w:szCs w:val="24"/>
        </w:rPr>
        <w:t xml:space="preserve">тельную регистрацию в Министерстве труда и социальной политики Приморского края. </w:t>
      </w:r>
    </w:p>
    <w:p w:rsidR="00A37835" w:rsidRPr="00046FD9" w:rsidRDefault="00A37835" w:rsidP="00350C2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Утвержденный бюджетными показателями фонд оплаты труда работников за 2022 год составил </w:t>
      </w:r>
      <w:r>
        <w:rPr>
          <w:rFonts w:ascii="Times New Roman" w:hAnsi="Times New Roman" w:cs="Times New Roman"/>
          <w:color w:val="000000"/>
          <w:sz w:val="26"/>
          <w:szCs w:val="24"/>
        </w:rPr>
        <w:t>4 444 088,25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освоен в полном об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ъеме (штатная численность – 12,25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ставок).</w:t>
      </w:r>
    </w:p>
    <w:p w:rsidR="00A37835" w:rsidRPr="004619B9" w:rsidRDefault="00A37835" w:rsidP="00A378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ab/>
        <w:t>Оплата труда  работников Учреждения проверена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за период с 01 января 2022 по 3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>1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декабря 2022 года. 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</w:p>
    <w:p w:rsidR="00A37835" w:rsidRDefault="00A37835" w:rsidP="00A37835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Для проверки правильности начисления заработной платы сопоставлены данные расчетных ведомостей со штатным расписанием, табелями учета рабочего времени, пр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и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казами заведующего.   </w:t>
      </w:r>
    </w:p>
    <w:p w:rsidR="00A37835" w:rsidRDefault="00A37835" w:rsidP="00A37835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ри начислении заработной платы выявлены расхождения по обслуживающему персоналу в сумме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40 119,99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рублей, по педаг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о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ги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ческому,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административному персоналу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и учебно-вспомогательному составу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в сумме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31 711,61</w:t>
      </w:r>
      <w:r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рублей </w:t>
      </w:r>
      <w:r w:rsidR="00076F0C" w:rsidRPr="00DF095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(Приложение № 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1 к наст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о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ящему Отчету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, отражены по результатам сверки с учетом 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бъяснительн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ой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записк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и дол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ж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ностного лица централизованной бухгалтерии,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.</w:t>
      </w:r>
      <w:r w:rsidR="00076F0C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223 от 02.08.2023). </w:t>
      </w:r>
    </w:p>
    <w:p w:rsidR="00FA7342" w:rsidRDefault="00A37835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При </w:t>
      </w:r>
      <w:r w:rsidR="00E86877" w:rsidRPr="00DF0950">
        <w:rPr>
          <w:rFonts w:ascii="Times New Roman" w:hAnsi="Times New Roman" w:cs="Times New Roman"/>
          <w:sz w:val="26"/>
          <w:szCs w:val="24"/>
        </w:rPr>
        <w:t xml:space="preserve"> проверке сроков выплат расчетов при увольнении сотрудников установлены факты окончательных расчетов позднее дня увольнения (ст. 140 ТК РФ); проценты (д</w:t>
      </w:r>
      <w:r w:rsidR="00E86877" w:rsidRPr="00DF0950">
        <w:rPr>
          <w:rFonts w:ascii="Times New Roman" w:hAnsi="Times New Roman" w:cs="Times New Roman"/>
          <w:sz w:val="26"/>
          <w:szCs w:val="24"/>
        </w:rPr>
        <w:t>е</w:t>
      </w:r>
      <w:r w:rsidR="00E86877" w:rsidRPr="00DF0950">
        <w:rPr>
          <w:rFonts w:ascii="Times New Roman" w:hAnsi="Times New Roman" w:cs="Times New Roman"/>
          <w:sz w:val="26"/>
          <w:szCs w:val="24"/>
        </w:rPr>
        <w:t>нежная компенсация), предусмотренные ст. 236 ТК РФ, не начисляются</w:t>
      </w:r>
      <w:r w:rsidR="00FA7342">
        <w:rPr>
          <w:rFonts w:ascii="Times New Roman" w:hAnsi="Times New Roman" w:cs="Times New Roman"/>
          <w:sz w:val="26"/>
          <w:szCs w:val="24"/>
        </w:rPr>
        <w:t>.</w:t>
      </w:r>
    </w:p>
    <w:p w:rsidR="00A37835" w:rsidRPr="00046FD9" w:rsidRDefault="00A37835" w:rsidP="00A3783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b/>
          <w:sz w:val="26"/>
          <w:szCs w:val="24"/>
          <w:u w:val="single"/>
        </w:rPr>
        <w:t>Родительская плата</w:t>
      </w:r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сведениям о деятельности за 2022 год (форма 85-К), численность восп</w:t>
      </w:r>
      <w:r w:rsidRPr="00046FD9">
        <w:rPr>
          <w:rFonts w:ascii="Times New Roman" w:hAnsi="Times New Roman" w:cs="Times New Roman"/>
          <w:sz w:val="26"/>
          <w:szCs w:val="24"/>
        </w:rPr>
        <w:t>и</w:t>
      </w:r>
      <w:r w:rsidRPr="00046FD9">
        <w:rPr>
          <w:rFonts w:ascii="Times New Roman" w:hAnsi="Times New Roman" w:cs="Times New Roman"/>
          <w:sz w:val="26"/>
          <w:szCs w:val="24"/>
        </w:rPr>
        <w:t>танников в М</w:t>
      </w:r>
      <w:r>
        <w:rPr>
          <w:rFonts w:ascii="Times New Roman" w:hAnsi="Times New Roman" w:cs="Times New Roman"/>
          <w:sz w:val="26"/>
          <w:szCs w:val="24"/>
        </w:rPr>
        <w:t>К</w:t>
      </w:r>
      <w:r w:rsidRPr="00046FD9">
        <w:rPr>
          <w:rFonts w:ascii="Times New Roman" w:hAnsi="Times New Roman" w:cs="Times New Roman"/>
          <w:sz w:val="26"/>
          <w:szCs w:val="24"/>
        </w:rPr>
        <w:t>ДОУ «Детский сад «</w:t>
      </w:r>
      <w:r>
        <w:rPr>
          <w:rFonts w:ascii="Times New Roman" w:hAnsi="Times New Roman" w:cs="Times New Roman"/>
          <w:sz w:val="26"/>
          <w:szCs w:val="24"/>
        </w:rPr>
        <w:t>Малышок» составила 36</w:t>
      </w:r>
      <w:r w:rsidRPr="00046FD9">
        <w:rPr>
          <w:rFonts w:ascii="Times New Roman" w:hAnsi="Times New Roman" w:cs="Times New Roman"/>
          <w:sz w:val="26"/>
          <w:szCs w:val="24"/>
        </w:rPr>
        <w:t xml:space="preserve"> человек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A37835" w:rsidRPr="00046FD9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Родительская плата за присмотр и уход за детьми установлена Постановлением а</w:t>
      </w:r>
      <w:r w:rsidRPr="00046FD9">
        <w:rPr>
          <w:rFonts w:ascii="Times New Roman" w:hAnsi="Times New Roman" w:cs="Times New Roman"/>
          <w:sz w:val="26"/>
          <w:szCs w:val="24"/>
        </w:rPr>
        <w:t>д</w:t>
      </w:r>
      <w:r w:rsidRPr="00046FD9">
        <w:rPr>
          <w:rFonts w:ascii="Times New Roman" w:hAnsi="Times New Roman" w:cs="Times New Roman"/>
          <w:sz w:val="26"/>
          <w:szCs w:val="24"/>
        </w:rPr>
        <w:t xml:space="preserve">министрации Хасанского муниципального района №1046-па от 15.12.2020 года в размере 2 400,00 рублей в месяц на ребёнка – пребывание в </w:t>
      </w:r>
      <w:proofErr w:type="gramStart"/>
      <w:r w:rsidRPr="00046FD9">
        <w:rPr>
          <w:rFonts w:ascii="Times New Roman" w:hAnsi="Times New Roman" w:cs="Times New Roman"/>
          <w:sz w:val="26"/>
          <w:szCs w:val="24"/>
        </w:rPr>
        <w:t>режиме полного дня</w:t>
      </w:r>
      <w:proofErr w:type="gramEnd"/>
      <w:r w:rsidRPr="00046FD9">
        <w:rPr>
          <w:rFonts w:ascii="Times New Roman" w:hAnsi="Times New Roman" w:cs="Times New Roman"/>
          <w:sz w:val="26"/>
          <w:szCs w:val="24"/>
        </w:rPr>
        <w:t xml:space="preserve"> (10,5 часов). </w:t>
      </w:r>
    </w:p>
    <w:p w:rsidR="00A37835" w:rsidRPr="00046FD9" w:rsidRDefault="00A37835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По данным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журнала операций № 5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(ф.050407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1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на 01.01.2023 имеется кредито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ская задолженность в сумме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19 588,11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по счету 205.31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(родительская плата).</w:t>
      </w:r>
    </w:p>
    <w:p w:rsidR="00A37835" w:rsidRPr="00025863" w:rsidRDefault="00A37835" w:rsidP="00A37835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В годовой отчетности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 главной книге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(формы 0504130, 0504169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7F640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050407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 указа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ная задолженность не отражена (нарушение ч. 1 ст. 13 ФЗ «О бухгалтерском учете», Пр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ложение 3 к Приказу Минфина РФ от 15.03.2015 № 52н, Инструкции, утв. Приказом Минфина от 01.12.2010 № 157н).</w:t>
      </w:r>
    </w:p>
    <w:p w:rsidR="00A37835" w:rsidRPr="00046FD9" w:rsidRDefault="00A37835" w:rsidP="00A3783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  <w:t>Льготная категория воспитанников ДОУ</w:t>
      </w:r>
    </w:p>
    <w:p w:rsidR="00A37835" w:rsidRPr="00046FD9" w:rsidRDefault="00A37835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проведении проверки обоснованности и правильности предоставления льгот по оплате за содержание детей в Учреждении установлено, что льготы предоставляются в соответствии с постановлением Администрации от 15.12.2020 года №1046-па «О плате, взимаемой с родителей (законных представителей) за присмотр и уход за детьми в мун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ципальных образовательных учреждениях Хасанского муниципального района, реализ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у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ющих образовательную программу дошкольного образования» (в редакции постановл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ния № 798-па от 03.11.2022 г.).</w:t>
      </w:r>
      <w:proofErr w:type="gramEnd"/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Льгота в размере 100% применялась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1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воспитанник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. Документы о предоставлении льготы  предоставлены в полном объеме. В ходе проверки обоснованн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сти предоставления льгот, 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арушений не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выявлено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A37835" w:rsidRPr="00046FD9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годовой отчетности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 главной книги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(формы 0504130, 0504169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A50980">
        <w:t xml:space="preserve"> 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0504072), не отр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же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на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задолженность по начислениям льготной категории воспитанников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 которая соста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ляет 3 771,43 рублей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(нарушение ч. 1 ст. 13 ФЗ «О бухгалтерском учете», </w:t>
      </w:r>
      <w:proofErr w:type="spellStart"/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ч.ч</w:t>
      </w:r>
      <w:proofErr w:type="spellEnd"/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. 2, 5 ст. 65 Федерального закона от 29.12.2012 № 273-ФЗ «Об образовании в РФ»).</w:t>
      </w:r>
    </w:p>
    <w:p w:rsidR="00A37835" w:rsidRPr="00425E71" w:rsidRDefault="00A37835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документов, предоставленных для подтверждения части компенс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A50980">
        <w:rPr>
          <w:rFonts w:ascii="Times New Roman" w:hAnsi="Times New Roman" w:cs="Times New Roman"/>
          <w:color w:val="000000" w:themeColor="text1"/>
          <w:sz w:val="26"/>
          <w:szCs w:val="24"/>
        </w:rPr>
        <w:t>ции родительской платы за присмотр и уход за ребенком на основании Постановления Администрации Приморс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кого края от 29.07.2009 №201-па, нарушений не установлено.</w:t>
      </w:r>
    </w:p>
    <w:p w:rsidR="00A37835" w:rsidRDefault="00A37835" w:rsidP="00A378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37835" w:rsidRPr="00A37835" w:rsidRDefault="00A37835" w:rsidP="00A378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lastRenderedPageBreak/>
        <w:t>Дебиторская и кредиторская задолженность</w:t>
      </w:r>
    </w:p>
    <w:p w:rsidR="00A37835" w:rsidRPr="00046FD9" w:rsidRDefault="00966FA2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 xml:space="preserve"> </w:t>
      </w:r>
      <w:r w:rsidR="00A37835">
        <w:rPr>
          <w:rFonts w:ascii="Times New Roman" w:hAnsi="Times New Roman" w:cs="Times New Roman"/>
          <w:sz w:val="26"/>
          <w:szCs w:val="24"/>
        </w:rPr>
        <w:t>П</w:t>
      </w:r>
      <w:r w:rsidR="00A37835" w:rsidRPr="00046FD9">
        <w:rPr>
          <w:rFonts w:ascii="Times New Roman" w:hAnsi="Times New Roman" w:cs="Times New Roman"/>
          <w:sz w:val="26"/>
          <w:szCs w:val="24"/>
        </w:rPr>
        <w:t>роверк</w:t>
      </w:r>
      <w:r w:rsidR="00A37835">
        <w:rPr>
          <w:rFonts w:ascii="Times New Roman" w:hAnsi="Times New Roman" w:cs="Times New Roman"/>
          <w:sz w:val="26"/>
          <w:szCs w:val="24"/>
        </w:rPr>
        <w:t>у</w:t>
      </w:r>
      <w:r w:rsidR="00A37835" w:rsidRPr="00046FD9">
        <w:rPr>
          <w:rFonts w:ascii="Times New Roman" w:hAnsi="Times New Roman" w:cs="Times New Roman"/>
          <w:sz w:val="26"/>
          <w:szCs w:val="24"/>
        </w:rPr>
        <w:t xml:space="preserve"> дебиторской и кредиторской задолженности произвести не представ</w:t>
      </w:r>
      <w:r w:rsidR="00A37835" w:rsidRPr="00046FD9">
        <w:rPr>
          <w:rFonts w:ascii="Times New Roman" w:hAnsi="Times New Roman" w:cs="Times New Roman"/>
          <w:sz w:val="26"/>
          <w:szCs w:val="24"/>
        </w:rPr>
        <w:t>и</w:t>
      </w:r>
      <w:r w:rsidR="00A37835" w:rsidRPr="00046FD9">
        <w:rPr>
          <w:rFonts w:ascii="Times New Roman" w:hAnsi="Times New Roman" w:cs="Times New Roman"/>
          <w:sz w:val="26"/>
          <w:szCs w:val="24"/>
        </w:rPr>
        <w:t>лось возможным по причине отсутствия журнала операций с поставщиками и подрядч</w:t>
      </w:r>
      <w:r w:rsidR="00A37835" w:rsidRPr="00046FD9">
        <w:rPr>
          <w:rFonts w:ascii="Times New Roman" w:hAnsi="Times New Roman" w:cs="Times New Roman"/>
          <w:sz w:val="26"/>
          <w:szCs w:val="24"/>
        </w:rPr>
        <w:t>и</w:t>
      </w:r>
      <w:r w:rsidR="00A37835" w:rsidRPr="00046FD9">
        <w:rPr>
          <w:rFonts w:ascii="Times New Roman" w:hAnsi="Times New Roman" w:cs="Times New Roman"/>
          <w:sz w:val="26"/>
          <w:szCs w:val="24"/>
        </w:rPr>
        <w:t>ками №</w:t>
      </w:r>
      <w:r w:rsidR="00A37835">
        <w:rPr>
          <w:rFonts w:ascii="Times New Roman" w:hAnsi="Times New Roman" w:cs="Times New Roman"/>
          <w:sz w:val="26"/>
          <w:szCs w:val="24"/>
        </w:rPr>
        <w:t xml:space="preserve"> </w:t>
      </w:r>
      <w:r w:rsidR="00A37835" w:rsidRPr="00046FD9">
        <w:rPr>
          <w:rFonts w:ascii="Times New Roman" w:hAnsi="Times New Roman" w:cs="Times New Roman"/>
          <w:sz w:val="26"/>
          <w:szCs w:val="24"/>
        </w:rPr>
        <w:t>4 (ф.0504071), журнала по прочим операциям № 8, 9 (ф.0504071). Невозможно установить фактические размеры дебиторской и кредиторской задолженности для пр</w:t>
      </w:r>
      <w:r w:rsidR="00A37835" w:rsidRPr="00046FD9">
        <w:rPr>
          <w:rFonts w:ascii="Times New Roman" w:hAnsi="Times New Roman" w:cs="Times New Roman"/>
          <w:sz w:val="26"/>
          <w:szCs w:val="24"/>
        </w:rPr>
        <w:t>о</w:t>
      </w:r>
      <w:r w:rsidR="00A37835" w:rsidRPr="00046FD9">
        <w:rPr>
          <w:rFonts w:ascii="Times New Roman" w:hAnsi="Times New Roman" w:cs="Times New Roman"/>
          <w:sz w:val="26"/>
          <w:szCs w:val="24"/>
        </w:rPr>
        <w:t>верки на  соответствие данным бухгалтерского учета (ф.0503130, ф.0503169).</w:t>
      </w:r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 xml:space="preserve">На запрос КСУ Хасанского МО были предоставлены акты сверок </w:t>
      </w:r>
      <w:r w:rsidR="00096C6B">
        <w:rPr>
          <w:rFonts w:ascii="Times New Roman" w:hAnsi="Times New Roman" w:cs="Times New Roman"/>
          <w:sz w:val="26"/>
          <w:szCs w:val="24"/>
        </w:rPr>
        <w:t>между поста</w:t>
      </w:r>
      <w:r w:rsidR="00096C6B">
        <w:rPr>
          <w:rFonts w:ascii="Times New Roman" w:hAnsi="Times New Roman" w:cs="Times New Roman"/>
          <w:sz w:val="26"/>
          <w:szCs w:val="24"/>
        </w:rPr>
        <w:t>в</w:t>
      </w:r>
      <w:r w:rsidR="00096C6B">
        <w:rPr>
          <w:rFonts w:ascii="Times New Roman" w:hAnsi="Times New Roman" w:cs="Times New Roman"/>
          <w:sz w:val="26"/>
          <w:szCs w:val="24"/>
        </w:rPr>
        <w:t>щиком продуктов питания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и МКДОУ «Детский сад «</w:t>
      </w:r>
      <w:r>
        <w:rPr>
          <w:rFonts w:ascii="Times New Roman" w:hAnsi="Times New Roman" w:cs="Times New Roman"/>
          <w:sz w:val="26"/>
          <w:szCs w:val="24"/>
        </w:rPr>
        <w:t>Малышок</w:t>
      </w:r>
      <w:r w:rsidRPr="00046FD9">
        <w:rPr>
          <w:rFonts w:ascii="Times New Roman" w:hAnsi="Times New Roman" w:cs="Times New Roman"/>
          <w:sz w:val="26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4"/>
        </w:rPr>
        <w:t>с</w:t>
      </w:r>
      <w:proofErr w:type="gramStart"/>
      <w:r>
        <w:rPr>
          <w:rFonts w:ascii="Times New Roman" w:hAnsi="Times New Roman" w:cs="Times New Roman"/>
          <w:sz w:val="26"/>
          <w:szCs w:val="24"/>
        </w:rPr>
        <w:t>.А</w:t>
      </w:r>
      <w:proofErr w:type="gramEnd"/>
      <w:r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Pr="00046FD9">
        <w:rPr>
          <w:rFonts w:ascii="Times New Roman" w:hAnsi="Times New Roman" w:cs="Times New Roman"/>
          <w:sz w:val="26"/>
          <w:szCs w:val="24"/>
        </w:rPr>
        <w:t xml:space="preserve">. По данным актов сверки на 31.12.2022 года задолженность в </w:t>
      </w:r>
      <w:r w:rsidR="00096C6B">
        <w:rPr>
          <w:rFonts w:ascii="Times New Roman" w:hAnsi="Times New Roman" w:cs="Times New Roman"/>
          <w:sz w:val="26"/>
          <w:szCs w:val="24"/>
        </w:rPr>
        <w:t>поставщика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 xml:space="preserve">составила </w:t>
      </w:r>
      <w:r>
        <w:rPr>
          <w:rFonts w:ascii="Times New Roman" w:hAnsi="Times New Roman" w:cs="Times New Roman"/>
          <w:sz w:val="26"/>
          <w:szCs w:val="24"/>
        </w:rPr>
        <w:t>53 701,52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</w:t>
      </w:r>
      <w:r w:rsidRPr="00046FD9">
        <w:rPr>
          <w:rFonts w:ascii="Times New Roman" w:hAnsi="Times New Roman" w:cs="Times New Roman"/>
          <w:sz w:val="26"/>
          <w:szCs w:val="24"/>
        </w:rPr>
        <w:t>б</w:t>
      </w:r>
      <w:r w:rsidRPr="00046FD9">
        <w:rPr>
          <w:rFonts w:ascii="Times New Roman" w:hAnsi="Times New Roman" w:cs="Times New Roman"/>
          <w:sz w:val="26"/>
          <w:szCs w:val="24"/>
        </w:rPr>
        <w:t>лей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 xml:space="preserve">На запрос КСУ Хасанского МО были предоставлены акты сверок с </w:t>
      </w:r>
      <w:proofErr w:type="spellStart"/>
      <w:r>
        <w:rPr>
          <w:rFonts w:ascii="Times New Roman" w:hAnsi="Times New Roman" w:cs="Times New Roman"/>
          <w:sz w:val="26"/>
          <w:szCs w:val="24"/>
        </w:rPr>
        <w:t>Нерпинским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Рыбкоопом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и МКДОУ «Детский сад «</w:t>
      </w:r>
      <w:r>
        <w:rPr>
          <w:rFonts w:ascii="Times New Roman" w:hAnsi="Times New Roman" w:cs="Times New Roman"/>
          <w:sz w:val="26"/>
          <w:szCs w:val="24"/>
        </w:rPr>
        <w:t>Малышок</w:t>
      </w:r>
      <w:r w:rsidRPr="00046FD9">
        <w:rPr>
          <w:rFonts w:ascii="Times New Roman" w:hAnsi="Times New Roman" w:cs="Times New Roman"/>
          <w:sz w:val="26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4"/>
        </w:rPr>
        <w:t>с</w:t>
      </w:r>
      <w:proofErr w:type="gramStart"/>
      <w:r>
        <w:rPr>
          <w:rFonts w:ascii="Times New Roman" w:hAnsi="Times New Roman" w:cs="Times New Roman"/>
          <w:sz w:val="26"/>
          <w:szCs w:val="24"/>
        </w:rPr>
        <w:t>.А</w:t>
      </w:r>
      <w:proofErr w:type="gramEnd"/>
      <w:r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Pr="00046FD9">
        <w:rPr>
          <w:rFonts w:ascii="Times New Roman" w:hAnsi="Times New Roman" w:cs="Times New Roman"/>
          <w:sz w:val="26"/>
          <w:szCs w:val="24"/>
        </w:rPr>
        <w:t xml:space="preserve">. По данным актов сверки на 31.12.2022 года задолженность в пользу </w:t>
      </w:r>
      <w:r w:rsidRPr="00B63723">
        <w:rPr>
          <w:rFonts w:ascii="Times New Roman" w:hAnsi="Times New Roman" w:cs="Times New Roman"/>
          <w:sz w:val="26"/>
          <w:szCs w:val="24"/>
        </w:rPr>
        <w:t xml:space="preserve">МКДОУ «Детский сад «Малышок» </w:t>
      </w:r>
      <w:proofErr w:type="gramStart"/>
      <w:r w:rsidRPr="00B63723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B63723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B63723">
        <w:rPr>
          <w:rFonts w:ascii="Times New Roman" w:hAnsi="Times New Roman" w:cs="Times New Roman"/>
          <w:sz w:val="26"/>
          <w:szCs w:val="24"/>
        </w:rPr>
        <w:t>Андр</w:t>
      </w:r>
      <w:r w:rsidRPr="00B63723">
        <w:rPr>
          <w:rFonts w:ascii="Times New Roman" w:hAnsi="Times New Roman" w:cs="Times New Roman"/>
          <w:sz w:val="26"/>
          <w:szCs w:val="24"/>
        </w:rPr>
        <w:t>е</w:t>
      </w:r>
      <w:r w:rsidRPr="00B63723">
        <w:rPr>
          <w:rFonts w:ascii="Times New Roman" w:hAnsi="Times New Roman" w:cs="Times New Roman"/>
          <w:sz w:val="26"/>
          <w:szCs w:val="24"/>
        </w:rPr>
        <w:t>евка</w:t>
      </w:r>
      <w:proofErr w:type="gramEnd"/>
      <w:r w:rsidRPr="00B63723">
        <w:rPr>
          <w:rFonts w:ascii="Times New Roman" w:hAnsi="Times New Roman" w:cs="Times New Roman"/>
          <w:sz w:val="26"/>
          <w:szCs w:val="24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 xml:space="preserve">составила </w:t>
      </w:r>
      <w:r>
        <w:rPr>
          <w:rFonts w:ascii="Times New Roman" w:hAnsi="Times New Roman" w:cs="Times New Roman"/>
          <w:sz w:val="26"/>
          <w:szCs w:val="24"/>
        </w:rPr>
        <w:t>3 665,00</w:t>
      </w:r>
      <w:r w:rsidRPr="00046FD9">
        <w:rPr>
          <w:rFonts w:ascii="Times New Roman" w:hAnsi="Times New Roman" w:cs="Times New Roman"/>
          <w:sz w:val="26"/>
          <w:szCs w:val="24"/>
        </w:rPr>
        <w:t xml:space="preserve"> рублей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66B08">
        <w:rPr>
          <w:rFonts w:ascii="Times New Roman" w:hAnsi="Times New Roman" w:cs="Times New Roman"/>
          <w:sz w:val="26"/>
          <w:szCs w:val="24"/>
        </w:rPr>
        <w:t xml:space="preserve">В </w:t>
      </w:r>
      <w:r>
        <w:rPr>
          <w:rFonts w:ascii="Times New Roman" w:hAnsi="Times New Roman" w:cs="Times New Roman"/>
          <w:sz w:val="26"/>
          <w:szCs w:val="24"/>
        </w:rPr>
        <w:t>главной книге (ф.0504072)  креди</w:t>
      </w:r>
      <w:r w:rsidRPr="00A66B08">
        <w:rPr>
          <w:rFonts w:ascii="Times New Roman" w:hAnsi="Times New Roman" w:cs="Times New Roman"/>
          <w:sz w:val="26"/>
          <w:szCs w:val="24"/>
        </w:rPr>
        <w:t>торская задолженность в сумме 50 036,52 ру</w:t>
      </w:r>
      <w:r w:rsidRPr="00A66B08">
        <w:rPr>
          <w:rFonts w:ascii="Times New Roman" w:hAnsi="Times New Roman" w:cs="Times New Roman"/>
          <w:sz w:val="26"/>
          <w:szCs w:val="24"/>
        </w:rPr>
        <w:t>б</w:t>
      </w:r>
      <w:r w:rsidRPr="00A66B08">
        <w:rPr>
          <w:rFonts w:ascii="Times New Roman" w:hAnsi="Times New Roman" w:cs="Times New Roman"/>
          <w:sz w:val="26"/>
          <w:szCs w:val="24"/>
        </w:rPr>
        <w:t>лей не отражена (нарушение ч. 1 ст. 13 ФЗ «О бухгалтерском учете»).</w:t>
      </w:r>
    </w:p>
    <w:p w:rsidR="00A37835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513202">
        <w:rPr>
          <w:rFonts w:ascii="Times New Roman" w:hAnsi="Times New Roman" w:cs="Times New Roman"/>
          <w:sz w:val="26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предоставленного</w:t>
      </w:r>
      <w:r w:rsidRPr="00513202">
        <w:rPr>
          <w:rFonts w:ascii="Times New Roman" w:hAnsi="Times New Roman" w:cs="Times New Roman"/>
          <w:sz w:val="26"/>
          <w:szCs w:val="24"/>
        </w:rPr>
        <w:t xml:space="preserve"> акта сверки</w:t>
      </w:r>
      <w:r>
        <w:rPr>
          <w:rFonts w:ascii="Times New Roman" w:hAnsi="Times New Roman" w:cs="Times New Roman"/>
          <w:sz w:val="26"/>
          <w:szCs w:val="24"/>
        </w:rPr>
        <w:t xml:space="preserve"> между КГУП «ПЭО» и МКДОУ «Мал</w:t>
      </w:r>
      <w:r>
        <w:rPr>
          <w:rFonts w:ascii="Times New Roman" w:hAnsi="Times New Roman" w:cs="Times New Roman"/>
          <w:sz w:val="26"/>
          <w:szCs w:val="24"/>
        </w:rPr>
        <w:t>ы</w:t>
      </w:r>
      <w:r>
        <w:rPr>
          <w:rFonts w:ascii="Times New Roman" w:hAnsi="Times New Roman" w:cs="Times New Roman"/>
          <w:sz w:val="26"/>
          <w:szCs w:val="24"/>
        </w:rPr>
        <w:t xml:space="preserve">шок» </w:t>
      </w:r>
      <w:r w:rsidRPr="00A66B08">
        <w:rPr>
          <w:rFonts w:ascii="Times New Roman" w:hAnsi="Times New Roman" w:cs="Times New Roman"/>
          <w:sz w:val="26"/>
          <w:szCs w:val="24"/>
        </w:rPr>
        <w:t>и главной книги</w:t>
      </w:r>
      <w:r>
        <w:rPr>
          <w:rFonts w:ascii="Times New Roman" w:hAnsi="Times New Roman" w:cs="Times New Roman"/>
          <w:sz w:val="26"/>
          <w:szCs w:val="24"/>
        </w:rPr>
        <w:t xml:space="preserve"> (ф.0405072) задолженность в пользу  </w:t>
      </w:r>
      <w:r w:rsidRPr="00513202">
        <w:rPr>
          <w:rFonts w:ascii="Times New Roman" w:hAnsi="Times New Roman" w:cs="Times New Roman"/>
          <w:sz w:val="26"/>
          <w:szCs w:val="24"/>
        </w:rPr>
        <w:t>КГУП «ПЭО»</w:t>
      </w:r>
      <w:r>
        <w:rPr>
          <w:rFonts w:ascii="Times New Roman" w:hAnsi="Times New Roman" w:cs="Times New Roman"/>
          <w:sz w:val="26"/>
          <w:szCs w:val="24"/>
        </w:rPr>
        <w:t xml:space="preserve"> составляет 1 077,10 рублей.</w:t>
      </w:r>
    </w:p>
    <w:p w:rsidR="00A37835" w:rsidRPr="00046FD9" w:rsidRDefault="00A37835" w:rsidP="00A378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66B08">
        <w:rPr>
          <w:rFonts w:ascii="Times New Roman" w:hAnsi="Times New Roman" w:cs="Times New Roman"/>
          <w:sz w:val="26"/>
          <w:szCs w:val="24"/>
        </w:rPr>
        <w:t>В годовой отчетности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A66B08">
        <w:rPr>
          <w:rFonts w:ascii="Times New Roman" w:hAnsi="Times New Roman" w:cs="Times New Roman"/>
          <w:sz w:val="26"/>
          <w:szCs w:val="24"/>
        </w:rPr>
        <w:t xml:space="preserve"> (формы 0503130, 0503169)  кредиторская задолженность в сумме </w:t>
      </w:r>
      <w:r>
        <w:rPr>
          <w:rFonts w:ascii="Times New Roman" w:hAnsi="Times New Roman" w:cs="Times New Roman"/>
          <w:sz w:val="26"/>
          <w:szCs w:val="24"/>
        </w:rPr>
        <w:t>51 113,62</w:t>
      </w:r>
      <w:r w:rsidRPr="00A66B08">
        <w:rPr>
          <w:rFonts w:ascii="Times New Roman" w:hAnsi="Times New Roman" w:cs="Times New Roman"/>
          <w:sz w:val="26"/>
          <w:szCs w:val="24"/>
        </w:rPr>
        <w:t xml:space="preserve"> рублей не отражена (нарушение ч. 1 ст. 13 ФЗ «О бухгалтерском учете»).</w:t>
      </w:r>
    </w:p>
    <w:p w:rsidR="00AD3B99" w:rsidRPr="00EC6630" w:rsidRDefault="009A4C4B" w:rsidP="00A37835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Приказу Минфина РФ от 30.03.2015 N 52н, учет продуктов питания до</w:t>
      </w:r>
      <w:r w:rsidRPr="00046FD9">
        <w:rPr>
          <w:rFonts w:ascii="Times New Roman" w:hAnsi="Times New Roman" w:cs="Times New Roman"/>
          <w:sz w:val="26"/>
          <w:szCs w:val="24"/>
        </w:rPr>
        <w:t>л</w:t>
      </w:r>
      <w:r w:rsidRPr="00046FD9">
        <w:rPr>
          <w:rFonts w:ascii="Times New Roman" w:hAnsi="Times New Roman" w:cs="Times New Roman"/>
          <w:sz w:val="26"/>
          <w:szCs w:val="24"/>
        </w:rPr>
        <w:t>жен отражаться в Книге учета материальных ценностей (ф.0504042), которая применяется для учета в местах хранения материальных ценностей лицами, ответственными за их с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>хранность.  Учет в Книге ведется материально-ответственными лицами по наименован</w:t>
      </w:r>
      <w:r w:rsidRPr="00046FD9">
        <w:rPr>
          <w:rFonts w:ascii="Times New Roman" w:hAnsi="Times New Roman" w:cs="Times New Roman"/>
          <w:sz w:val="26"/>
          <w:szCs w:val="24"/>
        </w:rPr>
        <w:t>и</w:t>
      </w:r>
      <w:r w:rsidRPr="00046FD9">
        <w:rPr>
          <w:rFonts w:ascii="Times New Roman" w:hAnsi="Times New Roman" w:cs="Times New Roman"/>
          <w:sz w:val="26"/>
          <w:szCs w:val="24"/>
        </w:rPr>
        <w:t xml:space="preserve">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 Учреждение должно систематически осуществлять </w:t>
      </w:r>
      <w:proofErr w:type="gramStart"/>
      <w:r w:rsidRPr="00046FD9">
        <w:rPr>
          <w:rFonts w:ascii="Times New Roman" w:hAnsi="Times New Roman" w:cs="Times New Roman"/>
          <w:sz w:val="26"/>
          <w:szCs w:val="24"/>
        </w:rPr>
        <w:t>ко</w:t>
      </w:r>
      <w:r w:rsidRPr="00046FD9">
        <w:rPr>
          <w:rFonts w:ascii="Times New Roman" w:hAnsi="Times New Roman" w:cs="Times New Roman"/>
          <w:sz w:val="26"/>
          <w:szCs w:val="24"/>
        </w:rPr>
        <w:t>н</w:t>
      </w:r>
      <w:r w:rsidRPr="00046FD9">
        <w:rPr>
          <w:rFonts w:ascii="Times New Roman" w:hAnsi="Times New Roman" w:cs="Times New Roman"/>
          <w:sz w:val="26"/>
          <w:szCs w:val="24"/>
        </w:rPr>
        <w:t>троль за</w:t>
      </w:r>
      <w:proofErr w:type="gramEnd"/>
      <w:r w:rsidRPr="00046FD9">
        <w:rPr>
          <w:rFonts w:ascii="Times New Roman" w:hAnsi="Times New Roman" w:cs="Times New Roman"/>
          <w:sz w:val="26"/>
          <w:szCs w:val="24"/>
        </w:rPr>
        <w:t xml:space="preserve"> поступлением и расходованием материальных ценностей, находящихся на скл</w:t>
      </w:r>
      <w:r w:rsidRPr="00046FD9">
        <w:rPr>
          <w:rFonts w:ascii="Times New Roman" w:hAnsi="Times New Roman" w:cs="Times New Roman"/>
          <w:sz w:val="26"/>
          <w:szCs w:val="24"/>
        </w:rPr>
        <w:t>а</w:t>
      </w:r>
      <w:r w:rsidRPr="00046FD9">
        <w:rPr>
          <w:rFonts w:ascii="Times New Roman" w:hAnsi="Times New Roman" w:cs="Times New Roman"/>
          <w:sz w:val="26"/>
          <w:szCs w:val="24"/>
        </w:rPr>
        <w:t>де (в местах хранения), а также производить сверку данных по счетам бухгалтерского учета материальных запасов с записями, которые ведут материально-ответственные лица по местам хранения материальных ценностей. О результатах проверок должны быть сд</w:t>
      </w:r>
      <w:r w:rsidRPr="00046FD9">
        <w:rPr>
          <w:rFonts w:ascii="Times New Roman" w:hAnsi="Times New Roman" w:cs="Times New Roman"/>
          <w:sz w:val="26"/>
          <w:szCs w:val="24"/>
        </w:rPr>
        <w:t>е</w:t>
      </w:r>
      <w:r w:rsidRPr="00046FD9">
        <w:rPr>
          <w:rFonts w:ascii="Times New Roman" w:hAnsi="Times New Roman" w:cs="Times New Roman"/>
          <w:sz w:val="26"/>
          <w:szCs w:val="24"/>
        </w:rPr>
        <w:t xml:space="preserve">ланы соответствующие записи на отведенной для этого странице в конце Книги (ф. 0504042). </w:t>
      </w:r>
    </w:p>
    <w:p w:rsidR="00EC6630" w:rsidRPr="00046FD9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 xml:space="preserve">Учет материальных ценностей в Учреждении не ведется (нарушение требований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Приказа Минфина РФ N 52н в части применения установленной формы книги учета м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териальных ценностей (ф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0504042)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списания материальных запасов соответствуют форме 0504230 (утв. Прик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зом Минфина РФ № 52н)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ходе проверки нарушения не выявлены. </w:t>
      </w:r>
    </w:p>
    <w:p w:rsidR="00EC6630" w:rsidRPr="00046FD9" w:rsidRDefault="00EC6630" w:rsidP="00CE09D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Аналитический учет продуктов питания ведется в оборотной ведомости продуктов питания  на основании данных ведомости по приходу продуктов питания  и накопител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ной ведомости по расходу продуктов питания (ф.0504038)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 В ходе проверки нарушения не выявлены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</w:t>
      </w:r>
    </w:p>
    <w:p w:rsidR="00EC6630" w:rsidRDefault="00EC6630" w:rsidP="00EC663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Учет по списанию продуктов питания ведет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ся на основании меню-требований;  нарушений не выявлено.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350C2A" w:rsidRPr="00046FD9" w:rsidRDefault="00EC6630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 </w:t>
      </w:r>
      <w:r w:rsidR="00350C2A"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="00350C2A"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ыявлены расхождения между главной книгой и оборотными ведомостями</w:t>
      </w:r>
      <w:r w:rsidR="00350C2A">
        <w:rPr>
          <w:rFonts w:ascii="Times New Roman" w:hAnsi="Times New Roman" w:cs="Times New Roman"/>
          <w:color w:val="000000" w:themeColor="text1"/>
          <w:sz w:val="26"/>
          <w:szCs w:val="24"/>
        </w:rPr>
        <w:t>:</w:t>
      </w:r>
      <w:r w:rsidR="00350C2A"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350C2A" w:rsidRPr="00046FD9" w:rsidRDefault="00350C2A" w:rsidP="00350C2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-  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статок на 01.01.2022 по счету 105.32 «материальные запасы (продукты питания)» 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44 901,79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рублей; по оборотной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44 839,43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(о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62,36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</w:p>
    <w:p w:rsidR="00350C2A" w:rsidRPr="00046FD9" w:rsidRDefault="00350C2A" w:rsidP="00350C2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- ос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таток на 01.01.2023 по счету 105.32 «материальные запасы (продукты питания)» по данным главной книги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48 439,39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по оборотной ведомости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48 213,85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 (о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225,54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рубль) (нарушение </w:t>
      </w:r>
      <w:proofErr w:type="spellStart"/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ст.ст</w:t>
      </w:r>
      <w:proofErr w:type="spellEnd"/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. 9, 13 ФЗ «О бухгалтерском учете»).</w:t>
      </w:r>
    </w:p>
    <w:p w:rsidR="00D25E17" w:rsidRPr="00D25E17" w:rsidRDefault="00D25E17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5E17">
        <w:rPr>
          <w:rFonts w:ascii="Times New Roman" w:hAnsi="Times New Roman" w:cs="Times New Roman"/>
          <w:b/>
          <w:sz w:val="26"/>
          <w:szCs w:val="24"/>
        </w:rPr>
        <w:t>Внутриведомственные расчеты</w:t>
      </w:r>
    </w:p>
    <w:p w:rsidR="00350C2A" w:rsidRPr="00096C6B" w:rsidRDefault="00350C2A" w:rsidP="00350C2A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годовой отчетности МКУ «Управления образования» (ф. 0503125, счет 304.00) внутриведомственные  расчеты с МКДОУ «Детский сад «Малышок» составил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186,00 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Из 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МБДОУ «Тополек» </w:t>
      </w:r>
      <w:proofErr w:type="spellStart"/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пгт</w:t>
      </w:r>
      <w:proofErr w:type="spellEnd"/>
      <w:r w:rsidR="00096C6B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Славянка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МКДОУ «Детский сад «Малышок» переда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ны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материалы на сумму 2 499,00 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бщая сумма внутриведомственных  ра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четов за 2022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од</w:t>
      </w:r>
      <w:r w:rsidRPr="00F219E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96C6B">
        <w:rPr>
          <w:rFonts w:ascii="Times New Roman" w:hAnsi="Times New Roman" w:cs="Times New Roman"/>
          <w:color w:val="000000" w:themeColor="text1"/>
          <w:sz w:val="26"/>
          <w:szCs w:val="24"/>
        </w:rPr>
        <w:t>составила 2 685,00 рублей.</w:t>
      </w:r>
    </w:p>
    <w:p w:rsidR="00350C2A" w:rsidRPr="00096C6B" w:rsidRDefault="00350C2A" w:rsidP="00350C2A">
      <w:pPr>
        <w:pStyle w:val="a3"/>
        <w:spacing w:after="12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96C6B">
        <w:rPr>
          <w:rFonts w:ascii="Times New Roman" w:hAnsi="Times New Roman" w:cs="Times New Roman"/>
          <w:color w:val="000000" w:themeColor="text1"/>
          <w:sz w:val="26"/>
          <w:szCs w:val="24"/>
        </w:rPr>
        <w:t>В главной книге (ф.0504072) внутриведомственные расчеты не отображены (нар</w:t>
      </w:r>
      <w:r w:rsidRPr="00096C6B">
        <w:rPr>
          <w:rFonts w:ascii="Times New Roman" w:hAnsi="Times New Roman" w:cs="Times New Roman"/>
          <w:color w:val="000000" w:themeColor="text1"/>
          <w:sz w:val="26"/>
          <w:szCs w:val="24"/>
        </w:rPr>
        <w:t>у</w:t>
      </w:r>
      <w:r w:rsidRPr="00096C6B">
        <w:rPr>
          <w:rFonts w:ascii="Times New Roman" w:hAnsi="Times New Roman" w:cs="Times New Roman"/>
          <w:color w:val="000000" w:themeColor="text1"/>
          <w:sz w:val="26"/>
          <w:szCs w:val="24"/>
        </w:rPr>
        <w:t>шение ч. 1 ст. 13 ФЗ «О бухгалтерском учете»).</w:t>
      </w:r>
    </w:p>
    <w:p w:rsidR="007104CB" w:rsidRPr="00096C6B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350C2A" w:rsidRPr="00096C6B" w:rsidRDefault="00350C2A" w:rsidP="00350C2A">
      <w:pPr>
        <w:pStyle w:val="a3"/>
        <w:numPr>
          <w:ilvl w:val="0"/>
          <w:numId w:val="24"/>
        </w:numPr>
        <w:spacing w:afterLines="20" w:after="48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Согласно ч. 2 ст. 38 ФЗ № 44,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350C2A" w:rsidRPr="00096C6B" w:rsidRDefault="00350C2A" w:rsidP="00350C2A">
      <w:pPr>
        <w:spacing w:afterLines="20" w:after="48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В проверяемом периоде ответственным за осуществление закупок, включая испо</w:t>
      </w:r>
      <w:r w:rsidRPr="00096C6B">
        <w:rPr>
          <w:rFonts w:ascii="Times New Roman" w:hAnsi="Times New Roman" w:cs="Times New Roman"/>
          <w:sz w:val="26"/>
          <w:szCs w:val="24"/>
        </w:rPr>
        <w:t>л</w:t>
      </w:r>
      <w:r w:rsidRPr="00096C6B">
        <w:rPr>
          <w:rFonts w:ascii="Times New Roman" w:hAnsi="Times New Roman" w:cs="Times New Roman"/>
          <w:sz w:val="26"/>
          <w:szCs w:val="24"/>
        </w:rPr>
        <w:t xml:space="preserve">нение по каждому контракту, был назначен заведующий МКДОУ «Малышок» </w:t>
      </w:r>
      <w:proofErr w:type="gramStart"/>
      <w:r w:rsidRPr="00096C6B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096C6B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096C6B">
        <w:rPr>
          <w:rFonts w:ascii="Times New Roman" w:hAnsi="Times New Roman" w:cs="Times New Roman"/>
          <w:sz w:val="26"/>
          <w:szCs w:val="24"/>
        </w:rPr>
        <w:t>Андр</w:t>
      </w:r>
      <w:r w:rsidRPr="00096C6B">
        <w:rPr>
          <w:rFonts w:ascii="Times New Roman" w:hAnsi="Times New Roman" w:cs="Times New Roman"/>
          <w:sz w:val="26"/>
          <w:szCs w:val="24"/>
        </w:rPr>
        <w:t>е</w:t>
      </w:r>
      <w:r w:rsidRPr="00096C6B">
        <w:rPr>
          <w:rFonts w:ascii="Times New Roman" w:hAnsi="Times New Roman" w:cs="Times New Roman"/>
          <w:sz w:val="26"/>
          <w:szCs w:val="24"/>
        </w:rPr>
        <w:t>евка</w:t>
      </w:r>
      <w:proofErr w:type="gramEnd"/>
      <w:r w:rsidRPr="00096C6B">
        <w:rPr>
          <w:rFonts w:ascii="Times New Roman" w:hAnsi="Times New Roman" w:cs="Times New Roman"/>
          <w:sz w:val="26"/>
          <w:szCs w:val="24"/>
        </w:rPr>
        <w:t xml:space="preserve"> – Грачева О.С. (приказ № 10-а от 01.06.2016 года).</w:t>
      </w:r>
    </w:p>
    <w:p w:rsidR="00350C2A" w:rsidRPr="00096C6B" w:rsidRDefault="00350C2A" w:rsidP="00350C2A">
      <w:pPr>
        <w:spacing w:afterLines="20" w:after="48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Обучение, повышение квалификации по действующему законодательству о ко</w:t>
      </w:r>
      <w:r w:rsidRPr="00096C6B">
        <w:rPr>
          <w:rFonts w:ascii="Times New Roman" w:hAnsi="Times New Roman" w:cs="Times New Roman"/>
          <w:sz w:val="26"/>
          <w:szCs w:val="24"/>
        </w:rPr>
        <w:t>н</w:t>
      </w:r>
      <w:r w:rsidRPr="00096C6B">
        <w:rPr>
          <w:rFonts w:ascii="Times New Roman" w:hAnsi="Times New Roman" w:cs="Times New Roman"/>
          <w:sz w:val="26"/>
          <w:szCs w:val="24"/>
        </w:rPr>
        <w:t>трактной системе в сфере закупок товаров, работ, услуг для обеспечения государстве</w:t>
      </w:r>
      <w:r w:rsidRPr="00096C6B">
        <w:rPr>
          <w:rFonts w:ascii="Times New Roman" w:hAnsi="Times New Roman" w:cs="Times New Roman"/>
          <w:sz w:val="26"/>
          <w:szCs w:val="24"/>
        </w:rPr>
        <w:t>н</w:t>
      </w:r>
      <w:r w:rsidRPr="00096C6B">
        <w:rPr>
          <w:rFonts w:ascii="Times New Roman" w:hAnsi="Times New Roman" w:cs="Times New Roman"/>
          <w:sz w:val="26"/>
          <w:szCs w:val="24"/>
        </w:rPr>
        <w:t>ных и муниципал</w:t>
      </w:r>
      <w:r w:rsidRPr="00096C6B">
        <w:rPr>
          <w:rFonts w:ascii="Times New Roman" w:hAnsi="Times New Roman" w:cs="Times New Roman"/>
          <w:sz w:val="26"/>
          <w:szCs w:val="24"/>
        </w:rPr>
        <w:t>ь</w:t>
      </w:r>
      <w:r w:rsidRPr="00096C6B">
        <w:rPr>
          <w:rFonts w:ascii="Times New Roman" w:hAnsi="Times New Roman" w:cs="Times New Roman"/>
          <w:sz w:val="26"/>
          <w:szCs w:val="24"/>
        </w:rPr>
        <w:t>ных нужд не пройдено (нарушение ст. 9 ФЗ № 44).</w:t>
      </w:r>
    </w:p>
    <w:p w:rsidR="00350C2A" w:rsidRPr="00096C6B" w:rsidRDefault="00350C2A" w:rsidP="00350C2A">
      <w:pPr>
        <w:spacing w:afterLines="20" w:after="4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19.</w:t>
      </w:r>
      <w:r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Pr="00096C6B">
        <w:rPr>
          <w:rFonts w:ascii="Times New Roman" w:hAnsi="Times New Roman" w:cs="Times New Roman"/>
          <w:sz w:val="26"/>
          <w:szCs w:val="24"/>
        </w:rPr>
        <w:tab/>
        <w:t xml:space="preserve">В 2022 году на закупки товаров, работ услуг для нужд Учреждения предусмотрено 1702,17 тыс. руб.  </w:t>
      </w:r>
    </w:p>
    <w:p w:rsidR="00350C2A" w:rsidRPr="00096C6B" w:rsidRDefault="00350C2A" w:rsidP="00350C2A">
      <w:pPr>
        <w:spacing w:afterLines="20" w:after="48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План-график размещения заказов № </w:t>
      </w:r>
      <w:r w:rsidRPr="00096C6B">
        <w:rPr>
          <w:rFonts w:ascii="Times New Roman" w:hAnsi="Times New Roman" w:cs="Times New Roman"/>
          <w:sz w:val="26"/>
          <w:shd w:val="clear" w:color="auto" w:fill="FFFFFF"/>
        </w:rPr>
        <w:t>202208203000175001</w:t>
      </w:r>
      <w:r w:rsidRPr="00096C6B">
        <w:rPr>
          <w:rFonts w:ascii="Times New Roman" w:hAnsi="Times New Roman" w:cs="Times New Roman"/>
          <w:sz w:val="26"/>
          <w:szCs w:val="24"/>
        </w:rPr>
        <w:t xml:space="preserve"> на поставку товаров, в</w:t>
      </w:r>
      <w:r w:rsidRPr="00096C6B">
        <w:rPr>
          <w:rFonts w:ascii="Times New Roman" w:hAnsi="Times New Roman" w:cs="Times New Roman"/>
          <w:sz w:val="26"/>
          <w:szCs w:val="24"/>
        </w:rPr>
        <w:t>ы</w:t>
      </w:r>
      <w:r w:rsidRPr="00096C6B">
        <w:rPr>
          <w:rFonts w:ascii="Times New Roman" w:hAnsi="Times New Roman" w:cs="Times New Roman"/>
          <w:sz w:val="26"/>
          <w:szCs w:val="24"/>
        </w:rPr>
        <w:t>полнение работ, оказания услуг для нужд заказчика на 2022 год размещен на официал</w:t>
      </w:r>
      <w:r w:rsidRPr="00096C6B">
        <w:rPr>
          <w:rFonts w:ascii="Times New Roman" w:hAnsi="Times New Roman" w:cs="Times New Roman"/>
          <w:sz w:val="26"/>
          <w:szCs w:val="24"/>
        </w:rPr>
        <w:t>ь</w:t>
      </w:r>
      <w:r w:rsidRPr="00096C6B">
        <w:rPr>
          <w:rFonts w:ascii="Times New Roman" w:hAnsi="Times New Roman" w:cs="Times New Roman"/>
          <w:sz w:val="26"/>
          <w:szCs w:val="24"/>
        </w:rPr>
        <w:t>ном сайте  www.zakupki.gov.ru  28.12.2021 года,  последнее обновление, внесение измен</w:t>
      </w:r>
      <w:r w:rsidRPr="00096C6B">
        <w:rPr>
          <w:rFonts w:ascii="Times New Roman" w:hAnsi="Times New Roman" w:cs="Times New Roman"/>
          <w:sz w:val="26"/>
          <w:szCs w:val="24"/>
        </w:rPr>
        <w:t>е</w:t>
      </w:r>
      <w:r w:rsidRPr="00096C6B">
        <w:rPr>
          <w:rFonts w:ascii="Times New Roman" w:hAnsi="Times New Roman" w:cs="Times New Roman"/>
          <w:sz w:val="26"/>
          <w:szCs w:val="24"/>
        </w:rPr>
        <w:t xml:space="preserve">ний от 27.10.2022 г., всего 3 версии. </w:t>
      </w:r>
    </w:p>
    <w:p w:rsidR="00350C2A" w:rsidRPr="00096C6B" w:rsidRDefault="00350C2A" w:rsidP="00350C2A">
      <w:pPr>
        <w:spacing w:afterLines="20" w:after="48"/>
        <w:ind w:firstLine="36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ab/>
        <w:t>Согласно бюджетной росписи (утвержденным бюджетным назначениям) на заку</w:t>
      </w:r>
      <w:r w:rsidRPr="00096C6B">
        <w:rPr>
          <w:rFonts w:ascii="Times New Roman" w:hAnsi="Times New Roman" w:cs="Times New Roman"/>
          <w:sz w:val="26"/>
          <w:szCs w:val="24"/>
        </w:rPr>
        <w:t>п</w:t>
      </w:r>
      <w:r w:rsidRPr="00096C6B">
        <w:rPr>
          <w:rFonts w:ascii="Times New Roman" w:hAnsi="Times New Roman" w:cs="Times New Roman"/>
          <w:sz w:val="26"/>
          <w:szCs w:val="24"/>
        </w:rPr>
        <w:t>ки было предусмотрено 1702,17 тыс. рублей (освоены в полном объеме). Вместе с тем, в опубликованном Плане-графике на 2022 год объем финансового обеспечения предусмо</w:t>
      </w:r>
      <w:r w:rsidRPr="00096C6B">
        <w:rPr>
          <w:rFonts w:ascii="Times New Roman" w:hAnsi="Times New Roman" w:cs="Times New Roman"/>
          <w:sz w:val="26"/>
          <w:szCs w:val="24"/>
        </w:rPr>
        <w:t>т</w:t>
      </w:r>
      <w:r w:rsidRPr="00096C6B">
        <w:rPr>
          <w:rFonts w:ascii="Times New Roman" w:hAnsi="Times New Roman" w:cs="Times New Roman"/>
          <w:sz w:val="26"/>
          <w:szCs w:val="24"/>
        </w:rPr>
        <w:t>рен в объеме 1469,43 тыс. рублей (не внесены соответствующие изменения в размере 232,74 тыс. рублей).</w:t>
      </w:r>
    </w:p>
    <w:p w:rsidR="00350C2A" w:rsidRPr="00096C6B" w:rsidRDefault="00350C2A" w:rsidP="00350C2A">
      <w:pPr>
        <w:pStyle w:val="a3"/>
        <w:numPr>
          <w:ilvl w:val="0"/>
          <w:numId w:val="44"/>
        </w:numPr>
        <w:spacing w:afterLines="20" w:after="48"/>
        <w:ind w:left="709" w:hanging="709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Реестр закупок соответствует требованиям ст. 73 БК РФ.</w:t>
      </w:r>
    </w:p>
    <w:p w:rsidR="00350C2A" w:rsidRPr="00096C6B" w:rsidRDefault="00350C2A" w:rsidP="00350C2A">
      <w:pPr>
        <w:pStyle w:val="a3"/>
        <w:numPr>
          <w:ilvl w:val="0"/>
          <w:numId w:val="44"/>
        </w:numPr>
        <w:spacing w:afterLines="20" w:after="48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В нарушение ч. 1 ст. 23 ФЗ № 44,</w:t>
      </w:r>
      <w:r w:rsidRPr="00096C6B">
        <w:rPr>
          <w:rFonts w:ascii="Times New Roman" w:hAnsi="Times New Roman" w:cs="Times New Roman"/>
          <w:sz w:val="26"/>
          <w:szCs w:val="24"/>
        </w:rPr>
        <w:t xml:space="preserve"> в договорах не указан идентификационный код заку</w:t>
      </w:r>
      <w:r w:rsidRPr="00096C6B">
        <w:rPr>
          <w:rFonts w:ascii="Times New Roman" w:hAnsi="Times New Roman" w:cs="Times New Roman"/>
          <w:sz w:val="26"/>
          <w:szCs w:val="24"/>
        </w:rPr>
        <w:t>п</w:t>
      </w:r>
      <w:r w:rsidRPr="00096C6B">
        <w:rPr>
          <w:rFonts w:ascii="Times New Roman" w:hAnsi="Times New Roman" w:cs="Times New Roman"/>
          <w:sz w:val="26"/>
          <w:szCs w:val="24"/>
        </w:rPr>
        <w:t>ки (ИКЗ):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350C2A" w:rsidRPr="00096C6B" w:rsidTr="00805BC5">
        <w:trPr>
          <w:trHeight w:val="526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МК № -9М от 28.09.2022 ИП Никулин Ф.А.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МК № 9 от 28.09.2022 </w:t>
            </w:r>
            <w:proofErr w:type="spellStart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Нерпинское</w:t>
            </w:r>
            <w:proofErr w:type="spellEnd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 xml:space="preserve"> РПО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 xml:space="preserve">МК № 2-М  от 30.06.2022 </w:t>
            </w:r>
            <w:proofErr w:type="spellStart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Нерпинское</w:t>
            </w:r>
            <w:proofErr w:type="spellEnd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 xml:space="preserve"> РПО</w:t>
            </w:r>
          </w:p>
        </w:tc>
      </w:tr>
      <w:tr w:rsidR="00350C2A" w:rsidRPr="00096C6B" w:rsidTr="00805BC5">
        <w:trPr>
          <w:trHeight w:val="227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МК № -1М от 30.06.2022 ИП Никулин Ф.А.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ГК № 19927 от 04.05.2022 КГУП Приморский экологический оператор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 xml:space="preserve">МК № 2-М от 10.01.2022 </w:t>
            </w:r>
            <w:proofErr w:type="spellStart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Нерпинское</w:t>
            </w:r>
            <w:proofErr w:type="spellEnd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 xml:space="preserve"> РПО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МК № -9М от 10.01.2022 ИП Никулин Ф.А.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Договор № 1/ЖБО от 21.01.2022 ООО «Базис»</w:t>
            </w:r>
          </w:p>
        </w:tc>
      </w:tr>
      <w:tr w:rsidR="00350C2A" w:rsidRPr="00096C6B" w:rsidTr="00805BC5">
        <w:trPr>
          <w:trHeight w:val="526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2A" w:rsidRPr="00096C6B" w:rsidRDefault="00350C2A" w:rsidP="00350C2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МК № Х0143 от 18.02.2022 ПАО «ДЭК»</w:t>
            </w:r>
          </w:p>
        </w:tc>
      </w:tr>
    </w:tbl>
    <w:p w:rsidR="00350C2A" w:rsidRPr="00096C6B" w:rsidRDefault="00350C2A" w:rsidP="00350C2A">
      <w:pPr>
        <w:spacing w:afterLines="20" w:after="48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350C2A" w:rsidRPr="00096C6B" w:rsidRDefault="00350C2A" w:rsidP="00096C6B">
      <w:pPr>
        <w:spacing w:afterLines="20" w:after="4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- договор с КГУП "Приморский экологический оператор" №19927 от 04.05.2022 з</w:t>
      </w:r>
      <w:r w:rsidRPr="00096C6B">
        <w:rPr>
          <w:rFonts w:ascii="Times New Roman" w:hAnsi="Times New Roman" w:cs="Times New Roman"/>
          <w:sz w:val="26"/>
          <w:szCs w:val="24"/>
        </w:rPr>
        <w:t>а</w:t>
      </w:r>
      <w:r w:rsidRPr="00096C6B">
        <w:rPr>
          <w:rFonts w:ascii="Times New Roman" w:hAnsi="Times New Roman" w:cs="Times New Roman"/>
          <w:sz w:val="26"/>
          <w:szCs w:val="24"/>
        </w:rPr>
        <w:t>ключен по п. 4 ч. 1 ст. 93, в то время как ФЗ № 44 относит данную закупку к п. 8 ч.1 ст. 93;</w:t>
      </w:r>
    </w:p>
    <w:p w:rsidR="00350C2A" w:rsidRPr="00096C6B" w:rsidRDefault="00350C2A" w:rsidP="00096C6B">
      <w:pPr>
        <w:spacing w:afterLines="20" w:after="48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- отсутствие заявок-обоснований  товаров, работ, услуг малого объема (кто является ин</w:t>
      </w:r>
      <w:r w:rsidRPr="00096C6B">
        <w:rPr>
          <w:rFonts w:ascii="Times New Roman" w:hAnsi="Times New Roman" w:cs="Times New Roman"/>
          <w:sz w:val="26"/>
          <w:szCs w:val="24"/>
        </w:rPr>
        <w:t>и</w:t>
      </w:r>
      <w:r w:rsidRPr="00096C6B">
        <w:rPr>
          <w:rFonts w:ascii="Times New Roman" w:hAnsi="Times New Roman" w:cs="Times New Roman"/>
          <w:sz w:val="26"/>
          <w:szCs w:val="24"/>
        </w:rPr>
        <w:t xml:space="preserve">циатором закупки, для какой цели приобретается товар, услуга) (форма по ОКУД 0504518) </w:t>
      </w:r>
      <w:r w:rsidRPr="00096C6B">
        <w:rPr>
          <w:rFonts w:ascii="Times New Roman" w:hAnsi="Times New Roman" w:cs="Times New Roman"/>
          <w:b/>
          <w:sz w:val="26"/>
          <w:szCs w:val="24"/>
        </w:rPr>
        <w:t>(нарушение ст. 18 ФЗ № 44</w:t>
      </w:r>
      <w:r w:rsidRPr="00096C6B">
        <w:rPr>
          <w:rFonts w:ascii="Times New Roman" w:hAnsi="Times New Roman" w:cs="Times New Roman"/>
          <w:sz w:val="26"/>
          <w:szCs w:val="24"/>
        </w:rPr>
        <w:t>);</w:t>
      </w:r>
    </w:p>
    <w:p w:rsidR="00350C2A" w:rsidRPr="00096C6B" w:rsidRDefault="00350C2A" w:rsidP="00096C6B">
      <w:pPr>
        <w:spacing w:afterLines="20" w:after="48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- отсутствие распоряжений заведующего на осуществление закупок с указанием пункта статьи 93 ФЗ  № 44: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Договор № 1-М о 30.06.2022 ИП Никулин Ф.А.</w:t>
            </w:r>
          </w:p>
        </w:tc>
      </w:tr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Договор № 9-М от 28.09.2022 ИП Никулин Ф.А.</w:t>
            </w:r>
          </w:p>
        </w:tc>
      </w:tr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Счет № СЛ № 17 от 29.11.2022  ПКО «ВДПО»</w:t>
            </w:r>
          </w:p>
        </w:tc>
      </w:tr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Счет № ВЛ-1038289 ООО «</w:t>
            </w:r>
            <w:proofErr w:type="spellStart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Интерсо</w:t>
            </w:r>
            <w:proofErr w:type="spellEnd"/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</w:tr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Счет № 349 от 08.12.2022 ИП Пряхина Н.Н.</w:t>
            </w:r>
          </w:p>
        </w:tc>
      </w:tr>
      <w:tr w:rsidR="00350C2A" w:rsidRPr="00096C6B" w:rsidTr="00805BC5">
        <w:tc>
          <w:tcPr>
            <w:tcW w:w="10280" w:type="dxa"/>
          </w:tcPr>
          <w:p w:rsidR="00350C2A" w:rsidRPr="00096C6B" w:rsidRDefault="00350C2A" w:rsidP="00350C2A">
            <w:pPr>
              <w:pStyle w:val="a3"/>
              <w:numPr>
                <w:ilvl w:val="0"/>
                <w:numId w:val="42"/>
              </w:numPr>
              <w:spacing w:afterLines="20" w:after="48"/>
              <w:rPr>
                <w:rFonts w:ascii="Times New Roman" w:hAnsi="Times New Roman" w:cs="Times New Roman"/>
                <w:sz w:val="26"/>
                <w:szCs w:val="24"/>
              </w:rPr>
            </w:pPr>
            <w:r w:rsidRPr="00096C6B">
              <w:rPr>
                <w:rFonts w:ascii="Times New Roman" w:hAnsi="Times New Roman" w:cs="Times New Roman"/>
                <w:sz w:val="26"/>
                <w:szCs w:val="24"/>
              </w:rPr>
              <w:t>Договор № 10 от 07.09.2022 ИП Никулин Ф.А.</w:t>
            </w:r>
          </w:p>
        </w:tc>
      </w:tr>
    </w:tbl>
    <w:p w:rsidR="00350C2A" w:rsidRPr="00096C6B" w:rsidRDefault="00350C2A" w:rsidP="00350C2A">
      <w:pPr>
        <w:spacing w:afterLines="20" w:after="48"/>
        <w:ind w:firstLine="708"/>
        <w:rPr>
          <w:rFonts w:ascii="Times New Roman" w:hAnsi="Times New Roman" w:cs="Times New Roman"/>
          <w:sz w:val="26"/>
          <w:szCs w:val="24"/>
        </w:rPr>
      </w:pPr>
    </w:p>
    <w:p w:rsidR="00350C2A" w:rsidRPr="00096C6B" w:rsidRDefault="00350C2A" w:rsidP="0035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- при осуществлении закупки у единственного поставщика (подрядчика, исполнителя) контрактный управляющий, вопреки требованиям ч. 4 ст. 93 ФЗ от 05.04.2013 № 44, не определяет цену контракта, заключаемого с единственным поставщиком (подрядч</w:t>
      </w:r>
      <w:r w:rsidRPr="00096C6B">
        <w:rPr>
          <w:rFonts w:ascii="Times New Roman" w:hAnsi="Times New Roman" w:cs="Times New Roman"/>
          <w:sz w:val="26"/>
          <w:szCs w:val="24"/>
        </w:rPr>
        <w:t>и</w:t>
      </w:r>
      <w:r w:rsidRPr="00096C6B">
        <w:rPr>
          <w:rFonts w:ascii="Times New Roman" w:hAnsi="Times New Roman" w:cs="Times New Roman"/>
          <w:sz w:val="26"/>
          <w:szCs w:val="24"/>
        </w:rPr>
        <w:t>ком, исполнителем).</w:t>
      </w:r>
    </w:p>
    <w:p w:rsidR="00350C2A" w:rsidRPr="00096C6B" w:rsidRDefault="00350C2A" w:rsidP="0035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1021C3" w:rsidRPr="00096C6B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350C2A" w:rsidRPr="00096C6B" w:rsidRDefault="00EC6630" w:rsidP="00350C2A">
      <w:pPr>
        <w:pStyle w:val="a3"/>
        <w:numPr>
          <w:ilvl w:val="0"/>
          <w:numId w:val="44"/>
        </w:numPr>
        <w:ind w:left="0" w:firstLine="0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  </w:t>
      </w:r>
      <w:r w:rsidR="00350C2A" w:rsidRPr="00096C6B">
        <w:rPr>
          <w:rFonts w:ascii="Times New Roman" w:hAnsi="Times New Roman" w:cs="Times New Roman"/>
          <w:sz w:val="26"/>
          <w:szCs w:val="24"/>
        </w:rPr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="00350C2A" w:rsidRPr="00096C6B">
        <w:rPr>
          <w:rFonts w:ascii="Times New Roman" w:hAnsi="Times New Roman" w:cs="Times New Roman"/>
          <w:sz w:val="26"/>
          <w:szCs w:val="24"/>
        </w:rPr>
        <w:t>а</w:t>
      </w:r>
      <w:r w:rsidR="00350C2A" w:rsidRPr="00096C6B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350C2A" w:rsidRPr="00096C6B" w:rsidRDefault="00350C2A" w:rsidP="00350C2A">
      <w:pPr>
        <w:pStyle w:val="a3"/>
        <w:ind w:left="0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            В нарушении п. 19 Федерального закона от 06.12.2011 N 402-ФЗ "О бухгалтерском учете", внутренний финансовый контроль в централизованной бухгалтерии МКУ «Управление образования», в том числе документации бухгалтерского учета и отчетности МКДОУ «Детский сад «Малышок» не осуществляется, о чем свидетельствует отсутствие актов по его результатам.</w:t>
      </w:r>
    </w:p>
    <w:p w:rsidR="005A39AC" w:rsidRPr="00096C6B" w:rsidRDefault="00CF682F" w:rsidP="00350C2A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lastRenderedPageBreak/>
        <w:t>ВЫВОДЫ:</w:t>
      </w:r>
    </w:p>
    <w:p w:rsidR="00425543" w:rsidRPr="00096C6B" w:rsidRDefault="00CF682F" w:rsidP="00A4294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 w:rsidRPr="00096C6B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096C6B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D66635" w:rsidRPr="00096C6B">
        <w:rPr>
          <w:rFonts w:ascii="Times New Roman" w:hAnsi="Times New Roman" w:cs="Times New Roman"/>
          <w:sz w:val="26"/>
          <w:szCs w:val="24"/>
        </w:rPr>
        <w:t>М</w:t>
      </w:r>
      <w:r w:rsidR="00EC6630" w:rsidRPr="00096C6B">
        <w:rPr>
          <w:rFonts w:ascii="Times New Roman" w:hAnsi="Times New Roman" w:cs="Times New Roman"/>
          <w:sz w:val="26"/>
          <w:szCs w:val="24"/>
        </w:rPr>
        <w:t>Б</w:t>
      </w:r>
      <w:r w:rsidR="00350C2A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EC6630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350C2A" w:rsidRPr="00096C6B">
        <w:rPr>
          <w:rFonts w:ascii="Times New Roman" w:hAnsi="Times New Roman" w:cs="Times New Roman"/>
          <w:sz w:val="26"/>
          <w:szCs w:val="24"/>
        </w:rPr>
        <w:t xml:space="preserve">«Детский сад «Малышок» </w:t>
      </w:r>
      <w:proofErr w:type="spellStart"/>
      <w:r w:rsidR="00350C2A" w:rsidRPr="00096C6B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350C2A" w:rsidRPr="00096C6B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350C2A" w:rsidRPr="00096C6B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="00350C2A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 w:rsidRPr="00096C6B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законодател</w:t>
      </w:r>
      <w:r w:rsidR="00425543" w:rsidRPr="00096C6B">
        <w:rPr>
          <w:rFonts w:ascii="Times New Roman" w:hAnsi="Times New Roman" w:cs="Times New Roman"/>
          <w:sz w:val="26"/>
          <w:szCs w:val="24"/>
        </w:rPr>
        <w:t>ь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ства, основными причинами </w:t>
      </w:r>
      <w:r w:rsidR="00A42944" w:rsidRPr="00096C6B">
        <w:rPr>
          <w:rFonts w:ascii="Times New Roman" w:hAnsi="Times New Roman" w:cs="Times New Roman"/>
          <w:sz w:val="26"/>
          <w:szCs w:val="24"/>
        </w:rPr>
        <w:t>чего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096C6B" w:rsidRPr="00F969A5" w:rsidRDefault="00096C6B" w:rsidP="00096C6B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отсутствие надлежащей организации бухгалтерского учета внутри централизованной бухгалтерии МКУ «Управление образования»;</w:t>
      </w:r>
    </w:p>
    <w:p w:rsidR="00096C6B" w:rsidRPr="00F969A5" w:rsidRDefault="00096C6B" w:rsidP="00096C6B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неисполнение должностными лицами требований законодательства в области бухга</w:t>
      </w:r>
      <w:r w:rsidRPr="00F969A5">
        <w:rPr>
          <w:rFonts w:ascii="Times New Roman" w:hAnsi="Times New Roman" w:cs="Times New Roman"/>
          <w:sz w:val="26"/>
        </w:rPr>
        <w:t>л</w:t>
      </w:r>
      <w:r w:rsidRPr="00F969A5">
        <w:rPr>
          <w:rFonts w:ascii="Times New Roman" w:hAnsi="Times New Roman" w:cs="Times New Roman"/>
          <w:sz w:val="26"/>
        </w:rPr>
        <w:t xml:space="preserve">терского учета, закупочной деятельности и трудового права;  </w:t>
      </w:r>
    </w:p>
    <w:p w:rsidR="00096C6B" w:rsidRPr="00096C6B" w:rsidRDefault="00096C6B" w:rsidP="00096C6B">
      <w:pPr>
        <w:spacing w:after="120" w:line="240" w:lineRule="auto"/>
        <w:rPr>
          <w:rFonts w:ascii="Times New Roman" w:hAnsi="Times New Roman" w:cs="Times New Roman"/>
          <w:sz w:val="26"/>
          <w:szCs w:val="24"/>
        </w:rPr>
      </w:pPr>
      <w:r w:rsidRPr="00F969A5">
        <w:rPr>
          <w:rFonts w:ascii="Times New Roman" w:hAnsi="Times New Roman" w:cs="Times New Roman"/>
          <w:sz w:val="26"/>
          <w:szCs w:val="24"/>
        </w:rPr>
        <w:t>- не осуществление мероприятий</w:t>
      </w:r>
      <w:r w:rsidRPr="00425543">
        <w:rPr>
          <w:rFonts w:ascii="Times New Roman" w:hAnsi="Times New Roman" w:cs="Times New Roman"/>
          <w:sz w:val="26"/>
          <w:szCs w:val="24"/>
        </w:rPr>
        <w:t xml:space="preserve"> по внутреннему финансовому контролю, отсутствие требовательности к подчиненным со стороны руководства централизованной </w:t>
      </w:r>
      <w:r w:rsidRPr="00096C6B">
        <w:rPr>
          <w:rFonts w:ascii="Times New Roman" w:hAnsi="Times New Roman" w:cs="Times New Roman"/>
          <w:sz w:val="26"/>
          <w:szCs w:val="24"/>
        </w:rPr>
        <w:t>бухгалт</w:t>
      </w:r>
      <w:r w:rsidRPr="00096C6B">
        <w:rPr>
          <w:rFonts w:ascii="Times New Roman" w:hAnsi="Times New Roman" w:cs="Times New Roman"/>
          <w:sz w:val="26"/>
          <w:szCs w:val="24"/>
        </w:rPr>
        <w:t>е</w:t>
      </w:r>
      <w:r w:rsidRPr="00096C6B">
        <w:rPr>
          <w:rFonts w:ascii="Times New Roman" w:hAnsi="Times New Roman" w:cs="Times New Roman"/>
          <w:sz w:val="26"/>
          <w:szCs w:val="24"/>
        </w:rPr>
        <w:t>рии</w:t>
      </w:r>
      <w:r w:rsidRPr="00096C6B">
        <w:rPr>
          <w:rFonts w:ascii="Times New Roman" w:hAnsi="Times New Roman" w:cs="Times New Roman"/>
          <w:sz w:val="26"/>
          <w:szCs w:val="24"/>
        </w:rPr>
        <w:t xml:space="preserve"> (пункт 22 Отчета).</w:t>
      </w:r>
      <w:bookmarkStart w:id="0" w:name="_GoBack"/>
      <w:bookmarkEnd w:id="0"/>
    </w:p>
    <w:p w:rsidR="00425543" w:rsidRPr="00096C6B" w:rsidRDefault="00425543" w:rsidP="00096C6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 w:rsidRPr="00096C6B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Pr="00096C6B" w:rsidRDefault="00083375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соответствии с</w:t>
      </w:r>
      <w:r w:rsidR="0076380A" w:rsidRPr="00096C6B">
        <w:rPr>
          <w:rFonts w:ascii="Times New Roman" w:hAnsi="Times New Roman" w:cs="Times New Roman"/>
          <w:sz w:val="26"/>
          <w:szCs w:val="24"/>
        </w:rPr>
        <w:t xml:space="preserve"> ч. 1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ст. 16 Федерального закона от 07.02.2011 № 6-ФЗ</w:t>
      </w:r>
      <w:r w:rsidR="00765B95" w:rsidRPr="00096C6B">
        <w:rPr>
          <w:rFonts w:ascii="Times New Roman" w:hAnsi="Times New Roman" w:cs="Times New Roman"/>
          <w:sz w:val="26"/>
          <w:szCs w:val="24"/>
        </w:rPr>
        <w:t>,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765B95" w:rsidRPr="00096C6B">
        <w:rPr>
          <w:rFonts w:ascii="Times New Roman" w:hAnsi="Times New Roman" w:cs="Times New Roman"/>
          <w:sz w:val="26"/>
          <w:szCs w:val="24"/>
        </w:rPr>
        <w:t xml:space="preserve">внести в адрес </w:t>
      </w:r>
      <w:r w:rsidR="00D66635" w:rsidRPr="00096C6B">
        <w:rPr>
          <w:rFonts w:ascii="Times New Roman" w:hAnsi="Times New Roman" w:cs="Times New Roman"/>
          <w:sz w:val="26"/>
          <w:szCs w:val="24"/>
        </w:rPr>
        <w:t>МБ</w:t>
      </w:r>
      <w:r w:rsidR="00047617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047617" w:rsidRPr="00096C6B">
        <w:rPr>
          <w:rFonts w:ascii="Times New Roman" w:hAnsi="Times New Roman" w:cs="Times New Roman"/>
          <w:sz w:val="26"/>
          <w:szCs w:val="24"/>
        </w:rPr>
        <w:t xml:space="preserve">  «Детский сад «Малышок» </w:t>
      </w:r>
      <w:proofErr w:type="spellStart"/>
      <w:r w:rsidR="00047617" w:rsidRPr="00096C6B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047617" w:rsidRPr="00096C6B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047617" w:rsidRPr="00096C6B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="00765B95" w:rsidRPr="00096C6B">
        <w:rPr>
          <w:rFonts w:ascii="Times New Roman" w:hAnsi="Times New Roman" w:cs="Times New Roman"/>
          <w:sz w:val="26"/>
          <w:szCs w:val="24"/>
        </w:rPr>
        <w:t>, МКУ «Управление образования» и их должностным лицам представления об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 w:rsidRPr="00096C6B">
        <w:rPr>
          <w:rFonts w:ascii="Times New Roman" w:hAnsi="Times New Roman" w:cs="Times New Roman"/>
          <w:sz w:val="26"/>
          <w:szCs w:val="24"/>
        </w:rPr>
        <w:t>и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выявленных нарушений бюджетного и иного законодательства</w:t>
      </w:r>
      <w:r w:rsidR="0074393B" w:rsidRPr="00096C6B">
        <w:rPr>
          <w:rFonts w:ascii="Times New Roman" w:hAnsi="Times New Roman" w:cs="Times New Roman"/>
          <w:sz w:val="26"/>
          <w:szCs w:val="24"/>
        </w:rPr>
        <w:t>, привлеч</w:t>
      </w:r>
      <w:r w:rsidR="0074393B" w:rsidRPr="00096C6B">
        <w:rPr>
          <w:rFonts w:ascii="Times New Roman" w:hAnsi="Times New Roman" w:cs="Times New Roman"/>
          <w:sz w:val="26"/>
          <w:szCs w:val="24"/>
        </w:rPr>
        <w:t>е</w:t>
      </w:r>
      <w:r w:rsidR="0074393B" w:rsidRPr="00096C6B">
        <w:rPr>
          <w:rFonts w:ascii="Times New Roman" w:hAnsi="Times New Roman" w:cs="Times New Roman"/>
          <w:sz w:val="26"/>
          <w:szCs w:val="24"/>
        </w:rPr>
        <w:t>нию виновных лиц к ответственности.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Pr="00096C6B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В порядке </w:t>
      </w:r>
      <w:proofErr w:type="gramStart"/>
      <w:r w:rsidRPr="00096C6B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096C6B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предусмотреть в плане работы КСУ Хасанского МО на декабрь 2023 года дополнительное контрольное мер</w:t>
      </w:r>
      <w:r w:rsidRPr="00096C6B">
        <w:rPr>
          <w:rFonts w:ascii="Times New Roman" w:hAnsi="Times New Roman" w:cs="Times New Roman"/>
          <w:sz w:val="26"/>
          <w:szCs w:val="24"/>
        </w:rPr>
        <w:t>о</w:t>
      </w:r>
      <w:r w:rsidRPr="00096C6B">
        <w:rPr>
          <w:rFonts w:ascii="Times New Roman" w:hAnsi="Times New Roman" w:cs="Times New Roman"/>
          <w:sz w:val="26"/>
          <w:szCs w:val="24"/>
        </w:rPr>
        <w:t>приятие</w:t>
      </w:r>
      <w:r w:rsidR="00050268" w:rsidRPr="00096C6B">
        <w:rPr>
          <w:rFonts w:ascii="Times New Roman" w:hAnsi="Times New Roman" w:cs="Times New Roman"/>
          <w:sz w:val="26"/>
          <w:szCs w:val="24"/>
        </w:rPr>
        <w:t xml:space="preserve"> по</w:t>
      </w:r>
      <w:r w:rsidRPr="00096C6B">
        <w:rPr>
          <w:rFonts w:ascii="Times New Roman" w:hAnsi="Times New Roman" w:cs="Times New Roman"/>
          <w:sz w:val="26"/>
          <w:szCs w:val="24"/>
        </w:rPr>
        <w:t xml:space="preserve"> организации бюджетного процесса </w:t>
      </w:r>
      <w:r w:rsidR="00050268" w:rsidRPr="00096C6B">
        <w:rPr>
          <w:rFonts w:ascii="Times New Roman" w:hAnsi="Times New Roman" w:cs="Times New Roman"/>
          <w:sz w:val="26"/>
          <w:szCs w:val="24"/>
        </w:rPr>
        <w:t>в централизованной бухгалтерии МКУ «Управление образования»</w:t>
      </w:r>
      <w:r w:rsidRPr="00096C6B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050268" w:rsidRPr="00096C6B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EC6630" w:rsidRPr="00096C6B">
        <w:rPr>
          <w:rFonts w:ascii="Times New Roman" w:hAnsi="Times New Roman" w:cs="Times New Roman"/>
          <w:sz w:val="26"/>
          <w:szCs w:val="24"/>
        </w:rPr>
        <w:t>МБ</w:t>
      </w:r>
      <w:r w:rsidR="00047617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7516CE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047617" w:rsidRPr="00096C6B">
        <w:rPr>
          <w:rFonts w:ascii="Times New Roman" w:hAnsi="Times New Roman" w:cs="Times New Roman"/>
          <w:sz w:val="26"/>
          <w:szCs w:val="24"/>
        </w:rPr>
        <w:t xml:space="preserve">«Детский сад «Малышок» </w:t>
      </w:r>
      <w:proofErr w:type="spellStart"/>
      <w:r w:rsidR="00047617" w:rsidRPr="00096C6B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047617" w:rsidRPr="00096C6B">
        <w:rPr>
          <w:rFonts w:ascii="Times New Roman" w:hAnsi="Times New Roman" w:cs="Times New Roman"/>
          <w:sz w:val="26"/>
          <w:szCs w:val="24"/>
        </w:rPr>
        <w:t>.А</w:t>
      </w:r>
      <w:proofErr w:type="gramEnd"/>
      <w:r w:rsidR="00047617" w:rsidRPr="00096C6B">
        <w:rPr>
          <w:rFonts w:ascii="Times New Roman" w:hAnsi="Times New Roman" w:cs="Times New Roman"/>
          <w:sz w:val="26"/>
          <w:szCs w:val="24"/>
        </w:rPr>
        <w:t>ндреевка</w:t>
      </w:r>
      <w:proofErr w:type="spellEnd"/>
      <w:r w:rsidRPr="00096C6B">
        <w:rPr>
          <w:rFonts w:ascii="Times New Roman" w:hAnsi="Times New Roman" w:cs="Times New Roman"/>
          <w:sz w:val="26"/>
          <w:szCs w:val="24"/>
        </w:rPr>
        <w:t>, МКУ «Управление образования Хасанского муниципального округа», главе</w:t>
      </w:r>
      <w:r w:rsidR="000A0226" w:rsidRPr="00096C6B">
        <w:rPr>
          <w:rFonts w:ascii="Times New Roman" w:hAnsi="Times New Roman" w:cs="Times New Roman"/>
          <w:sz w:val="26"/>
          <w:szCs w:val="24"/>
        </w:rPr>
        <w:t xml:space="preserve"> и </w:t>
      </w:r>
      <w:r w:rsidRPr="00096C6B">
        <w:rPr>
          <w:rFonts w:ascii="Times New Roman" w:hAnsi="Times New Roman" w:cs="Times New Roman"/>
          <w:sz w:val="26"/>
          <w:szCs w:val="24"/>
        </w:rPr>
        <w:t>в Думу Х</w:t>
      </w:r>
      <w:r w:rsidRPr="00096C6B">
        <w:rPr>
          <w:rFonts w:ascii="Times New Roman" w:hAnsi="Times New Roman" w:cs="Times New Roman"/>
          <w:sz w:val="26"/>
          <w:szCs w:val="24"/>
        </w:rPr>
        <w:t>а</w:t>
      </w:r>
      <w:r w:rsidRPr="00096C6B">
        <w:rPr>
          <w:rFonts w:ascii="Times New Roman" w:hAnsi="Times New Roman" w:cs="Times New Roman"/>
          <w:sz w:val="26"/>
          <w:szCs w:val="24"/>
        </w:rPr>
        <w:t>санского муниципального округа, а также разместить на официальном сайте КСУ Хаса</w:t>
      </w:r>
      <w:r w:rsidRPr="00096C6B">
        <w:rPr>
          <w:rFonts w:ascii="Times New Roman" w:hAnsi="Times New Roman" w:cs="Times New Roman"/>
          <w:sz w:val="26"/>
          <w:szCs w:val="24"/>
        </w:rPr>
        <w:t>н</w:t>
      </w:r>
      <w:r w:rsidRPr="00096C6B">
        <w:rPr>
          <w:rFonts w:ascii="Times New Roman" w:hAnsi="Times New Roman" w:cs="Times New Roman"/>
          <w:sz w:val="26"/>
          <w:szCs w:val="24"/>
        </w:rPr>
        <w:t xml:space="preserve">ского МО в сети Интернет. </w:t>
      </w:r>
    </w:p>
    <w:p w:rsidR="00813379" w:rsidRPr="00096C6B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096C6B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Pr="00096C6B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096C6B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096C6B" w:rsidSect="006308BB">
      <w:footerReference w:type="default" r:id="rId9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57" w:rsidRDefault="00E12757" w:rsidP="00283A47">
      <w:pPr>
        <w:spacing w:after="0" w:line="240" w:lineRule="auto"/>
      </w:pPr>
      <w:r>
        <w:separator/>
      </w:r>
    </w:p>
  </w:endnote>
  <w:endnote w:type="continuationSeparator" w:id="0">
    <w:p w:rsidR="00E12757" w:rsidRDefault="00E12757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3B4B51" w:rsidRDefault="003B4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6B">
          <w:rPr>
            <w:noProof/>
          </w:rPr>
          <w:t>7</w:t>
        </w:r>
        <w:r>
          <w:fldChar w:fldCharType="end"/>
        </w:r>
      </w:p>
    </w:sdtContent>
  </w:sdt>
  <w:p w:rsidR="003B4B51" w:rsidRDefault="003B4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57" w:rsidRDefault="00E12757" w:rsidP="00283A47">
      <w:pPr>
        <w:spacing w:after="0" w:line="240" w:lineRule="auto"/>
      </w:pPr>
      <w:r>
        <w:separator/>
      </w:r>
    </w:p>
  </w:footnote>
  <w:footnote w:type="continuationSeparator" w:id="0">
    <w:p w:rsidR="00E12757" w:rsidRDefault="00E12757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366"/>
    <w:multiLevelType w:val="hybridMultilevel"/>
    <w:tmpl w:val="0A8C16EA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17A24DE"/>
    <w:multiLevelType w:val="hybridMultilevel"/>
    <w:tmpl w:val="33A0C8E2"/>
    <w:lvl w:ilvl="0" w:tplc="34565668">
      <w:start w:val="2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9609DD"/>
    <w:multiLevelType w:val="hybridMultilevel"/>
    <w:tmpl w:val="AA3EB618"/>
    <w:lvl w:ilvl="0" w:tplc="6C903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4907"/>
    <w:multiLevelType w:val="hybridMultilevel"/>
    <w:tmpl w:val="81D08372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F6531"/>
    <w:multiLevelType w:val="hybridMultilevel"/>
    <w:tmpl w:val="73D8BA96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A3D09"/>
    <w:multiLevelType w:val="hybridMultilevel"/>
    <w:tmpl w:val="D0B070B2"/>
    <w:lvl w:ilvl="0" w:tplc="6C903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A60EB"/>
    <w:multiLevelType w:val="hybridMultilevel"/>
    <w:tmpl w:val="F694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D0410"/>
    <w:multiLevelType w:val="hybridMultilevel"/>
    <w:tmpl w:val="5A5CF382"/>
    <w:lvl w:ilvl="0" w:tplc="55A87E32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9"/>
  </w:num>
  <w:num w:numId="3">
    <w:abstractNumId w:val="25"/>
  </w:num>
  <w:num w:numId="4">
    <w:abstractNumId w:val="40"/>
  </w:num>
  <w:num w:numId="5">
    <w:abstractNumId w:val="2"/>
  </w:num>
  <w:num w:numId="6">
    <w:abstractNumId w:val="30"/>
  </w:num>
  <w:num w:numId="7">
    <w:abstractNumId w:val="13"/>
  </w:num>
  <w:num w:numId="8">
    <w:abstractNumId w:val="22"/>
  </w:num>
  <w:num w:numId="9">
    <w:abstractNumId w:val="26"/>
  </w:num>
  <w:num w:numId="10">
    <w:abstractNumId w:val="32"/>
  </w:num>
  <w:num w:numId="11">
    <w:abstractNumId w:val="24"/>
  </w:num>
  <w:num w:numId="12">
    <w:abstractNumId w:val="1"/>
  </w:num>
  <w:num w:numId="13">
    <w:abstractNumId w:val="7"/>
  </w:num>
  <w:num w:numId="14">
    <w:abstractNumId w:val="31"/>
  </w:num>
  <w:num w:numId="15">
    <w:abstractNumId w:val="4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  <w:num w:numId="22">
    <w:abstractNumId w:val="29"/>
  </w:num>
  <w:num w:numId="23">
    <w:abstractNumId w:val="11"/>
  </w:num>
  <w:num w:numId="24">
    <w:abstractNumId w:val="34"/>
  </w:num>
  <w:num w:numId="25">
    <w:abstractNumId w:val="12"/>
  </w:num>
  <w:num w:numId="26">
    <w:abstractNumId w:val="37"/>
  </w:num>
  <w:num w:numId="27">
    <w:abstractNumId w:val="21"/>
  </w:num>
  <w:num w:numId="28">
    <w:abstractNumId w:val="5"/>
  </w:num>
  <w:num w:numId="29">
    <w:abstractNumId w:val="38"/>
  </w:num>
  <w:num w:numId="30">
    <w:abstractNumId w:val="42"/>
  </w:num>
  <w:num w:numId="31">
    <w:abstractNumId w:val="19"/>
  </w:num>
  <w:num w:numId="32">
    <w:abstractNumId w:val="35"/>
  </w:num>
  <w:num w:numId="33">
    <w:abstractNumId w:val="28"/>
  </w:num>
  <w:num w:numId="34">
    <w:abstractNumId w:val="9"/>
  </w:num>
  <w:num w:numId="35">
    <w:abstractNumId w:val="16"/>
  </w:num>
  <w:num w:numId="36">
    <w:abstractNumId w:val="17"/>
  </w:num>
  <w:num w:numId="37">
    <w:abstractNumId w:val="36"/>
  </w:num>
  <w:num w:numId="38">
    <w:abstractNumId w:val="2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0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46A6"/>
    <w:rsid w:val="00005CA6"/>
    <w:rsid w:val="000106FA"/>
    <w:rsid w:val="00020168"/>
    <w:rsid w:val="00027367"/>
    <w:rsid w:val="00041D32"/>
    <w:rsid w:val="00047617"/>
    <w:rsid w:val="00050268"/>
    <w:rsid w:val="000547F7"/>
    <w:rsid w:val="00055CFA"/>
    <w:rsid w:val="0005632E"/>
    <w:rsid w:val="00063A13"/>
    <w:rsid w:val="00072073"/>
    <w:rsid w:val="00076F0C"/>
    <w:rsid w:val="000811B6"/>
    <w:rsid w:val="00081E94"/>
    <w:rsid w:val="000823F4"/>
    <w:rsid w:val="0008270F"/>
    <w:rsid w:val="00083375"/>
    <w:rsid w:val="00085A0C"/>
    <w:rsid w:val="000926D9"/>
    <w:rsid w:val="00096C6B"/>
    <w:rsid w:val="000A0226"/>
    <w:rsid w:val="000A50E2"/>
    <w:rsid w:val="000A62E2"/>
    <w:rsid w:val="000A73EB"/>
    <w:rsid w:val="000B0847"/>
    <w:rsid w:val="000C10E0"/>
    <w:rsid w:val="000C6505"/>
    <w:rsid w:val="000C7B7F"/>
    <w:rsid w:val="000D78A9"/>
    <w:rsid w:val="000E5BA4"/>
    <w:rsid w:val="00101E6E"/>
    <w:rsid w:val="001021C3"/>
    <w:rsid w:val="00106C2C"/>
    <w:rsid w:val="00115C61"/>
    <w:rsid w:val="001221AD"/>
    <w:rsid w:val="00122738"/>
    <w:rsid w:val="0012304B"/>
    <w:rsid w:val="00124AA7"/>
    <w:rsid w:val="0013574B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92375"/>
    <w:rsid w:val="001A01B7"/>
    <w:rsid w:val="001A161F"/>
    <w:rsid w:val="001D3DE0"/>
    <w:rsid w:val="001E07EA"/>
    <w:rsid w:val="001E5C64"/>
    <w:rsid w:val="001E6E90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2C5B"/>
    <w:rsid w:val="00283A47"/>
    <w:rsid w:val="00284439"/>
    <w:rsid w:val="0028561A"/>
    <w:rsid w:val="002907C9"/>
    <w:rsid w:val="00292705"/>
    <w:rsid w:val="00297ADC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E49CA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0C2A"/>
    <w:rsid w:val="003537B4"/>
    <w:rsid w:val="00357986"/>
    <w:rsid w:val="003618AA"/>
    <w:rsid w:val="0036317D"/>
    <w:rsid w:val="003739C9"/>
    <w:rsid w:val="0037599F"/>
    <w:rsid w:val="00380E4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51AF"/>
    <w:rsid w:val="003E15A9"/>
    <w:rsid w:val="003E37C0"/>
    <w:rsid w:val="003E42F3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7D4"/>
    <w:rsid w:val="004E0823"/>
    <w:rsid w:val="004E0D57"/>
    <w:rsid w:val="004E368E"/>
    <w:rsid w:val="004E36DA"/>
    <w:rsid w:val="004E6C99"/>
    <w:rsid w:val="004F2022"/>
    <w:rsid w:val="00500F98"/>
    <w:rsid w:val="005152EF"/>
    <w:rsid w:val="00520517"/>
    <w:rsid w:val="00521991"/>
    <w:rsid w:val="00523F1E"/>
    <w:rsid w:val="0053294D"/>
    <w:rsid w:val="00541B28"/>
    <w:rsid w:val="00555E67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7E3A"/>
    <w:rsid w:val="00595D09"/>
    <w:rsid w:val="005A39AC"/>
    <w:rsid w:val="005B43BC"/>
    <w:rsid w:val="005B6FA2"/>
    <w:rsid w:val="005C0FA4"/>
    <w:rsid w:val="005C27F3"/>
    <w:rsid w:val="005D200B"/>
    <w:rsid w:val="005D6352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62DC2"/>
    <w:rsid w:val="0066591A"/>
    <w:rsid w:val="0066704D"/>
    <w:rsid w:val="00667983"/>
    <w:rsid w:val="006872DA"/>
    <w:rsid w:val="00692AB9"/>
    <w:rsid w:val="00692BC2"/>
    <w:rsid w:val="00694170"/>
    <w:rsid w:val="006A0049"/>
    <w:rsid w:val="006A098A"/>
    <w:rsid w:val="006A2590"/>
    <w:rsid w:val="006C1B57"/>
    <w:rsid w:val="006C37B7"/>
    <w:rsid w:val="006C6006"/>
    <w:rsid w:val="006E38BD"/>
    <w:rsid w:val="006E5E48"/>
    <w:rsid w:val="006F53B4"/>
    <w:rsid w:val="007062F8"/>
    <w:rsid w:val="007072F7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380A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6641B"/>
    <w:rsid w:val="0088144B"/>
    <w:rsid w:val="008823E8"/>
    <w:rsid w:val="008925AC"/>
    <w:rsid w:val="00894A22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41490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8488E"/>
    <w:rsid w:val="0099655C"/>
    <w:rsid w:val="009A4C4B"/>
    <w:rsid w:val="009B7C47"/>
    <w:rsid w:val="009D16CB"/>
    <w:rsid w:val="009E46E5"/>
    <w:rsid w:val="009F7087"/>
    <w:rsid w:val="00A0251B"/>
    <w:rsid w:val="00A064F2"/>
    <w:rsid w:val="00A15DCE"/>
    <w:rsid w:val="00A16B07"/>
    <w:rsid w:val="00A20E67"/>
    <w:rsid w:val="00A22D9B"/>
    <w:rsid w:val="00A256C3"/>
    <w:rsid w:val="00A33C0E"/>
    <w:rsid w:val="00A342C8"/>
    <w:rsid w:val="00A37835"/>
    <w:rsid w:val="00A42944"/>
    <w:rsid w:val="00A5483F"/>
    <w:rsid w:val="00A61EBB"/>
    <w:rsid w:val="00A71B42"/>
    <w:rsid w:val="00A73D9D"/>
    <w:rsid w:val="00A75F53"/>
    <w:rsid w:val="00A82398"/>
    <w:rsid w:val="00A9650B"/>
    <w:rsid w:val="00AB0208"/>
    <w:rsid w:val="00AB76E0"/>
    <w:rsid w:val="00AC34AC"/>
    <w:rsid w:val="00AD3B99"/>
    <w:rsid w:val="00AD4739"/>
    <w:rsid w:val="00AD7EB0"/>
    <w:rsid w:val="00B01C43"/>
    <w:rsid w:val="00B17256"/>
    <w:rsid w:val="00B234BC"/>
    <w:rsid w:val="00B2408A"/>
    <w:rsid w:val="00B324CF"/>
    <w:rsid w:val="00B32500"/>
    <w:rsid w:val="00B343CF"/>
    <w:rsid w:val="00B407C5"/>
    <w:rsid w:val="00B51421"/>
    <w:rsid w:val="00B53B3C"/>
    <w:rsid w:val="00B60A5A"/>
    <w:rsid w:val="00B6196B"/>
    <w:rsid w:val="00B666EC"/>
    <w:rsid w:val="00B72040"/>
    <w:rsid w:val="00B74642"/>
    <w:rsid w:val="00B76C44"/>
    <w:rsid w:val="00BA211F"/>
    <w:rsid w:val="00BA5058"/>
    <w:rsid w:val="00BB3364"/>
    <w:rsid w:val="00BB638C"/>
    <w:rsid w:val="00BC7498"/>
    <w:rsid w:val="00BD1FF9"/>
    <w:rsid w:val="00BE1962"/>
    <w:rsid w:val="00BF524C"/>
    <w:rsid w:val="00C015E7"/>
    <w:rsid w:val="00C03437"/>
    <w:rsid w:val="00C07831"/>
    <w:rsid w:val="00C103AE"/>
    <w:rsid w:val="00C12ECD"/>
    <w:rsid w:val="00C1355C"/>
    <w:rsid w:val="00C16B94"/>
    <w:rsid w:val="00C217CA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D3203"/>
    <w:rsid w:val="00CE09D9"/>
    <w:rsid w:val="00CE4191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12EE"/>
    <w:rsid w:val="00D62164"/>
    <w:rsid w:val="00D66635"/>
    <w:rsid w:val="00D73614"/>
    <w:rsid w:val="00D92201"/>
    <w:rsid w:val="00D92B2E"/>
    <w:rsid w:val="00D93E43"/>
    <w:rsid w:val="00D97A30"/>
    <w:rsid w:val="00DA0EBB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2757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86877"/>
    <w:rsid w:val="00E90480"/>
    <w:rsid w:val="00EA2D16"/>
    <w:rsid w:val="00EA36CF"/>
    <w:rsid w:val="00EA4CD6"/>
    <w:rsid w:val="00EA7E0D"/>
    <w:rsid w:val="00EB7B0A"/>
    <w:rsid w:val="00EC1FA7"/>
    <w:rsid w:val="00EC404A"/>
    <w:rsid w:val="00EC43E3"/>
    <w:rsid w:val="00EC6072"/>
    <w:rsid w:val="00EC6630"/>
    <w:rsid w:val="00ED3ED7"/>
    <w:rsid w:val="00ED7793"/>
    <w:rsid w:val="00EE2B55"/>
    <w:rsid w:val="00EE7E33"/>
    <w:rsid w:val="00EF1326"/>
    <w:rsid w:val="00EF2A64"/>
    <w:rsid w:val="00EF3710"/>
    <w:rsid w:val="00EF5CFF"/>
    <w:rsid w:val="00F05023"/>
    <w:rsid w:val="00F17EFE"/>
    <w:rsid w:val="00F31B83"/>
    <w:rsid w:val="00F33BC8"/>
    <w:rsid w:val="00F447F0"/>
    <w:rsid w:val="00F51EFE"/>
    <w:rsid w:val="00F611C6"/>
    <w:rsid w:val="00F74571"/>
    <w:rsid w:val="00F77242"/>
    <w:rsid w:val="00F934DD"/>
    <w:rsid w:val="00FA0C98"/>
    <w:rsid w:val="00FA7342"/>
    <w:rsid w:val="00FB0D13"/>
    <w:rsid w:val="00FB7CF8"/>
    <w:rsid w:val="00FC07E8"/>
    <w:rsid w:val="00FC47EA"/>
    <w:rsid w:val="00FD35D3"/>
    <w:rsid w:val="00FD6866"/>
    <w:rsid w:val="00FE45B8"/>
    <w:rsid w:val="00FE49C2"/>
    <w:rsid w:val="00FF115C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1FC0-3877-4A1B-9252-C6511F8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</TotalTime>
  <Pages>8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187</cp:revision>
  <cp:lastPrinted>2023-07-24T23:19:00Z</cp:lastPrinted>
  <dcterms:created xsi:type="dcterms:W3CDTF">2023-02-20T07:46:00Z</dcterms:created>
  <dcterms:modified xsi:type="dcterms:W3CDTF">2023-08-04T04:20:00Z</dcterms:modified>
</cp:coreProperties>
</file>