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Отчет № </w:t>
      </w:r>
      <w:r w:rsidR="004604AB" w:rsidRPr="00027367">
        <w:rPr>
          <w:rFonts w:ascii="Times New Roman" w:hAnsi="Times New Roman" w:cs="Times New Roman"/>
          <w:b/>
          <w:sz w:val="26"/>
          <w:szCs w:val="24"/>
        </w:rPr>
        <w:t>24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контрольно</w:t>
      </w:r>
      <w:r w:rsidRPr="00E44AD9">
        <w:rPr>
          <w:rFonts w:ascii="Times New Roman" w:hAnsi="Times New Roman" w:cs="Times New Roman"/>
          <w:b/>
          <w:sz w:val="26"/>
          <w:szCs w:val="24"/>
        </w:rPr>
        <w:t>м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мероприяти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и «Организация бюджетного процесса, 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исполнение бюджетных обязательств, организация закупочной деятельности </w:t>
      </w:r>
    </w:p>
    <w:p w:rsidR="004857BB" w:rsidRPr="00E44AD9" w:rsidRDefault="0047098D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в </w:t>
      </w:r>
      <w:r w:rsidR="003B4B51">
        <w:rPr>
          <w:rFonts w:ascii="Times New Roman" w:hAnsi="Times New Roman" w:cs="Times New Roman"/>
          <w:b/>
          <w:sz w:val="26"/>
          <w:szCs w:val="24"/>
        </w:rPr>
        <w:t>МБДОУ «Детский сад «Колокольчик»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p w:rsidR="0047098D" w:rsidRPr="00E44AD9" w:rsidRDefault="0047098D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пгт. Славянка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  <w:t xml:space="preserve">       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                                 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      </w:t>
      </w:r>
      <w:r w:rsidR="00E44AD9">
        <w:rPr>
          <w:rFonts w:ascii="Times New Roman" w:hAnsi="Times New Roman" w:cs="Times New Roman"/>
          <w:sz w:val="26"/>
          <w:szCs w:val="24"/>
        </w:rPr>
        <w:t xml:space="preserve">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4429FD">
        <w:rPr>
          <w:rFonts w:ascii="Times New Roman" w:hAnsi="Times New Roman" w:cs="Times New Roman"/>
          <w:sz w:val="26"/>
          <w:szCs w:val="24"/>
        </w:rPr>
        <w:t>1</w:t>
      </w:r>
      <w:r w:rsidR="00A064F2">
        <w:rPr>
          <w:rFonts w:ascii="Times New Roman" w:hAnsi="Times New Roman" w:cs="Times New Roman"/>
          <w:sz w:val="26"/>
          <w:szCs w:val="24"/>
        </w:rPr>
        <w:t>7</w:t>
      </w:r>
      <w:bookmarkStart w:id="0" w:name="_GoBack"/>
      <w:bookmarkEnd w:id="0"/>
      <w:r w:rsidR="0047098D" w:rsidRPr="00E44AD9">
        <w:rPr>
          <w:rFonts w:ascii="Times New Roman" w:hAnsi="Times New Roman" w:cs="Times New Roman"/>
          <w:sz w:val="26"/>
          <w:szCs w:val="24"/>
        </w:rPr>
        <w:t>.0</w:t>
      </w:r>
      <w:r w:rsidR="004429FD">
        <w:rPr>
          <w:rFonts w:ascii="Times New Roman" w:hAnsi="Times New Roman" w:cs="Times New Roman"/>
          <w:sz w:val="26"/>
          <w:szCs w:val="24"/>
        </w:rPr>
        <w:t>5</w:t>
      </w:r>
      <w:r w:rsidRPr="00E44AD9">
        <w:rPr>
          <w:rFonts w:ascii="Times New Roman" w:hAnsi="Times New Roman" w:cs="Times New Roman"/>
          <w:sz w:val="26"/>
          <w:szCs w:val="24"/>
        </w:rPr>
        <w:t>.202</w:t>
      </w:r>
      <w:r w:rsidR="00E140D5" w:rsidRPr="00E44AD9">
        <w:rPr>
          <w:rFonts w:ascii="Times New Roman" w:hAnsi="Times New Roman" w:cs="Times New Roman"/>
          <w:sz w:val="26"/>
          <w:szCs w:val="24"/>
        </w:rPr>
        <w:t>3</w:t>
      </w:r>
      <w:r w:rsidRPr="00E44AD9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DB7050" w:rsidRPr="00E44AD9" w:rsidRDefault="00DB7050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Комиссией </w:t>
      </w:r>
      <w:r w:rsidRPr="00E44AD9">
        <w:rPr>
          <w:rFonts w:ascii="Times New Roman" w:hAnsi="Times New Roman" w:cs="Times New Roman"/>
          <w:sz w:val="26"/>
          <w:szCs w:val="24"/>
        </w:rPr>
        <w:t>Контрольно-счетн</w:t>
      </w:r>
      <w:r w:rsidR="0047098D" w:rsidRPr="00E44AD9">
        <w:rPr>
          <w:rFonts w:ascii="Times New Roman" w:hAnsi="Times New Roman" w:cs="Times New Roman"/>
          <w:sz w:val="26"/>
          <w:szCs w:val="24"/>
        </w:rPr>
        <w:t>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управлени</w:t>
      </w:r>
      <w:r w:rsidR="0047098D" w:rsidRPr="00E44AD9">
        <w:rPr>
          <w:rFonts w:ascii="Times New Roman" w:hAnsi="Times New Roman" w:cs="Times New Roman"/>
          <w:sz w:val="26"/>
          <w:szCs w:val="24"/>
        </w:rPr>
        <w:t>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Хасанского муниципального округа в </w:t>
      </w:r>
      <w:r w:rsidR="0047098D" w:rsidRPr="00E44AD9">
        <w:rPr>
          <w:rFonts w:ascii="Times New Roman" w:hAnsi="Times New Roman" w:cs="Times New Roman"/>
          <w:sz w:val="26"/>
          <w:szCs w:val="24"/>
        </w:rPr>
        <w:t>составе:</w:t>
      </w:r>
      <w:r w:rsidR="00B74642">
        <w:rPr>
          <w:rFonts w:ascii="Times New Roman" w:hAnsi="Times New Roman" w:cs="Times New Roman"/>
          <w:sz w:val="26"/>
          <w:szCs w:val="24"/>
        </w:rPr>
        <w:t xml:space="preserve"> аудитора Мурашовой Т.С</w:t>
      </w:r>
      <w:r w:rsidRPr="00E44AD9">
        <w:rPr>
          <w:rFonts w:ascii="Times New Roman" w:hAnsi="Times New Roman" w:cs="Times New Roman"/>
          <w:sz w:val="26"/>
          <w:szCs w:val="24"/>
        </w:rPr>
        <w:t xml:space="preserve">., </w:t>
      </w:r>
      <w:r w:rsidR="00DE2629" w:rsidRPr="00E44AD9">
        <w:rPr>
          <w:rFonts w:ascii="Times New Roman" w:hAnsi="Times New Roman" w:cs="Times New Roman"/>
          <w:sz w:val="26"/>
          <w:szCs w:val="24"/>
        </w:rPr>
        <w:t>главного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инспектора Хроменковой Е.В.</w:t>
      </w:r>
      <w:r w:rsidR="0047098D" w:rsidRPr="00E44AD9">
        <w:rPr>
          <w:rFonts w:ascii="Times New Roman" w:hAnsi="Times New Roman" w:cs="Times New Roman"/>
          <w:sz w:val="26"/>
          <w:szCs w:val="24"/>
        </w:rPr>
        <w:t>,</w:t>
      </w:r>
      <w:r w:rsidR="004429FD">
        <w:rPr>
          <w:rFonts w:ascii="Times New Roman" w:hAnsi="Times New Roman" w:cs="Times New Roman"/>
          <w:sz w:val="26"/>
          <w:szCs w:val="24"/>
        </w:rPr>
        <w:t xml:space="preserve"> в период с 3 апреля по 30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4429FD">
        <w:rPr>
          <w:rFonts w:ascii="Times New Roman" w:hAnsi="Times New Roman" w:cs="Times New Roman"/>
          <w:sz w:val="26"/>
          <w:szCs w:val="24"/>
        </w:rPr>
        <w:t>апреля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2023 года проведен</w:t>
      </w:r>
      <w:r w:rsidR="006130BE" w:rsidRPr="00E44AD9">
        <w:rPr>
          <w:rFonts w:ascii="Times New Roman" w:hAnsi="Times New Roman" w:cs="Times New Roman"/>
          <w:sz w:val="26"/>
          <w:szCs w:val="24"/>
        </w:rPr>
        <w:t>о контрольное мероприятие в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отношении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«Дет</w:t>
      </w:r>
      <w:r w:rsidR="004429FD">
        <w:rPr>
          <w:rFonts w:ascii="Times New Roman" w:hAnsi="Times New Roman" w:cs="Times New Roman"/>
          <w:sz w:val="26"/>
          <w:szCs w:val="24"/>
        </w:rPr>
        <w:t>ский сад «Колокольчик</w:t>
      </w:r>
      <w:r w:rsidRPr="00E44AD9">
        <w:rPr>
          <w:rFonts w:ascii="Times New Roman" w:hAnsi="Times New Roman" w:cs="Times New Roman"/>
          <w:sz w:val="26"/>
          <w:szCs w:val="24"/>
        </w:rPr>
        <w:t>» пгт</w:t>
      </w:r>
      <w:r w:rsidR="00D24501" w:rsidRPr="00E44AD9">
        <w:rPr>
          <w:rFonts w:ascii="Times New Roman" w:hAnsi="Times New Roman" w:cs="Times New Roman"/>
          <w:sz w:val="26"/>
          <w:szCs w:val="24"/>
        </w:rPr>
        <w:t>.</w:t>
      </w:r>
      <w:r w:rsidR="00027367">
        <w:rPr>
          <w:rFonts w:ascii="Times New Roman" w:hAnsi="Times New Roman" w:cs="Times New Roman"/>
          <w:sz w:val="26"/>
          <w:szCs w:val="24"/>
        </w:rPr>
        <w:t xml:space="preserve"> Краскино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6130BE" w:rsidRPr="00E44AD9">
        <w:rPr>
          <w:rFonts w:ascii="Times New Roman" w:hAnsi="Times New Roman" w:cs="Times New Roman"/>
          <w:sz w:val="26"/>
          <w:szCs w:val="24"/>
        </w:rPr>
        <w:t>Хасанского муниципального округа»</w:t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 (далее –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47098D" w:rsidRPr="00E44AD9">
        <w:rPr>
          <w:rFonts w:ascii="Times New Roman" w:hAnsi="Times New Roman" w:cs="Times New Roman"/>
          <w:sz w:val="26"/>
          <w:szCs w:val="24"/>
        </w:rPr>
        <w:t>«Дет</w:t>
      </w:r>
      <w:r w:rsidR="004429FD">
        <w:rPr>
          <w:rFonts w:ascii="Times New Roman" w:hAnsi="Times New Roman" w:cs="Times New Roman"/>
          <w:sz w:val="26"/>
          <w:szCs w:val="24"/>
        </w:rPr>
        <w:t>ский сад «Колокольчик</w:t>
      </w:r>
      <w:r w:rsidR="0047098D" w:rsidRPr="00E44AD9">
        <w:rPr>
          <w:rFonts w:ascii="Times New Roman" w:hAnsi="Times New Roman" w:cs="Times New Roman"/>
          <w:sz w:val="26"/>
          <w:szCs w:val="24"/>
        </w:rPr>
        <w:t>», Учреждение)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4857BB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Период проверки:</w:t>
      </w:r>
      <w:r w:rsidR="004857BB" w:rsidRPr="00E44AD9">
        <w:rPr>
          <w:rFonts w:ascii="Times New Roman" w:hAnsi="Times New Roman" w:cs="Times New Roman"/>
          <w:sz w:val="26"/>
          <w:szCs w:val="24"/>
        </w:rPr>
        <w:t xml:space="preserve"> 2022 год.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Форма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смешанная (камеральная/выездная).</w:t>
      </w:r>
    </w:p>
    <w:p w:rsidR="00D66635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Объекты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66635" w:rsidRDefault="004429FD" w:rsidP="003B4B51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4429FD">
        <w:rPr>
          <w:rFonts w:ascii="Times New Roman" w:hAnsi="Times New Roman" w:cs="Times New Roman"/>
          <w:sz w:val="26"/>
          <w:szCs w:val="24"/>
        </w:rPr>
        <w:t>Муниципальное бюджетное дошкольное образовательное учреждение «Детский сад «Колокольчик» пгт. Краскино Хасанского муниципального района: ОГРН 1022501194352, ИНН 2531007520,  юридический адрес: 692715, Приморский край, Хаса</w:t>
      </w:r>
      <w:r w:rsidRPr="004429FD">
        <w:rPr>
          <w:rFonts w:ascii="Times New Roman" w:hAnsi="Times New Roman" w:cs="Times New Roman"/>
          <w:sz w:val="26"/>
          <w:szCs w:val="24"/>
        </w:rPr>
        <w:t>н</w:t>
      </w:r>
      <w:r w:rsidRPr="004429FD">
        <w:rPr>
          <w:rFonts w:ascii="Times New Roman" w:hAnsi="Times New Roman" w:cs="Times New Roman"/>
          <w:sz w:val="26"/>
          <w:szCs w:val="24"/>
        </w:rPr>
        <w:t>ский район, пгт. Краскино, ул. Ново-Киевская, д. 9 (в 2022 году организационная форма – МКДОУ)</w:t>
      </w:r>
      <w:r w:rsidR="003B4B51">
        <w:rPr>
          <w:rFonts w:ascii="Times New Roman" w:hAnsi="Times New Roman" w:cs="Times New Roman"/>
          <w:sz w:val="26"/>
          <w:szCs w:val="24"/>
        </w:rPr>
        <w:t>;</w:t>
      </w:r>
      <w:r w:rsidRPr="004429FD">
        <w:rPr>
          <w:rFonts w:ascii="Times New Roman" w:hAnsi="Times New Roman" w:cs="Times New Roman"/>
          <w:sz w:val="26"/>
          <w:szCs w:val="24"/>
        </w:rPr>
        <w:t xml:space="preserve"> </w:t>
      </w:r>
      <w:r w:rsidR="003B4B51">
        <w:rPr>
          <w:rFonts w:ascii="Times New Roman" w:hAnsi="Times New Roman" w:cs="Times New Roman"/>
          <w:sz w:val="26"/>
          <w:szCs w:val="24"/>
        </w:rPr>
        <w:t>ф</w:t>
      </w:r>
      <w:r w:rsidRPr="004429FD">
        <w:rPr>
          <w:rFonts w:ascii="Times New Roman" w:hAnsi="Times New Roman" w:cs="Times New Roman"/>
          <w:sz w:val="26"/>
          <w:szCs w:val="24"/>
        </w:rPr>
        <w:t xml:space="preserve">илиал МБДОУ "Колокольчик" пгт. Хасан адрес: 692730, Приморский край, Хасанский район, пгт. Хасан, ул. И. </w:t>
      </w:r>
      <w:proofErr w:type="spellStart"/>
      <w:r w:rsidRPr="004429FD">
        <w:rPr>
          <w:rFonts w:ascii="Times New Roman" w:hAnsi="Times New Roman" w:cs="Times New Roman"/>
          <w:sz w:val="26"/>
          <w:szCs w:val="24"/>
        </w:rPr>
        <w:t>Мошляка</w:t>
      </w:r>
      <w:proofErr w:type="spellEnd"/>
      <w:r w:rsidRPr="004429FD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4429FD">
        <w:rPr>
          <w:rFonts w:ascii="Times New Roman" w:hAnsi="Times New Roman" w:cs="Times New Roman"/>
          <w:sz w:val="26"/>
          <w:szCs w:val="24"/>
        </w:rPr>
        <w:t>зд</w:t>
      </w:r>
      <w:proofErr w:type="spellEnd"/>
      <w:r w:rsidRPr="004429FD">
        <w:rPr>
          <w:rFonts w:ascii="Times New Roman" w:hAnsi="Times New Roman" w:cs="Times New Roman"/>
          <w:sz w:val="26"/>
          <w:szCs w:val="24"/>
        </w:rPr>
        <w:t>. 1а (далее – учреждение, филиал)</w:t>
      </w:r>
      <w:r w:rsidR="003B4B51">
        <w:rPr>
          <w:rFonts w:ascii="Times New Roman" w:hAnsi="Times New Roman" w:cs="Times New Roman"/>
          <w:sz w:val="26"/>
          <w:szCs w:val="24"/>
        </w:rPr>
        <w:t>;</w:t>
      </w:r>
      <w:r w:rsidR="00D66635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рук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водитель – Ященко И.А.</w:t>
      </w:r>
      <w:r w:rsidR="00D66635" w:rsidRPr="00D66635">
        <w:rPr>
          <w:rFonts w:ascii="Times New Roman" w:hAnsi="Times New Roman" w:cs="Times New Roman"/>
          <w:sz w:val="26"/>
          <w:szCs w:val="24"/>
        </w:rPr>
        <w:t>, в 2022 году организационная форма - МКДОУ</w:t>
      </w:r>
      <w:r w:rsidR="00D66635">
        <w:rPr>
          <w:rFonts w:ascii="Times New Roman" w:hAnsi="Times New Roman" w:cs="Times New Roman"/>
          <w:sz w:val="26"/>
          <w:szCs w:val="24"/>
        </w:rPr>
        <w:t>;</w:t>
      </w:r>
    </w:p>
    <w:p w:rsidR="0047098D" w:rsidRPr="00D66635" w:rsidRDefault="0047098D" w:rsidP="00D66635">
      <w:pPr>
        <w:pStyle w:val="a3"/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D66635">
        <w:rPr>
          <w:rFonts w:ascii="Times New Roman" w:hAnsi="Times New Roman" w:cs="Times New Roman"/>
          <w:sz w:val="26"/>
          <w:szCs w:val="24"/>
        </w:rPr>
        <w:t>МКУ «Управление образования Хасанского муниципального округа»</w:t>
      </w:r>
      <w:r w:rsidR="00D66635">
        <w:rPr>
          <w:rFonts w:ascii="Times New Roman" w:hAnsi="Times New Roman" w:cs="Times New Roman"/>
          <w:sz w:val="26"/>
          <w:szCs w:val="24"/>
        </w:rPr>
        <w:t>, ОГРН 1092502000051, ИНН 2531010346, юридический адрес: 692701, Приморский край, пгт. Славянка, ул. Молодежная, 1</w:t>
      </w:r>
      <w:r w:rsidR="00F33BC8" w:rsidRPr="00D66635">
        <w:rPr>
          <w:rFonts w:ascii="Times New Roman" w:hAnsi="Times New Roman" w:cs="Times New Roman"/>
          <w:sz w:val="26"/>
          <w:szCs w:val="24"/>
        </w:rPr>
        <w:t xml:space="preserve"> (руководитель – Алексеева Е.А., главный бухгалтер </w:t>
      </w:r>
      <w:r w:rsidR="00E07F8C" w:rsidRPr="00D66635">
        <w:rPr>
          <w:rFonts w:ascii="Times New Roman" w:hAnsi="Times New Roman" w:cs="Times New Roman"/>
          <w:sz w:val="26"/>
          <w:szCs w:val="24"/>
        </w:rPr>
        <w:t>центр</w:t>
      </w:r>
      <w:r w:rsidR="00E07F8C" w:rsidRPr="00D66635">
        <w:rPr>
          <w:rFonts w:ascii="Times New Roman" w:hAnsi="Times New Roman" w:cs="Times New Roman"/>
          <w:sz w:val="26"/>
          <w:szCs w:val="24"/>
        </w:rPr>
        <w:t>а</w:t>
      </w:r>
      <w:r w:rsidR="00E07F8C" w:rsidRPr="00D66635">
        <w:rPr>
          <w:rFonts w:ascii="Times New Roman" w:hAnsi="Times New Roman" w:cs="Times New Roman"/>
          <w:sz w:val="26"/>
          <w:szCs w:val="24"/>
        </w:rPr>
        <w:t xml:space="preserve">лизованной бухгалтерии </w:t>
      </w:r>
      <w:r w:rsidR="00F33BC8" w:rsidRPr="00D66635">
        <w:rPr>
          <w:rFonts w:ascii="Times New Roman" w:hAnsi="Times New Roman" w:cs="Times New Roman"/>
          <w:sz w:val="26"/>
          <w:szCs w:val="24"/>
        </w:rPr>
        <w:t>– Ярославцева Н.Г.).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По итогам </w:t>
      </w:r>
      <w:r w:rsidR="00D24501" w:rsidRPr="00E44AD9">
        <w:rPr>
          <w:rFonts w:ascii="Times New Roman" w:hAnsi="Times New Roman" w:cs="Times New Roman"/>
          <w:sz w:val="26"/>
          <w:szCs w:val="24"/>
        </w:rPr>
        <w:t>контрольного мероприятия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составлен </w:t>
      </w:r>
      <w:r w:rsidR="00F33BC8" w:rsidRPr="00E44AD9">
        <w:rPr>
          <w:rFonts w:ascii="Times New Roman" w:hAnsi="Times New Roman" w:cs="Times New Roman"/>
          <w:sz w:val="26"/>
          <w:szCs w:val="24"/>
        </w:rPr>
        <w:t>А</w:t>
      </w:r>
      <w:r w:rsidRPr="00E44AD9">
        <w:rPr>
          <w:rFonts w:ascii="Times New Roman" w:hAnsi="Times New Roman" w:cs="Times New Roman"/>
          <w:sz w:val="26"/>
          <w:szCs w:val="24"/>
        </w:rPr>
        <w:t xml:space="preserve">кт № </w:t>
      </w:r>
      <w:r w:rsidR="004429FD">
        <w:rPr>
          <w:rFonts w:ascii="Times New Roman" w:hAnsi="Times New Roman" w:cs="Times New Roman"/>
          <w:sz w:val="26"/>
          <w:szCs w:val="24"/>
        </w:rPr>
        <w:t>2</w:t>
      </w:r>
      <w:r w:rsidRPr="00E44AD9">
        <w:rPr>
          <w:rFonts w:ascii="Times New Roman" w:hAnsi="Times New Roman" w:cs="Times New Roman"/>
          <w:sz w:val="26"/>
          <w:szCs w:val="24"/>
        </w:rPr>
        <w:t xml:space="preserve"> от </w:t>
      </w:r>
      <w:r w:rsidR="004429FD">
        <w:rPr>
          <w:rFonts w:ascii="Times New Roman" w:hAnsi="Times New Roman" w:cs="Times New Roman"/>
          <w:sz w:val="26"/>
          <w:szCs w:val="24"/>
        </w:rPr>
        <w:t>01</w:t>
      </w:r>
      <w:r w:rsidRPr="00E44AD9">
        <w:rPr>
          <w:rFonts w:ascii="Times New Roman" w:hAnsi="Times New Roman" w:cs="Times New Roman"/>
          <w:sz w:val="26"/>
          <w:szCs w:val="24"/>
        </w:rPr>
        <w:t>.0</w:t>
      </w:r>
      <w:r w:rsidR="004429FD">
        <w:rPr>
          <w:rFonts w:ascii="Times New Roman" w:hAnsi="Times New Roman" w:cs="Times New Roman"/>
          <w:sz w:val="26"/>
          <w:szCs w:val="24"/>
        </w:rPr>
        <w:t>5</w:t>
      </w:r>
      <w:r w:rsidRPr="00E44AD9">
        <w:rPr>
          <w:rFonts w:ascii="Times New Roman" w:hAnsi="Times New Roman" w:cs="Times New Roman"/>
          <w:sz w:val="26"/>
          <w:szCs w:val="24"/>
        </w:rPr>
        <w:t>.2023 года, кот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ры</w:t>
      </w:r>
      <w:r w:rsidR="004429FD">
        <w:rPr>
          <w:rFonts w:ascii="Times New Roman" w:hAnsi="Times New Roman" w:cs="Times New Roman"/>
          <w:sz w:val="26"/>
          <w:szCs w:val="24"/>
        </w:rPr>
        <w:t>й направлен объектам контроля 02</w:t>
      </w:r>
      <w:r w:rsidRPr="00E44AD9">
        <w:rPr>
          <w:rFonts w:ascii="Times New Roman" w:hAnsi="Times New Roman" w:cs="Times New Roman"/>
          <w:sz w:val="26"/>
          <w:szCs w:val="24"/>
        </w:rPr>
        <w:t>.0</w:t>
      </w:r>
      <w:r w:rsidR="004429FD">
        <w:rPr>
          <w:rFonts w:ascii="Times New Roman" w:hAnsi="Times New Roman" w:cs="Times New Roman"/>
          <w:sz w:val="26"/>
          <w:szCs w:val="24"/>
        </w:rPr>
        <w:t>5</w:t>
      </w:r>
      <w:r w:rsidRPr="00E44AD9">
        <w:rPr>
          <w:rFonts w:ascii="Times New Roman" w:hAnsi="Times New Roman" w:cs="Times New Roman"/>
          <w:sz w:val="26"/>
          <w:szCs w:val="24"/>
        </w:rPr>
        <w:t>.2023.</w:t>
      </w:r>
    </w:p>
    <w:p w:rsidR="00027367" w:rsidRDefault="00F33BC8" w:rsidP="0002736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По результатам рассмотрения Акта </w:t>
      </w:r>
      <w:r w:rsidR="003B4B51">
        <w:rPr>
          <w:rFonts w:ascii="Times New Roman" w:hAnsi="Times New Roman" w:cs="Times New Roman"/>
          <w:sz w:val="26"/>
          <w:szCs w:val="24"/>
        </w:rPr>
        <w:t xml:space="preserve">возражений, а также сведений </w:t>
      </w:r>
      <w:proofErr w:type="gramStart"/>
      <w:r w:rsidR="003B4B51">
        <w:rPr>
          <w:rFonts w:ascii="Times New Roman" w:hAnsi="Times New Roman" w:cs="Times New Roman"/>
          <w:sz w:val="26"/>
          <w:szCs w:val="24"/>
        </w:rPr>
        <w:t>об</w:t>
      </w:r>
      <w:proofErr w:type="gramEnd"/>
      <w:r w:rsidR="003B4B51">
        <w:rPr>
          <w:rFonts w:ascii="Times New Roman" w:hAnsi="Times New Roman" w:cs="Times New Roman"/>
          <w:sz w:val="26"/>
          <w:szCs w:val="24"/>
        </w:rPr>
        <w:t xml:space="preserve"> устраненных недостатков объектами контроля не представлено</w:t>
      </w:r>
      <w:r w:rsidR="00027367">
        <w:rPr>
          <w:rFonts w:ascii="Times New Roman" w:hAnsi="Times New Roman" w:cs="Times New Roman"/>
          <w:sz w:val="26"/>
          <w:szCs w:val="24"/>
        </w:rPr>
        <w:t>.</w:t>
      </w:r>
    </w:p>
    <w:p w:rsidR="004857BB" w:rsidRPr="00E44AD9" w:rsidRDefault="00F33BC8" w:rsidP="0002736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D24501" w:rsidRPr="00E44AD9">
        <w:rPr>
          <w:rFonts w:ascii="Times New Roman" w:hAnsi="Times New Roman" w:cs="Times New Roman"/>
          <w:b/>
          <w:sz w:val="26"/>
          <w:szCs w:val="24"/>
        </w:rPr>
        <w:t>Результаты контрольного мероприятия:</w:t>
      </w: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  <w:t>М</w:t>
      </w:r>
      <w:r w:rsidR="00692BC2">
        <w:rPr>
          <w:rFonts w:ascii="Times New Roman" w:hAnsi="Times New Roman" w:cs="Times New Roman"/>
          <w:sz w:val="26"/>
          <w:szCs w:val="24"/>
        </w:rPr>
        <w:t>БДОУ</w:t>
      </w:r>
      <w:r w:rsidR="005B43BC">
        <w:rPr>
          <w:rFonts w:ascii="Times New Roman" w:hAnsi="Times New Roman" w:cs="Times New Roman"/>
          <w:sz w:val="26"/>
          <w:szCs w:val="24"/>
        </w:rPr>
        <w:t xml:space="preserve"> «Детский сад «Колокольчик</w:t>
      </w:r>
      <w:r w:rsidRPr="00E44AD9">
        <w:rPr>
          <w:rFonts w:ascii="Times New Roman" w:hAnsi="Times New Roman" w:cs="Times New Roman"/>
          <w:sz w:val="26"/>
          <w:szCs w:val="24"/>
        </w:rPr>
        <w:t xml:space="preserve">» осуществляет деятельность в соответствии с Уставом, утвержденным Постановлением администрации Хасанского муниципального района от 16.11.2015 № 741-па. </w:t>
      </w:r>
    </w:p>
    <w:p w:rsidR="008550F5" w:rsidRPr="00E44AD9" w:rsidRDefault="004857BB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Учредителем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692BC2">
        <w:rPr>
          <w:rFonts w:ascii="Times New Roman" w:hAnsi="Times New Roman" w:cs="Times New Roman"/>
          <w:sz w:val="26"/>
          <w:szCs w:val="24"/>
        </w:rPr>
        <w:t xml:space="preserve"> </w:t>
      </w:r>
      <w:r w:rsidR="00E07F8C">
        <w:rPr>
          <w:rFonts w:ascii="Times New Roman" w:hAnsi="Times New Roman" w:cs="Times New Roman"/>
          <w:sz w:val="26"/>
          <w:szCs w:val="24"/>
        </w:rPr>
        <w:t xml:space="preserve">«Детский сад </w:t>
      </w:r>
      <w:r w:rsidR="005B43BC">
        <w:rPr>
          <w:rFonts w:ascii="Times New Roman" w:hAnsi="Times New Roman" w:cs="Times New Roman"/>
          <w:sz w:val="26"/>
          <w:szCs w:val="24"/>
        </w:rPr>
        <w:t>«Колокольчик</w:t>
      </w:r>
      <w:r w:rsidRPr="00E44AD9">
        <w:rPr>
          <w:rFonts w:ascii="Times New Roman" w:hAnsi="Times New Roman" w:cs="Times New Roman"/>
          <w:sz w:val="26"/>
          <w:szCs w:val="24"/>
        </w:rPr>
        <w:t xml:space="preserve">» является </w:t>
      </w:r>
      <w:r w:rsidR="00736A42" w:rsidRPr="00E44AD9">
        <w:rPr>
          <w:rFonts w:ascii="Times New Roman" w:hAnsi="Times New Roman" w:cs="Times New Roman"/>
          <w:sz w:val="26"/>
          <w:szCs w:val="24"/>
        </w:rPr>
        <w:t>Хасанский муниц</w:t>
      </w:r>
      <w:r w:rsidR="00736A42" w:rsidRPr="00E44AD9">
        <w:rPr>
          <w:rFonts w:ascii="Times New Roman" w:hAnsi="Times New Roman" w:cs="Times New Roman"/>
          <w:sz w:val="26"/>
          <w:szCs w:val="24"/>
        </w:rPr>
        <w:t>и</w:t>
      </w:r>
      <w:r w:rsidR="00736A42" w:rsidRPr="00E44AD9">
        <w:rPr>
          <w:rFonts w:ascii="Times New Roman" w:hAnsi="Times New Roman" w:cs="Times New Roman"/>
          <w:sz w:val="26"/>
          <w:szCs w:val="24"/>
        </w:rPr>
        <w:t>пальный район (правопреемник – Хасанский муниципальный округ) в лице администр</w:t>
      </w:r>
      <w:r w:rsidR="00736A42" w:rsidRPr="00E44AD9">
        <w:rPr>
          <w:rFonts w:ascii="Times New Roman" w:hAnsi="Times New Roman" w:cs="Times New Roman"/>
          <w:sz w:val="26"/>
          <w:szCs w:val="24"/>
        </w:rPr>
        <w:t>а</w:t>
      </w:r>
      <w:r w:rsidR="00736A42" w:rsidRPr="00E44AD9">
        <w:rPr>
          <w:rFonts w:ascii="Times New Roman" w:hAnsi="Times New Roman" w:cs="Times New Roman"/>
          <w:sz w:val="26"/>
          <w:szCs w:val="24"/>
        </w:rPr>
        <w:t>ции публичного образования.</w:t>
      </w:r>
    </w:p>
    <w:p w:rsidR="00736A42" w:rsidRPr="00E44AD9" w:rsidRDefault="004F2022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10.1 ст. 161,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  <w:r w:rsidR="003E5628" w:rsidRPr="00E44AD9">
        <w:rPr>
          <w:rFonts w:ascii="Times New Roman" w:hAnsi="Times New Roman" w:cs="Times New Roman"/>
          <w:sz w:val="26"/>
          <w:szCs w:val="24"/>
        </w:rPr>
        <w:t>6 ст. 264.1 Бюджетного кодекса РФ, ч.ч.</w:t>
      </w:r>
      <w:r w:rsidRPr="00E44AD9">
        <w:rPr>
          <w:rFonts w:ascii="Times New Roman" w:hAnsi="Times New Roman" w:cs="Times New Roman"/>
          <w:sz w:val="26"/>
          <w:szCs w:val="24"/>
        </w:rPr>
        <w:t xml:space="preserve"> 3, 3.1 ст. 7 Федерального закона «О бухгалтерском учете»</w:t>
      </w:r>
      <w:r w:rsidR="00171496">
        <w:rPr>
          <w:rFonts w:ascii="Times New Roman" w:hAnsi="Times New Roman" w:cs="Times New Roman"/>
          <w:sz w:val="26"/>
          <w:szCs w:val="24"/>
        </w:rPr>
        <w:t xml:space="preserve"> и</w:t>
      </w:r>
      <w:r w:rsidRPr="00E44AD9">
        <w:rPr>
          <w:rFonts w:ascii="Times New Roman" w:hAnsi="Times New Roman" w:cs="Times New Roman"/>
          <w:sz w:val="26"/>
          <w:szCs w:val="24"/>
        </w:rPr>
        <w:t xml:space="preserve"> н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а основании Соглашения № </w:t>
      </w:r>
      <w:r w:rsidR="005B43BC">
        <w:rPr>
          <w:rFonts w:ascii="Times New Roman" w:hAnsi="Times New Roman" w:cs="Times New Roman"/>
          <w:sz w:val="26"/>
          <w:szCs w:val="24"/>
        </w:rPr>
        <w:t>6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от 03.02.2020 бухгал</w:t>
      </w:r>
      <w:r w:rsidR="0017124C" w:rsidRPr="00E44AD9">
        <w:rPr>
          <w:rFonts w:ascii="Times New Roman" w:hAnsi="Times New Roman" w:cs="Times New Roman"/>
          <w:sz w:val="26"/>
          <w:szCs w:val="24"/>
        </w:rPr>
        <w:t>терский, налоговый и статистический учет финансово-хозяйственной деятельности, информационное обслуживание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Учреждения</w:t>
      </w:r>
      <w:r w:rsidR="0017124C" w:rsidRPr="00E44AD9">
        <w:rPr>
          <w:rFonts w:ascii="Times New Roman" w:hAnsi="Times New Roman" w:cs="Times New Roman"/>
          <w:sz w:val="26"/>
          <w:szCs w:val="24"/>
        </w:rPr>
        <w:t xml:space="preserve"> осуществляет централизова</w:t>
      </w:r>
      <w:r w:rsidR="0017124C" w:rsidRPr="00E44AD9">
        <w:rPr>
          <w:rFonts w:ascii="Times New Roman" w:hAnsi="Times New Roman" w:cs="Times New Roman"/>
          <w:sz w:val="26"/>
          <w:szCs w:val="24"/>
        </w:rPr>
        <w:t>н</w:t>
      </w:r>
      <w:r w:rsidR="0017124C" w:rsidRPr="00E44AD9">
        <w:rPr>
          <w:rFonts w:ascii="Times New Roman" w:hAnsi="Times New Roman" w:cs="Times New Roman"/>
          <w:sz w:val="26"/>
          <w:szCs w:val="24"/>
        </w:rPr>
        <w:t>ная бухгалтерия МКУ «Управления образования».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47170B" w:rsidRPr="00425543" w:rsidRDefault="00AC34AC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Б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>ухгалтерск</w:t>
      </w:r>
      <w:r w:rsidRPr="00425543">
        <w:rPr>
          <w:rFonts w:ascii="Times New Roman" w:hAnsi="Times New Roman" w:cs="Times New Roman"/>
          <w:b/>
          <w:sz w:val="26"/>
          <w:szCs w:val="24"/>
        </w:rPr>
        <w:t>ий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 xml:space="preserve"> учет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Pr="00425543">
        <w:rPr>
          <w:rFonts w:ascii="Times New Roman" w:hAnsi="Times New Roman" w:cs="Times New Roman"/>
          <w:b/>
          <w:sz w:val="26"/>
          <w:szCs w:val="24"/>
        </w:rPr>
        <w:t>у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>четная политика</w:t>
      </w:r>
    </w:p>
    <w:p w:rsidR="00122738" w:rsidRPr="00122738" w:rsidRDefault="00E45218" w:rsidP="003B4B51">
      <w:pPr>
        <w:pStyle w:val="ConsPlusNormal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 w:cs="Times New Roman"/>
          <w:bCs/>
          <w:sz w:val="26"/>
        </w:rPr>
      </w:pPr>
      <w:r w:rsidRPr="00122738">
        <w:rPr>
          <w:rFonts w:ascii="Times New Roman" w:hAnsi="Times New Roman" w:cs="Times New Roman"/>
          <w:sz w:val="26"/>
          <w:szCs w:val="24"/>
        </w:rPr>
        <w:t>Учетная политика утверждена приказом начальника МКУ «Управлени</w:t>
      </w:r>
      <w:r w:rsidR="00ED3ED7" w:rsidRPr="00122738">
        <w:rPr>
          <w:rFonts w:ascii="Times New Roman" w:hAnsi="Times New Roman" w:cs="Times New Roman"/>
          <w:sz w:val="26"/>
          <w:szCs w:val="24"/>
        </w:rPr>
        <w:t>е</w:t>
      </w:r>
      <w:r w:rsidRPr="00122738">
        <w:rPr>
          <w:rFonts w:ascii="Times New Roman" w:hAnsi="Times New Roman" w:cs="Times New Roman"/>
          <w:sz w:val="26"/>
          <w:szCs w:val="24"/>
        </w:rPr>
        <w:t xml:space="preserve"> образов</w:t>
      </w:r>
      <w:r w:rsidRPr="00122738">
        <w:rPr>
          <w:rFonts w:ascii="Times New Roman" w:hAnsi="Times New Roman" w:cs="Times New Roman"/>
          <w:sz w:val="26"/>
          <w:szCs w:val="24"/>
        </w:rPr>
        <w:t>а</w:t>
      </w:r>
      <w:r w:rsidRPr="00122738">
        <w:rPr>
          <w:rFonts w:ascii="Times New Roman" w:hAnsi="Times New Roman" w:cs="Times New Roman"/>
          <w:sz w:val="26"/>
          <w:szCs w:val="24"/>
        </w:rPr>
        <w:lastRenderedPageBreak/>
        <w:t>ния» № 160 от 29.12.2021 и не в полной мере соответствует требованиям Ф</w:t>
      </w:r>
      <w:r w:rsidR="003448B7" w:rsidRPr="00122738">
        <w:rPr>
          <w:rFonts w:ascii="Times New Roman" w:hAnsi="Times New Roman" w:cs="Times New Roman"/>
          <w:sz w:val="26"/>
          <w:szCs w:val="24"/>
        </w:rPr>
        <w:t xml:space="preserve">едерального закона </w:t>
      </w:r>
      <w:r w:rsidRPr="00122738">
        <w:rPr>
          <w:rFonts w:ascii="Times New Roman" w:hAnsi="Times New Roman" w:cs="Times New Roman"/>
          <w:sz w:val="26"/>
          <w:szCs w:val="24"/>
        </w:rPr>
        <w:t>«О бухгалтерском учете»</w:t>
      </w:r>
      <w:r w:rsidR="00ED3ED7" w:rsidRPr="00122738">
        <w:rPr>
          <w:rFonts w:ascii="Times New Roman" w:hAnsi="Times New Roman" w:cs="Times New Roman"/>
          <w:sz w:val="26"/>
          <w:szCs w:val="24"/>
        </w:rPr>
        <w:t>,</w:t>
      </w:r>
      <w:r w:rsidRPr="00122738">
        <w:rPr>
          <w:rFonts w:ascii="Times New Roman" w:hAnsi="Times New Roman" w:cs="Times New Roman"/>
          <w:sz w:val="26"/>
          <w:szCs w:val="24"/>
        </w:rPr>
        <w:t xml:space="preserve"> </w:t>
      </w:r>
      <w:r w:rsidR="00122738">
        <w:rPr>
          <w:rFonts w:ascii="Times New Roman" w:hAnsi="Times New Roman" w:cs="Times New Roman"/>
          <w:sz w:val="26"/>
          <w:szCs w:val="24"/>
        </w:rPr>
        <w:t>Ф</w:t>
      </w:r>
      <w:r w:rsidR="00122738" w:rsidRPr="00122738">
        <w:rPr>
          <w:rFonts w:ascii="Times New Roman" w:hAnsi="Times New Roman" w:cs="Times New Roman"/>
          <w:bCs/>
          <w:sz w:val="26"/>
        </w:rPr>
        <w:t>едерально</w:t>
      </w:r>
      <w:r w:rsidR="00122738">
        <w:rPr>
          <w:rFonts w:ascii="Times New Roman" w:hAnsi="Times New Roman" w:cs="Times New Roman"/>
          <w:bCs/>
          <w:sz w:val="26"/>
        </w:rPr>
        <w:t>го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 стандарт</w:t>
      </w:r>
      <w:r w:rsidR="00122738">
        <w:rPr>
          <w:rFonts w:ascii="Times New Roman" w:hAnsi="Times New Roman" w:cs="Times New Roman"/>
          <w:bCs/>
          <w:sz w:val="26"/>
        </w:rPr>
        <w:t xml:space="preserve">а </w:t>
      </w:r>
      <w:r w:rsidR="00122738" w:rsidRPr="00122738">
        <w:rPr>
          <w:rFonts w:ascii="Times New Roman" w:hAnsi="Times New Roman" w:cs="Times New Roman"/>
          <w:bCs/>
          <w:sz w:val="26"/>
        </w:rPr>
        <w:t>бухгалтерского учета для орг</w:t>
      </w:r>
      <w:r w:rsidR="00122738" w:rsidRPr="00122738">
        <w:rPr>
          <w:rFonts w:ascii="Times New Roman" w:hAnsi="Times New Roman" w:cs="Times New Roman"/>
          <w:bCs/>
          <w:sz w:val="26"/>
        </w:rPr>
        <w:t>а</w:t>
      </w:r>
      <w:r w:rsidR="00122738" w:rsidRPr="00122738">
        <w:rPr>
          <w:rFonts w:ascii="Times New Roman" w:hAnsi="Times New Roman" w:cs="Times New Roman"/>
          <w:bCs/>
          <w:sz w:val="26"/>
        </w:rPr>
        <w:t>низаций государственного</w:t>
      </w:r>
      <w:r w:rsidR="00122738">
        <w:rPr>
          <w:rFonts w:ascii="Times New Roman" w:hAnsi="Times New Roman" w:cs="Times New Roman"/>
          <w:bCs/>
          <w:sz w:val="26"/>
        </w:rPr>
        <w:t xml:space="preserve"> </w:t>
      </w:r>
      <w:r w:rsidR="00122738" w:rsidRPr="00122738">
        <w:rPr>
          <w:rFonts w:ascii="Times New Roman" w:hAnsi="Times New Roman" w:cs="Times New Roman"/>
          <w:bCs/>
          <w:sz w:val="26"/>
        </w:rPr>
        <w:t>сектора "</w:t>
      </w:r>
      <w:r w:rsidR="00122738">
        <w:rPr>
          <w:rFonts w:ascii="Times New Roman" w:hAnsi="Times New Roman" w:cs="Times New Roman"/>
          <w:bCs/>
          <w:sz w:val="26"/>
        </w:rPr>
        <w:t>У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четная политика, оценочные значения и ошибки" (утв. </w:t>
      </w:r>
      <w:r w:rsidR="00122738">
        <w:rPr>
          <w:rFonts w:ascii="Times New Roman" w:hAnsi="Times New Roman" w:cs="Times New Roman"/>
          <w:bCs/>
          <w:sz w:val="26"/>
        </w:rPr>
        <w:t>П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риказом </w:t>
      </w:r>
      <w:r w:rsidR="00122738">
        <w:rPr>
          <w:rFonts w:ascii="Times New Roman" w:hAnsi="Times New Roman" w:cs="Times New Roman"/>
          <w:bCs/>
          <w:sz w:val="26"/>
        </w:rPr>
        <w:t>М</w:t>
      </w:r>
      <w:r w:rsidR="00122738" w:rsidRPr="00122738">
        <w:rPr>
          <w:rFonts w:ascii="Times New Roman" w:hAnsi="Times New Roman" w:cs="Times New Roman"/>
          <w:bCs/>
          <w:sz w:val="26"/>
        </w:rPr>
        <w:t>инфина РФ от 30.12.2017 № 274н</w:t>
      </w:r>
      <w:r w:rsidR="00122738">
        <w:rPr>
          <w:rFonts w:ascii="Times New Roman" w:hAnsi="Times New Roman" w:cs="Times New Roman"/>
          <w:bCs/>
          <w:sz w:val="26"/>
        </w:rPr>
        <w:t>)</w:t>
      </w:r>
      <w:r w:rsidR="00122738" w:rsidRPr="00122738">
        <w:rPr>
          <w:rFonts w:ascii="Times New Roman" w:hAnsi="Times New Roman" w:cs="Times New Roman"/>
          <w:bCs/>
          <w:sz w:val="26"/>
        </w:rPr>
        <w:t>.</w:t>
      </w:r>
    </w:p>
    <w:p w:rsidR="00636A13" w:rsidRPr="00E44AD9" w:rsidRDefault="00636A13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8 Учетной политики предусмотрено ведение рабочих планов счетов бюджетного, бухгалтерского учета и забалансовых счетов муниципальных казенных учреждений (Приложения 5, 6, 7).</w:t>
      </w:r>
    </w:p>
    <w:p w:rsidR="004F2022" w:rsidRPr="00E44AD9" w:rsidRDefault="00636A1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Вместе  с тем, в Учетной политике отсутствуют Приложения 5, 6 </w:t>
      </w:r>
      <w:r w:rsidR="00BB3364" w:rsidRPr="00E44AD9">
        <w:rPr>
          <w:rFonts w:ascii="Times New Roman" w:hAnsi="Times New Roman" w:cs="Times New Roman"/>
          <w:sz w:val="26"/>
          <w:szCs w:val="24"/>
        </w:rPr>
        <w:t>(рабочие планы счетов бюджетного, бухгалтерского учета), приложение «забалансовые счета» не имеет нумерации</w:t>
      </w:r>
      <w:r w:rsidR="00E44AD9">
        <w:rPr>
          <w:rFonts w:ascii="Times New Roman" w:hAnsi="Times New Roman" w:cs="Times New Roman"/>
          <w:sz w:val="26"/>
          <w:szCs w:val="24"/>
        </w:rPr>
        <w:t xml:space="preserve"> (в</w:t>
      </w:r>
      <w:r w:rsidR="004F2022" w:rsidRPr="00E44AD9">
        <w:rPr>
          <w:rFonts w:ascii="Times New Roman" w:hAnsi="Times New Roman" w:cs="Times New Roman"/>
          <w:sz w:val="26"/>
          <w:szCs w:val="24"/>
        </w:rPr>
        <w:t>озражений в данной части не представлено</w:t>
      </w:r>
      <w:r w:rsidR="00E44AD9">
        <w:rPr>
          <w:rFonts w:ascii="Times New Roman" w:hAnsi="Times New Roman" w:cs="Times New Roman"/>
          <w:sz w:val="26"/>
          <w:szCs w:val="24"/>
        </w:rPr>
        <w:t>)</w:t>
      </w:r>
      <w:r w:rsidR="004F2022" w:rsidRPr="00E44AD9">
        <w:rPr>
          <w:rFonts w:ascii="Times New Roman" w:hAnsi="Times New Roman" w:cs="Times New Roman"/>
          <w:sz w:val="26"/>
          <w:szCs w:val="24"/>
        </w:rPr>
        <w:t>.</w:t>
      </w:r>
    </w:p>
    <w:p w:rsidR="00055CFA" w:rsidRPr="00E44AD9" w:rsidRDefault="00055CFA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3 Учетной политики предусмотрено ежемесячное формирование на б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Pr="00E44AD9">
        <w:rPr>
          <w:rFonts w:ascii="Times New Roman" w:hAnsi="Times New Roman" w:cs="Times New Roman"/>
          <w:sz w:val="26"/>
          <w:szCs w:val="24"/>
        </w:rPr>
        <w:t>мажном носителе Главной книги и журналов операций (формы 0504071</w:t>
      </w:r>
      <w:r w:rsidR="0082027E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0504072).</w:t>
      </w:r>
    </w:p>
    <w:p w:rsidR="003448B7" w:rsidRPr="00E44AD9" w:rsidRDefault="00055CFA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Приложением 3 к </w:t>
      </w:r>
      <w:r w:rsidR="003448B7" w:rsidRPr="00E44AD9">
        <w:rPr>
          <w:rFonts w:ascii="Times New Roman" w:hAnsi="Times New Roman" w:cs="Times New Roman"/>
          <w:sz w:val="26"/>
          <w:szCs w:val="24"/>
        </w:rPr>
        <w:t>Учетной политик</w:t>
      </w:r>
      <w:r w:rsidRPr="00E44AD9">
        <w:rPr>
          <w:rFonts w:ascii="Times New Roman" w:hAnsi="Times New Roman" w:cs="Times New Roman"/>
          <w:sz w:val="26"/>
          <w:szCs w:val="24"/>
        </w:rPr>
        <w:t>е</w:t>
      </w:r>
      <w:r w:rsidR="003448B7" w:rsidRPr="00E44AD9">
        <w:rPr>
          <w:rFonts w:ascii="Times New Roman" w:hAnsi="Times New Roman" w:cs="Times New Roman"/>
          <w:sz w:val="26"/>
          <w:szCs w:val="24"/>
        </w:rPr>
        <w:t xml:space="preserve"> предусмотрено ведение журналов операций №№ 2-10</w:t>
      </w:r>
      <w:r w:rsidR="00636A13" w:rsidRPr="00E44AD9">
        <w:rPr>
          <w:rFonts w:ascii="Times New Roman" w:hAnsi="Times New Roman" w:cs="Times New Roman"/>
          <w:sz w:val="26"/>
          <w:szCs w:val="24"/>
        </w:rPr>
        <w:t>.</w:t>
      </w:r>
    </w:p>
    <w:p w:rsidR="005B43BC" w:rsidRPr="00046FD9" w:rsidRDefault="005B43BC" w:rsidP="005B43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В централизованной бухгалтерии не формируются журналы операций №№ 4, 6, 8 по</w:t>
      </w:r>
      <w:r w:rsidRPr="00046FD9">
        <w:rPr>
          <w:rFonts w:ascii="Times New Roman" w:hAnsi="Times New Roman" w:cs="Times New Roman"/>
          <w:sz w:val="26"/>
        </w:rPr>
        <w:t xml:space="preserve"> </w:t>
      </w:r>
      <w:r w:rsidRPr="00046FD9">
        <w:rPr>
          <w:rFonts w:ascii="Times New Roman" w:hAnsi="Times New Roman" w:cs="Times New Roman"/>
          <w:sz w:val="26"/>
          <w:szCs w:val="24"/>
        </w:rPr>
        <w:t>форме 0504071 (расчеты с поставщиками и подрядчиками; расчеты по оплате труда; прочие операции).</w:t>
      </w:r>
    </w:p>
    <w:p w:rsidR="00EE7E33" w:rsidRPr="00E44AD9" w:rsidRDefault="00EE7E3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Главная книга предоставлена только за декабрь 2022</w:t>
      </w:r>
      <w:r w:rsidR="0082027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г. За остальные месяц</w:t>
      </w:r>
      <w:r w:rsidR="0082027E" w:rsidRPr="00E44AD9">
        <w:rPr>
          <w:rFonts w:ascii="Times New Roman" w:hAnsi="Times New Roman" w:cs="Times New Roman"/>
          <w:sz w:val="26"/>
          <w:szCs w:val="24"/>
        </w:rPr>
        <w:t>ы</w:t>
      </w:r>
      <w:r w:rsidRPr="00E44AD9">
        <w:rPr>
          <w:rFonts w:ascii="Times New Roman" w:hAnsi="Times New Roman" w:cs="Times New Roman"/>
          <w:sz w:val="26"/>
          <w:szCs w:val="24"/>
        </w:rPr>
        <w:t xml:space="preserve"> гла</w:t>
      </w:r>
      <w:r w:rsidRPr="00E44AD9">
        <w:rPr>
          <w:rFonts w:ascii="Times New Roman" w:hAnsi="Times New Roman" w:cs="Times New Roman"/>
          <w:sz w:val="26"/>
          <w:szCs w:val="24"/>
        </w:rPr>
        <w:t>в</w:t>
      </w:r>
      <w:r w:rsidRPr="00E44AD9">
        <w:rPr>
          <w:rFonts w:ascii="Times New Roman" w:hAnsi="Times New Roman" w:cs="Times New Roman"/>
          <w:sz w:val="26"/>
          <w:szCs w:val="24"/>
        </w:rPr>
        <w:t xml:space="preserve">ная книга </w:t>
      </w:r>
      <w:r w:rsidR="0082027E" w:rsidRPr="00E44AD9">
        <w:rPr>
          <w:rFonts w:ascii="Times New Roman" w:hAnsi="Times New Roman" w:cs="Times New Roman"/>
          <w:sz w:val="26"/>
          <w:szCs w:val="24"/>
        </w:rPr>
        <w:t>на бумажном носителе не формировалась</w:t>
      </w:r>
      <w:r w:rsidR="004F2022" w:rsidRPr="00E44AD9">
        <w:rPr>
          <w:rFonts w:ascii="Times New Roman" w:hAnsi="Times New Roman" w:cs="Times New Roman"/>
          <w:sz w:val="26"/>
          <w:szCs w:val="24"/>
        </w:rPr>
        <w:t>.</w:t>
      </w:r>
    </w:p>
    <w:p w:rsidR="004F2022" w:rsidRPr="00E44AD9" w:rsidRDefault="004F2022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Возражений в данной части не представлено.</w:t>
      </w:r>
    </w:p>
    <w:p w:rsidR="006E5E48" w:rsidRPr="00E44AD9" w:rsidRDefault="00DD48BC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п.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ED3ED7" w:rsidRPr="00E44AD9">
        <w:rPr>
          <w:rFonts w:ascii="Times New Roman" w:hAnsi="Times New Roman" w:cs="Times New Roman"/>
          <w:sz w:val="26"/>
          <w:szCs w:val="24"/>
        </w:rPr>
        <w:t>3 Учетной политики,</w:t>
      </w:r>
      <w:r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ED3ED7" w:rsidRPr="00E44AD9">
        <w:rPr>
          <w:rFonts w:ascii="Times New Roman" w:hAnsi="Times New Roman" w:cs="Times New Roman"/>
          <w:sz w:val="26"/>
          <w:szCs w:val="24"/>
        </w:rPr>
        <w:t>п. 2.6 Соглашения № 4 на оказание услуг по в</w:t>
      </w:r>
      <w:r w:rsidR="00ED3ED7" w:rsidRPr="00E44AD9">
        <w:rPr>
          <w:rFonts w:ascii="Times New Roman" w:hAnsi="Times New Roman" w:cs="Times New Roman"/>
          <w:sz w:val="26"/>
          <w:szCs w:val="24"/>
        </w:rPr>
        <w:t>е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дению бухгалтерского учета от 03.02.2020, </w:t>
      </w:r>
      <w:r w:rsidRPr="00E44AD9">
        <w:rPr>
          <w:rFonts w:ascii="Times New Roman" w:hAnsi="Times New Roman" w:cs="Times New Roman"/>
          <w:sz w:val="26"/>
          <w:szCs w:val="24"/>
        </w:rPr>
        <w:t xml:space="preserve">бухгалтерский учет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должен вестись </w:t>
      </w:r>
      <w:r w:rsidRPr="00E44AD9">
        <w:rPr>
          <w:rFonts w:ascii="Times New Roman" w:hAnsi="Times New Roman" w:cs="Times New Roman"/>
          <w:sz w:val="26"/>
          <w:szCs w:val="24"/>
        </w:rPr>
        <w:t>в эле</w:t>
      </w:r>
      <w:r w:rsidRPr="00E44AD9">
        <w:rPr>
          <w:rFonts w:ascii="Times New Roman" w:hAnsi="Times New Roman" w:cs="Times New Roman"/>
          <w:sz w:val="26"/>
          <w:szCs w:val="24"/>
        </w:rPr>
        <w:t>к</w:t>
      </w:r>
      <w:r w:rsidRPr="00E44AD9">
        <w:rPr>
          <w:rFonts w:ascii="Times New Roman" w:hAnsi="Times New Roman" w:cs="Times New Roman"/>
          <w:sz w:val="26"/>
          <w:szCs w:val="24"/>
        </w:rPr>
        <w:t>тронном виде с применением продукт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ов </w:t>
      </w:r>
      <w:r w:rsidR="006130BE" w:rsidRPr="00E44AD9">
        <w:rPr>
          <w:rFonts w:ascii="Times New Roman" w:hAnsi="Times New Roman" w:cs="Times New Roman"/>
          <w:sz w:val="26"/>
          <w:szCs w:val="24"/>
        </w:rPr>
        <w:t>«</w:t>
      </w:r>
      <w:r w:rsidR="00EA7E0D" w:rsidRPr="00E44AD9">
        <w:rPr>
          <w:rFonts w:ascii="Times New Roman" w:hAnsi="Times New Roman" w:cs="Times New Roman"/>
          <w:sz w:val="26"/>
          <w:szCs w:val="24"/>
        </w:rPr>
        <w:t>1С: Предприятие 8</w:t>
      </w:r>
      <w:r w:rsidR="006130BE" w:rsidRPr="00E44AD9">
        <w:rPr>
          <w:rFonts w:ascii="Times New Roman" w:hAnsi="Times New Roman" w:cs="Times New Roman"/>
          <w:sz w:val="26"/>
          <w:szCs w:val="24"/>
        </w:rPr>
        <w:t>»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 в автоматическом режиме с использованием программного продукта «1С: Бухгалтерия государственного учрежд</w:t>
      </w:r>
      <w:r w:rsidR="00EA7E0D" w:rsidRPr="00E44AD9">
        <w:rPr>
          <w:rFonts w:ascii="Times New Roman" w:hAnsi="Times New Roman" w:cs="Times New Roman"/>
          <w:sz w:val="26"/>
          <w:szCs w:val="24"/>
        </w:rPr>
        <w:t>е</w:t>
      </w:r>
      <w:r w:rsidR="00EA7E0D" w:rsidRPr="00E44AD9">
        <w:rPr>
          <w:rFonts w:ascii="Times New Roman" w:hAnsi="Times New Roman" w:cs="Times New Roman"/>
          <w:sz w:val="26"/>
          <w:szCs w:val="24"/>
        </w:rPr>
        <w:t>ния»</w:t>
      </w:r>
      <w:r w:rsidR="006E5E48" w:rsidRPr="00E44AD9">
        <w:rPr>
          <w:rFonts w:ascii="Times New Roman" w:hAnsi="Times New Roman" w:cs="Times New Roman"/>
          <w:sz w:val="26"/>
          <w:szCs w:val="24"/>
        </w:rPr>
        <w:t>.</w:t>
      </w:r>
    </w:p>
    <w:p w:rsidR="00F74571" w:rsidRPr="00E44AD9" w:rsidRDefault="00EF3710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декабре 2019 года на приобретение </w:t>
      </w:r>
      <w:r w:rsidR="009D16CB" w:rsidRPr="00E44AD9">
        <w:rPr>
          <w:rFonts w:ascii="Times New Roman" w:hAnsi="Times New Roman" w:cs="Times New Roman"/>
          <w:sz w:val="26"/>
          <w:szCs w:val="24"/>
        </w:rPr>
        <w:t>программного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продукта (программы 1С</w:t>
      </w:r>
      <w:proofErr w:type="gramStart"/>
      <w:r w:rsidR="009D16CB" w:rsidRPr="00E44AD9">
        <w:rPr>
          <w:rFonts w:ascii="Times New Roman" w:hAnsi="Times New Roman" w:cs="Times New Roman"/>
          <w:sz w:val="26"/>
          <w:szCs w:val="24"/>
        </w:rPr>
        <w:t>:</w:t>
      </w:r>
      <w:r w:rsidRPr="00E44AD9">
        <w:rPr>
          <w:rFonts w:ascii="Times New Roman" w:hAnsi="Times New Roman" w:cs="Times New Roman"/>
          <w:sz w:val="26"/>
          <w:szCs w:val="24"/>
        </w:rPr>
        <w:t xml:space="preserve">) </w:t>
      </w:r>
      <w:proofErr w:type="gramEnd"/>
      <w:r w:rsidRPr="00E44AD9">
        <w:rPr>
          <w:rFonts w:ascii="Times New Roman" w:hAnsi="Times New Roman" w:cs="Times New Roman"/>
          <w:sz w:val="26"/>
          <w:szCs w:val="24"/>
        </w:rPr>
        <w:t xml:space="preserve">МКУ </w:t>
      </w:r>
      <w:r w:rsidR="00F74571" w:rsidRPr="00E44AD9">
        <w:rPr>
          <w:rFonts w:ascii="Times New Roman" w:hAnsi="Times New Roman" w:cs="Times New Roman"/>
          <w:sz w:val="26"/>
          <w:szCs w:val="24"/>
        </w:rPr>
        <w:t>«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="00F74571" w:rsidRPr="00E44AD9">
        <w:rPr>
          <w:rFonts w:ascii="Times New Roman" w:hAnsi="Times New Roman" w:cs="Times New Roman"/>
          <w:sz w:val="26"/>
          <w:szCs w:val="24"/>
        </w:rPr>
        <w:t>правление образования»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профинансировано </w:t>
      </w:r>
      <w:r w:rsidR="006130BE" w:rsidRPr="00E44AD9">
        <w:rPr>
          <w:rFonts w:ascii="Times New Roman" w:hAnsi="Times New Roman" w:cs="Times New Roman"/>
          <w:sz w:val="26"/>
          <w:szCs w:val="24"/>
        </w:rPr>
        <w:t>из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 местного бюджета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в размере </w:t>
      </w:r>
      <w:r w:rsidR="009D16CB" w:rsidRPr="00E44AD9">
        <w:rPr>
          <w:rFonts w:ascii="Times New Roman" w:hAnsi="Times New Roman" w:cs="Times New Roman"/>
          <w:sz w:val="26"/>
          <w:szCs w:val="24"/>
        </w:rPr>
        <w:t>217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800,00 рублей, в 2020 году </w:t>
      </w:r>
      <w:r w:rsidR="00E07F8C">
        <w:rPr>
          <w:rFonts w:ascii="Times New Roman" w:hAnsi="Times New Roman" w:cs="Times New Roman"/>
          <w:sz w:val="26"/>
          <w:szCs w:val="24"/>
        </w:rPr>
        <w:t xml:space="preserve">- </w:t>
      </w:r>
      <w:r w:rsidR="009D16CB" w:rsidRPr="00E44AD9">
        <w:rPr>
          <w:rFonts w:ascii="Times New Roman" w:hAnsi="Times New Roman" w:cs="Times New Roman"/>
          <w:sz w:val="26"/>
          <w:szCs w:val="24"/>
        </w:rPr>
        <w:t>83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072,00 рублей. </w:t>
      </w:r>
    </w:p>
    <w:p w:rsidR="00A73D9D" w:rsidRPr="00E44AD9" w:rsidRDefault="006E5E48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Ведение бухгалтерского учета</w:t>
      </w:r>
      <w:r w:rsidR="00C53CCA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хозяйственной деятельности</w:t>
      </w:r>
      <w:r w:rsidR="00A73D9D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в программе «1С: Бу</w:t>
      </w:r>
      <w:r w:rsidRPr="00E44AD9">
        <w:rPr>
          <w:rFonts w:ascii="Times New Roman" w:hAnsi="Times New Roman" w:cs="Times New Roman"/>
          <w:sz w:val="26"/>
          <w:szCs w:val="24"/>
        </w:rPr>
        <w:t>х</w:t>
      </w:r>
      <w:r w:rsidRPr="00E44AD9">
        <w:rPr>
          <w:rFonts w:ascii="Times New Roman" w:hAnsi="Times New Roman" w:cs="Times New Roman"/>
          <w:sz w:val="26"/>
          <w:szCs w:val="24"/>
        </w:rPr>
        <w:t>галтерия государственного учреждения» ведетс</w:t>
      </w:r>
      <w:r w:rsidR="00432741" w:rsidRPr="00E44AD9">
        <w:rPr>
          <w:rFonts w:ascii="Times New Roman" w:hAnsi="Times New Roman" w:cs="Times New Roman"/>
          <w:sz w:val="26"/>
          <w:szCs w:val="24"/>
        </w:rPr>
        <w:t>я частично (зарплата, материальные зап</w:t>
      </w:r>
      <w:r w:rsidR="00432741" w:rsidRPr="00E44AD9">
        <w:rPr>
          <w:rFonts w:ascii="Times New Roman" w:hAnsi="Times New Roman" w:cs="Times New Roman"/>
          <w:sz w:val="26"/>
          <w:szCs w:val="24"/>
        </w:rPr>
        <w:t>а</w:t>
      </w:r>
      <w:r w:rsidR="00432741" w:rsidRPr="00E44AD9">
        <w:rPr>
          <w:rFonts w:ascii="Times New Roman" w:hAnsi="Times New Roman" w:cs="Times New Roman"/>
          <w:sz w:val="26"/>
          <w:szCs w:val="24"/>
        </w:rPr>
        <w:t>сы</w:t>
      </w:r>
      <w:r w:rsidR="0040706B" w:rsidRPr="00E44AD9">
        <w:rPr>
          <w:rFonts w:ascii="Times New Roman" w:hAnsi="Times New Roman" w:cs="Times New Roman"/>
          <w:sz w:val="26"/>
          <w:szCs w:val="24"/>
        </w:rPr>
        <w:t>)</w:t>
      </w:r>
      <w:r w:rsidR="00C53CCA" w:rsidRPr="00E44AD9">
        <w:rPr>
          <w:rFonts w:ascii="Times New Roman" w:hAnsi="Times New Roman" w:cs="Times New Roman"/>
          <w:sz w:val="26"/>
          <w:szCs w:val="24"/>
        </w:rPr>
        <w:t>.</w:t>
      </w:r>
    </w:p>
    <w:p w:rsidR="00450B19" w:rsidRPr="00F17EFE" w:rsidRDefault="00450B19" w:rsidP="003B4B5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F17EFE">
        <w:rPr>
          <w:rFonts w:ascii="Times New Roman" w:hAnsi="Times New Roman" w:cs="Times New Roman"/>
          <w:bCs/>
          <w:sz w:val="26"/>
          <w:szCs w:val="24"/>
        </w:rPr>
        <w:t>Основные положения учетной политики и (или) копии документов учетной пол</w:t>
      </w:r>
      <w:r w:rsidRPr="00F17EFE">
        <w:rPr>
          <w:rFonts w:ascii="Times New Roman" w:hAnsi="Times New Roman" w:cs="Times New Roman"/>
          <w:bCs/>
          <w:sz w:val="26"/>
          <w:szCs w:val="24"/>
        </w:rPr>
        <w:t>и</w:t>
      </w:r>
      <w:r w:rsidRPr="00F17EFE">
        <w:rPr>
          <w:rFonts w:ascii="Times New Roman" w:hAnsi="Times New Roman" w:cs="Times New Roman"/>
          <w:bCs/>
          <w:sz w:val="26"/>
          <w:szCs w:val="24"/>
        </w:rPr>
        <w:t xml:space="preserve">тики </w:t>
      </w:r>
      <w:r w:rsidR="0040706B" w:rsidRPr="00F17EFE">
        <w:rPr>
          <w:rFonts w:ascii="Times New Roman" w:hAnsi="Times New Roman" w:cs="Times New Roman"/>
          <w:bCs/>
          <w:sz w:val="26"/>
          <w:szCs w:val="24"/>
        </w:rPr>
        <w:t xml:space="preserve">не размещены </w:t>
      </w:r>
      <w:r w:rsidRPr="00F17EFE">
        <w:rPr>
          <w:rFonts w:ascii="Times New Roman" w:hAnsi="Times New Roman" w:cs="Times New Roman"/>
          <w:bCs/>
          <w:sz w:val="26"/>
          <w:szCs w:val="24"/>
        </w:rPr>
        <w:t>в информационно-телекоммуникационной сети "Интернет" (Приказ Минфина России от 30.12.2017 N 274н "Об утверждении федерального стандарта бухга</w:t>
      </w:r>
      <w:r w:rsidRPr="00F17EFE">
        <w:rPr>
          <w:rFonts w:ascii="Times New Roman" w:hAnsi="Times New Roman" w:cs="Times New Roman"/>
          <w:bCs/>
          <w:sz w:val="26"/>
          <w:szCs w:val="24"/>
        </w:rPr>
        <w:t>л</w:t>
      </w:r>
      <w:r w:rsidRPr="00F17EFE">
        <w:rPr>
          <w:rFonts w:ascii="Times New Roman" w:hAnsi="Times New Roman" w:cs="Times New Roman"/>
          <w:bCs/>
          <w:sz w:val="26"/>
          <w:szCs w:val="24"/>
        </w:rPr>
        <w:t>терского учета для организаций государственного сектора "Учетная политика, оценочные значения и ошибки").</w:t>
      </w:r>
    </w:p>
    <w:p w:rsidR="00587E3A" w:rsidRPr="00425543" w:rsidRDefault="00587E3A" w:rsidP="00E44AD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425543">
        <w:rPr>
          <w:rFonts w:ascii="Times New Roman" w:hAnsi="Times New Roman" w:cs="Times New Roman"/>
          <w:b/>
          <w:bCs/>
          <w:sz w:val="26"/>
          <w:szCs w:val="24"/>
        </w:rPr>
        <w:t>Непроизведенные активы</w:t>
      </w:r>
    </w:p>
    <w:p w:rsidR="005B43BC" w:rsidRPr="005B43BC" w:rsidRDefault="005B43BC" w:rsidP="003B4B51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5B43BC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Согласно годовой отчетности за 2022 год </w:t>
      </w:r>
      <w:r w:rsidRPr="005B43BC">
        <w:rPr>
          <w:rFonts w:ascii="Times New Roman" w:hAnsi="Times New Roman" w:cs="Times New Roman"/>
          <w:sz w:val="26"/>
          <w:szCs w:val="24"/>
        </w:rPr>
        <w:t>(формы 0504072, 0503130, 0503168), б</w:t>
      </w:r>
      <w:r w:rsidRPr="005B43BC">
        <w:rPr>
          <w:rFonts w:ascii="Times New Roman" w:hAnsi="Times New Roman" w:cs="Times New Roman"/>
          <w:sz w:val="26"/>
          <w:szCs w:val="24"/>
        </w:rPr>
        <w:t>а</w:t>
      </w:r>
      <w:r w:rsidRPr="005B43BC">
        <w:rPr>
          <w:rFonts w:ascii="Times New Roman" w:hAnsi="Times New Roman" w:cs="Times New Roman"/>
          <w:sz w:val="26"/>
          <w:szCs w:val="24"/>
        </w:rPr>
        <w:t xml:space="preserve">лансовая стоимость непроизведенных активов «земельные участки» отражена в размере 7 350 450,00 рублей. </w:t>
      </w:r>
    </w:p>
    <w:p w:rsidR="005B43BC" w:rsidRPr="00046FD9" w:rsidRDefault="005B43BC" w:rsidP="005B43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В соответствии с Постановлением Министерства имущественных и земельных о</w:t>
      </w:r>
      <w:r w:rsidRPr="00046FD9">
        <w:rPr>
          <w:rFonts w:ascii="Times New Roman" w:hAnsi="Times New Roman" w:cs="Times New Roman"/>
          <w:sz w:val="26"/>
          <w:szCs w:val="24"/>
        </w:rPr>
        <w:t>т</w:t>
      </w:r>
      <w:r w:rsidRPr="00046FD9">
        <w:rPr>
          <w:rFonts w:ascii="Times New Roman" w:hAnsi="Times New Roman" w:cs="Times New Roman"/>
          <w:sz w:val="26"/>
          <w:szCs w:val="24"/>
        </w:rPr>
        <w:t>ношений Приморского края от 15.10.2020 № 87-п и согласно сведениям, содержащимся в ЕГРН, кадастровая стоимость находящихся на балансе МКДОУ «Детский сад «Колокол</w:t>
      </w:r>
      <w:r w:rsidRPr="00046FD9">
        <w:rPr>
          <w:rFonts w:ascii="Times New Roman" w:hAnsi="Times New Roman" w:cs="Times New Roman"/>
          <w:sz w:val="26"/>
          <w:szCs w:val="24"/>
        </w:rPr>
        <w:t>ь</w:t>
      </w:r>
      <w:r w:rsidRPr="00046FD9">
        <w:rPr>
          <w:rFonts w:ascii="Times New Roman" w:hAnsi="Times New Roman" w:cs="Times New Roman"/>
          <w:sz w:val="26"/>
          <w:szCs w:val="24"/>
        </w:rPr>
        <w:t>чик» земельного участка (кад. № 25:20:280101:3454) составляет 1 185 525,36 рублей. Ра</w:t>
      </w:r>
      <w:r w:rsidRPr="00046FD9">
        <w:rPr>
          <w:rFonts w:ascii="Times New Roman" w:hAnsi="Times New Roman" w:cs="Times New Roman"/>
          <w:sz w:val="26"/>
          <w:szCs w:val="24"/>
        </w:rPr>
        <w:t>с</w:t>
      </w:r>
      <w:r w:rsidRPr="00046FD9">
        <w:rPr>
          <w:rFonts w:ascii="Times New Roman" w:hAnsi="Times New Roman" w:cs="Times New Roman"/>
          <w:sz w:val="26"/>
          <w:szCs w:val="24"/>
        </w:rPr>
        <w:t>хождение с годовой отчетностью на 6 164 924,64 рублей.</w:t>
      </w:r>
    </w:p>
    <w:p w:rsidR="003537B4" w:rsidRPr="00E44AD9" w:rsidRDefault="005B43BC" w:rsidP="005B43B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proofErr w:type="gramStart"/>
      <w:r w:rsidRPr="00046FD9">
        <w:rPr>
          <w:rFonts w:ascii="Times New Roman" w:hAnsi="Times New Roman" w:cs="Times New Roman"/>
          <w:sz w:val="26"/>
          <w:szCs w:val="24"/>
        </w:rPr>
        <w:lastRenderedPageBreak/>
        <w:t>Таким образом, сведения о стоимости непроизведенных активов «земельные учас</w:t>
      </w:r>
      <w:r w:rsidRPr="00046FD9">
        <w:rPr>
          <w:rFonts w:ascii="Times New Roman" w:hAnsi="Times New Roman" w:cs="Times New Roman"/>
          <w:sz w:val="26"/>
          <w:szCs w:val="24"/>
        </w:rPr>
        <w:t>т</w:t>
      </w:r>
      <w:r w:rsidRPr="00046FD9">
        <w:rPr>
          <w:rFonts w:ascii="Times New Roman" w:hAnsi="Times New Roman" w:cs="Times New Roman"/>
          <w:sz w:val="26"/>
          <w:szCs w:val="24"/>
        </w:rPr>
        <w:t xml:space="preserve">ки» не достоверны, что повлекло искажение с 2021 года бюджетной отчетности не только Учреждения, но и отраслевого органа (МКУ «Управление образования») и Хасанского муниципального района (округа) в целом (нарушение ч. 1 ст. 13 ФЗ «О бухгалтерском учете», п. 71 </w:t>
      </w:r>
      <w:r w:rsidRPr="00046FD9">
        <w:rPr>
          <w:rFonts w:ascii="Times New Roman" w:hAnsi="Times New Roman" w:cs="Times New Roman"/>
          <w:sz w:val="26"/>
        </w:rPr>
        <w:t>Инструкции, утвержденной Приказом Минфина РФ от 01.12.2010 № 157н).</w:t>
      </w:r>
      <w:r w:rsidRPr="00046FD9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r w:rsidR="00AC34AC" w:rsidRPr="00E44AD9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proofErr w:type="gramEnd"/>
    </w:p>
    <w:p w:rsidR="00D27965" w:rsidRPr="00425543" w:rsidRDefault="00D27965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 основных средств, инвентаризация</w:t>
      </w:r>
    </w:p>
    <w:p w:rsidR="00FC47EA" w:rsidRPr="00E44AD9" w:rsidRDefault="00FC47EA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Учет объектов основных средств оформляется оборотной ведомостью по нефина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совым активам (ф.0504035) и соответствует требованиям Инструкции, утвержденной П</w:t>
      </w:r>
      <w:r w:rsidR="00ED3ED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риказ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ом</w:t>
      </w:r>
      <w:r w:rsidR="00ED3ED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Минфина РФ №</w:t>
      </w:r>
      <w:r w:rsidR="00587E3A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ED3ED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52н от 30.03.2015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FC47EA" w:rsidRPr="00E44AD9" w:rsidRDefault="00FC47EA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данным годовой отчетности на 01.01.2023, балансовая стоимость осно</w:t>
      </w:r>
      <w:r w:rsidRPr="00E44AD9">
        <w:rPr>
          <w:rFonts w:ascii="Times New Roman" w:hAnsi="Times New Roman" w:cs="Times New Roman"/>
          <w:sz w:val="26"/>
          <w:szCs w:val="24"/>
        </w:rPr>
        <w:t>в</w:t>
      </w:r>
      <w:r w:rsidRPr="00E44AD9">
        <w:rPr>
          <w:rFonts w:ascii="Times New Roman" w:hAnsi="Times New Roman" w:cs="Times New Roman"/>
          <w:sz w:val="26"/>
          <w:szCs w:val="24"/>
        </w:rPr>
        <w:t xml:space="preserve">ных средств учреждения составляет </w:t>
      </w:r>
      <w:r w:rsidR="005B43BC">
        <w:rPr>
          <w:rFonts w:ascii="Times New Roman" w:hAnsi="Times New Roman" w:cs="Times New Roman"/>
          <w:sz w:val="26"/>
          <w:szCs w:val="24"/>
        </w:rPr>
        <w:t>9 002 311,56</w:t>
      </w:r>
      <w:r w:rsidRPr="00E44AD9">
        <w:rPr>
          <w:rFonts w:ascii="Times New Roman" w:hAnsi="Times New Roman" w:cs="Times New Roman"/>
          <w:sz w:val="26"/>
          <w:szCs w:val="24"/>
        </w:rPr>
        <w:t xml:space="preserve"> рублей, что соответствует данным об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ротной ведомости движения материальных ценностей.</w:t>
      </w:r>
      <w:r w:rsidRPr="00E44AD9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</w:p>
    <w:p w:rsidR="006130BE" w:rsidRPr="00E44AD9" w:rsidRDefault="00D27965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Аналитический учет основных средств ведется в инвентарных карточках учета о</w:t>
      </w:r>
      <w:r w:rsidRPr="00E44AD9">
        <w:rPr>
          <w:rFonts w:ascii="Times New Roman" w:hAnsi="Times New Roman" w:cs="Times New Roman"/>
          <w:sz w:val="26"/>
          <w:szCs w:val="24"/>
        </w:rPr>
        <w:t>с</w:t>
      </w:r>
      <w:r w:rsidRPr="00E44AD9">
        <w:rPr>
          <w:rFonts w:ascii="Times New Roman" w:hAnsi="Times New Roman" w:cs="Times New Roman"/>
          <w:sz w:val="26"/>
          <w:szCs w:val="24"/>
        </w:rPr>
        <w:t>новных средств. Инвентарные карточки открыты на каждый объект основных средств по ф</w:t>
      </w:r>
      <w:r w:rsidR="00E07F8C">
        <w:rPr>
          <w:rFonts w:ascii="Times New Roman" w:hAnsi="Times New Roman" w:cs="Times New Roman"/>
          <w:sz w:val="26"/>
          <w:szCs w:val="24"/>
        </w:rPr>
        <w:t xml:space="preserve">орме </w:t>
      </w:r>
      <w:r w:rsidRPr="00E44AD9">
        <w:rPr>
          <w:rFonts w:ascii="Times New Roman" w:hAnsi="Times New Roman" w:cs="Times New Roman"/>
          <w:sz w:val="26"/>
          <w:szCs w:val="24"/>
        </w:rPr>
        <w:t>0504031</w:t>
      </w:r>
      <w:r w:rsidR="00A9650B" w:rsidRPr="00E44AD9">
        <w:rPr>
          <w:rFonts w:ascii="Times New Roman" w:hAnsi="Times New Roman" w:cs="Times New Roman"/>
          <w:sz w:val="26"/>
          <w:szCs w:val="24"/>
        </w:rPr>
        <w:t xml:space="preserve">, </w:t>
      </w:r>
      <w:r w:rsidRPr="00E44AD9">
        <w:rPr>
          <w:rFonts w:ascii="Times New Roman" w:hAnsi="Times New Roman" w:cs="Times New Roman"/>
          <w:sz w:val="26"/>
          <w:szCs w:val="24"/>
        </w:rPr>
        <w:t>каждому объекту присвоен инвентарный номер</w:t>
      </w:r>
      <w:r w:rsidR="00E07F8C">
        <w:rPr>
          <w:rFonts w:ascii="Times New Roman" w:hAnsi="Times New Roman" w:cs="Times New Roman"/>
          <w:sz w:val="26"/>
          <w:szCs w:val="24"/>
        </w:rPr>
        <w:t>, что соответствует треб</w:t>
      </w:r>
      <w:r w:rsidR="00E07F8C">
        <w:rPr>
          <w:rFonts w:ascii="Times New Roman" w:hAnsi="Times New Roman" w:cs="Times New Roman"/>
          <w:sz w:val="26"/>
          <w:szCs w:val="24"/>
        </w:rPr>
        <w:t>о</w:t>
      </w:r>
      <w:r w:rsidR="00E07F8C">
        <w:rPr>
          <w:rFonts w:ascii="Times New Roman" w:hAnsi="Times New Roman" w:cs="Times New Roman"/>
          <w:sz w:val="26"/>
          <w:szCs w:val="24"/>
        </w:rPr>
        <w:t>ваниям</w:t>
      </w:r>
      <w:r w:rsidR="00E07F8C" w:rsidRPr="00E07F8C">
        <w:rPr>
          <w:rFonts w:ascii="Times New Roman" w:hAnsi="Times New Roman" w:cs="Times New Roman"/>
          <w:sz w:val="26"/>
          <w:szCs w:val="24"/>
        </w:rPr>
        <w:t xml:space="preserve"> </w:t>
      </w:r>
      <w:r w:rsidR="00E07F8C" w:rsidRPr="00E44AD9">
        <w:rPr>
          <w:rFonts w:ascii="Times New Roman" w:hAnsi="Times New Roman" w:cs="Times New Roman"/>
          <w:sz w:val="26"/>
          <w:szCs w:val="24"/>
        </w:rPr>
        <w:t>Приказ</w:t>
      </w:r>
      <w:r w:rsidR="00E07F8C">
        <w:rPr>
          <w:rFonts w:ascii="Times New Roman" w:hAnsi="Times New Roman" w:cs="Times New Roman"/>
          <w:sz w:val="26"/>
          <w:szCs w:val="24"/>
        </w:rPr>
        <w:t>а</w:t>
      </w:r>
      <w:r w:rsidR="00E07F8C" w:rsidRPr="00E44AD9">
        <w:rPr>
          <w:rFonts w:ascii="Times New Roman" w:hAnsi="Times New Roman" w:cs="Times New Roman"/>
          <w:sz w:val="26"/>
          <w:szCs w:val="24"/>
        </w:rPr>
        <w:t xml:space="preserve"> Минфи</w:t>
      </w:r>
      <w:r w:rsidR="006408E3">
        <w:rPr>
          <w:rFonts w:ascii="Times New Roman" w:hAnsi="Times New Roman" w:cs="Times New Roman"/>
          <w:sz w:val="26"/>
          <w:szCs w:val="24"/>
        </w:rPr>
        <w:t>на РФ № 52н от 30.03.2015</w:t>
      </w:r>
      <w:r w:rsidR="00C03437" w:rsidRPr="00E44AD9">
        <w:rPr>
          <w:rFonts w:ascii="Times New Roman" w:hAnsi="Times New Roman" w:cs="Times New Roman"/>
          <w:sz w:val="26"/>
          <w:szCs w:val="24"/>
        </w:rPr>
        <w:t>.</w:t>
      </w:r>
      <w:r w:rsidR="00085A0C"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13C5C" w:rsidRPr="00E44AD9" w:rsidRDefault="00FC47EA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Вместе  с тем, з</w:t>
      </w:r>
      <w:r w:rsidR="004B74D0" w:rsidRPr="00E44AD9">
        <w:rPr>
          <w:rFonts w:ascii="Times New Roman" w:hAnsi="Times New Roman" w:cs="Times New Roman"/>
          <w:sz w:val="26"/>
          <w:szCs w:val="24"/>
        </w:rPr>
        <w:t xml:space="preserve">аполнение инвентарных карточек не соответствует </w:t>
      </w:r>
      <w:r w:rsidR="006130BE" w:rsidRPr="00E44AD9">
        <w:rPr>
          <w:rFonts w:ascii="Times New Roman" w:hAnsi="Times New Roman" w:cs="Times New Roman"/>
          <w:sz w:val="26"/>
          <w:szCs w:val="24"/>
        </w:rPr>
        <w:t>требовани</w:t>
      </w:r>
      <w:r w:rsidR="004B74D0" w:rsidRPr="00E44AD9">
        <w:rPr>
          <w:rFonts w:ascii="Times New Roman" w:hAnsi="Times New Roman" w:cs="Times New Roman"/>
          <w:sz w:val="26"/>
          <w:szCs w:val="24"/>
        </w:rPr>
        <w:t xml:space="preserve">ям, определенным в Приложении 4 к </w:t>
      </w:r>
      <w:r w:rsidR="006408E3">
        <w:rPr>
          <w:rFonts w:ascii="Times New Roman" w:hAnsi="Times New Roman" w:cs="Times New Roman"/>
          <w:sz w:val="26"/>
          <w:szCs w:val="24"/>
        </w:rPr>
        <w:t xml:space="preserve">данному </w:t>
      </w:r>
      <w:r w:rsidR="005C0FA4" w:rsidRPr="00E44AD9">
        <w:rPr>
          <w:rFonts w:ascii="Times New Roman" w:hAnsi="Times New Roman" w:cs="Times New Roman"/>
          <w:sz w:val="26"/>
          <w:szCs w:val="24"/>
        </w:rPr>
        <w:t>Приказ</w:t>
      </w:r>
      <w:r w:rsidR="004B74D0" w:rsidRPr="00E44AD9">
        <w:rPr>
          <w:rFonts w:ascii="Times New Roman" w:hAnsi="Times New Roman" w:cs="Times New Roman"/>
          <w:sz w:val="26"/>
          <w:szCs w:val="24"/>
        </w:rPr>
        <w:t>у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Минфина РФ</w:t>
      </w:r>
      <w:r w:rsidR="005C0FA4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72F33" w:rsidRPr="00E44AD9">
        <w:rPr>
          <w:rFonts w:ascii="Times New Roman" w:hAnsi="Times New Roman" w:cs="Times New Roman"/>
          <w:sz w:val="26"/>
          <w:szCs w:val="24"/>
        </w:rPr>
        <w:t>(све</w:t>
      </w:r>
      <w:r w:rsidR="005C0FA4" w:rsidRPr="00E44AD9">
        <w:rPr>
          <w:rFonts w:ascii="Times New Roman" w:hAnsi="Times New Roman" w:cs="Times New Roman"/>
          <w:sz w:val="26"/>
          <w:szCs w:val="24"/>
        </w:rPr>
        <w:t xml:space="preserve">дения об объекте не заполнены). </w:t>
      </w:r>
    </w:p>
    <w:p w:rsidR="004B74D0" w:rsidRPr="00425543" w:rsidRDefault="00C53CCA" w:rsidP="00E44AD9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Проверка правильности </w:t>
      </w:r>
      <w:r w:rsidR="004B74D0"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и</w:t>
      </w: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обоснованности начисления заработной платы</w:t>
      </w:r>
    </w:p>
    <w:p w:rsidR="00541B28" w:rsidRPr="00E44AD9" w:rsidRDefault="008F4DCC" w:rsidP="00F17EFE">
      <w:pPr>
        <w:pStyle w:val="a3"/>
        <w:numPr>
          <w:ilvl w:val="0"/>
          <w:numId w:val="24"/>
        </w:numPr>
        <w:spacing w:after="12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Оплата труда </w:t>
      </w:r>
      <w:r w:rsidR="00541B28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учреждении регламентируется </w:t>
      </w:r>
      <w:r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Положением об оплате труда (утв</w:t>
      </w:r>
      <w:r w:rsidR="00541B28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541B28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приказом </w:t>
      </w:r>
      <w:r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заведующ</w:t>
      </w:r>
      <w:r w:rsidR="00541B28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его Учреждением от </w:t>
      </w:r>
      <w:r w:rsidR="00D92B2E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30.03.2022 №</w:t>
      </w:r>
      <w:r w:rsidR="004B74D0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D92B2E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="004B74D0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541B28" w:rsidRPr="00E44A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Положением </w:t>
      </w:r>
      <w:r w:rsidR="00541B28" w:rsidRPr="00E44AD9">
        <w:rPr>
          <w:rFonts w:ascii="Times New Roman" w:hAnsi="Times New Roman" w:cs="Times New Roman"/>
          <w:sz w:val="26"/>
          <w:szCs w:val="24"/>
        </w:rPr>
        <w:t>о стимулиру</w:t>
      </w:r>
      <w:r w:rsidR="00541B28" w:rsidRPr="00E44AD9">
        <w:rPr>
          <w:rFonts w:ascii="Times New Roman" w:hAnsi="Times New Roman" w:cs="Times New Roman"/>
          <w:sz w:val="26"/>
          <w:szCs w:val="24"/>
        </w:rPr>
        <w:t>ю</w:t>
      </w:r>
      <w:r w:rsidR="00541B28" w:rsidRPr="00E44AD9">
        <w:rPr>
          <w:rFonts w:ascii="Times New Roman" w:hAnsi="Times New Roman" w:cs="Times New Roman"/>
          <w:sz w:val="26"/>
          <w:szCs w:val="24"/>
        </w:rPr>
        <w:t xml:space="preserve">щих выплатах (утв. </w:t>
      </w:r>
      <w:r w:rsidR="003B4B51">
        <w:rPr>
          <w:rFonts w:ascii="Times New Roman" w:hAnsi="Times New Roman" w:cs="Times New Roman"/>
          <w:sz w:val="26"/>
          <w:szCs w:val="24"/>
        </w:rPr>
        <w:t>П</w:t>
      </w:r>
      <w:r w:rsidR="00541B28" w:rsidRPr="00E44AD9">
        <w:rPr>
          <w:rFonts w:ascii="Times New Roman" w:hAnsi="Times New Roman" w:cs="Times New Roman"/>
          <w:sz w:val="26"/>
          <w:szCs w:val="24"/>
        </w:rPr>
        <w:t>риказом заведующего Учреждением от 28.05.2020 № 18).</w:t>
      </w:r>
    </w:p>
    <w:p w:rsidR="0037599F" w:rsidRPr="005A39AC" w:rsidRDefault="00541B28" w:rsidP="00E44AD9">
      <w:pPr>
        <w:spacing w:after="12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В нарушение ч.</w:t>
      </w:r>
      <w:r w:rsidR="00EC404A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ч.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</w:t>
      </w:r>
      <w:r w:rsidR="00EC404A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, 2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ст. 135 ТК РФ</w:t>
      </w:r>
      <w:r w:rsidR="00EC404A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, п.п. 1.2-1.10, 2.3, 4.2 Положения о стимул</w:t>
      </w:r>
      <w:r w:rsidR="00EC404A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="00EC404A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рующих выплатах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2527A1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размер</w:t>
      </w:r>
      <w:r w:rsidR="008302A3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начисление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стимулирующих выплат техническому и не пед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гогическому персоналу производится в отсутствие </w:t>
      </w:r>
      <w:r w:rsidRPr="008925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решений </w:t>
      </w:r>
      <w:r w:rsidR="002527A1" w:rsidRPr="008925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уполномоченной </w:t>
      </w:r>
      <w:r w:rsidRPr="008925AC">
        <w:rPr>
          <w:rFonts w:ascii="Times New Roman" w:eastAsia="Times New Roman" w:hAnsi="Times New Roman" w:cs="Times New Roman"/>
          <w:sz w:val="26"/>
          <w:szCs w:val="24"/>
          <w:lang w:eastAsia="ru-RU"/>
        </w:rPr>
        <w:t>Комиссии</w:t>
      </w:r>
      <w:r w:rsidR="002527A1"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5A39A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5A39AC">
        <w:rPr>
          <w:rFonts w:ascii="Times New Roman" w:hAnsi="Times New Roman" w:cs="Times New Roman"/>
          <w:sz w:val="26"/>
          <w:szCs w:val="24"/>
        </w:rPr>
        <w:t>на усмотрение (</w:t>
      </w:r>
      <w:r w:rsidR="0037599F" w:rsidRPr="005A39AC">
        <w:rPr>
          <w:rFonts w:ascii="Times New Roman" w:hAnsi="Times New Roman" w:cs="Times New Roman"/>
          <w:sz w:val="26"/>
          <w:szCs w:val="24"/>
        </w:rPr>
        <w:t>по решению</w:t>
      </w:r>
      <w:r w:rsidRPr="005A39AC">
        <w:rPr>
          <w:rFonts w:ascii="Times New Roman" w:hAnsi="Times New Roman" w:cs="Times New Roman"/>
          <w:sz w:val="26"/>
          <w:szCs w:val="24"/>
        </w:rPr>
        <w:t>)</w:t>
      </w:r>
      <w:r w:rsidR="0037599F" w:rsidRPr="005A39AC">
        <w:rPr>
          <w:rFonts w:ascii="Times New Roman" w:hAnsi="Times New Roman" w:cs="Times New Roman"/>
          <w:sz w:val="26"/>
          <w:szCs w:val="24"/>
        </w:rPr>
        <w:t xml:space="preserve"> заведующего Учреждени</w:t>
      </w:r>
      <w:r w:rsidR="008302A3" w:rsidRPr="005A39AC">
        <w:rPr>
          <w:rFonts w:ascii="Times New Roman" w:hAnsi="Times New Roman" w:cs="Times New Roman"/>
          <w:sz w:val="26"/>
          <w:szCs w:val="24"/>
        </w:rPr>
        <w:t>ем</w:t>
      </w:r>
      <w:r w:rsidR="0037599F" w:rsidRPr="005A39AC">
        <w:rPr>
          <w:rFonts w:ascii="Times New Roman" w:hAnsi="Times New Roman" w:cs="Times New Roman"/>
          <w:sz w:val="26"/>
          <w:szCs w:val="24"/>
        </w:rPr>
        <w:t xml:space="preserve"> </w:t>
      </w:r>
      <w:r w:rsidR="002527A1" w:rsidRPr="005A39AC">
        <w:rPr>
          <w:rFonts w:ascii="Times New Roman" w:hAnsi="Times New Roman" w:cs="Times New Roman"/>
          <w:sz w:val="26"/>
          <w:szCs w:val="24"/>
        </w:rPr>
        <w:t>в отсутствие у него таких по</w:t>
      </w:r>
      <w:r w:rsidR="002527A1" w:rsidRPr="005A39AC">
        <w:rPr>
          <w:rFonts w:ascii="Times New Roman" w:hAnsi="Times New Roman" w:cs="Times New Roman"/>
          <w:sz w:val="26"/>
          <w:szCs w:val="24"/>
        </w:rPr>
        <w:t>л</w:t>
      </w:r>
      <w:r w:rsidR="002527A1" w:rsidRPr="005A39AC">
        <w:rPr>
          <w:rFonts w:ascii="Times New Roman" w:hAnsi="Times New Roman" w:cs="Times New Roman"/>
          <w:sz w:val="26"/>
          <w:szCs w:val="24"/>
        </w:rPr>
        <w:t>номочий</w:t>
      </w:r>
      <w:r w:rsidR="005A39AC">
        <w:rPr>
          <w:rFonts w:ascii="Times New Roman" w:hAnsi="Times New Roman" w:cs="Times New Roman"/>
          <w:sz w:val="26"/>
          <w:szCs w:val="24"/>
        </w:rPr>
        <w:t>.</w:t>
      </w:r>
    </w:p>
    <w:p w:rsidR="007062F8" w:rsidRPr="00E44AD9" w:rsidRDefault="007062F8" w:rsidP="00F17EF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8302A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Утвержденный бюджетными показателями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ф</w:t>
      </w:r>
      <w:r w:rsidR="008F4DC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онд оплаты труда работников </w:t>
      </w:r>
      <w:r w:rsidR="00F17EFE">
        <w:rPr>
          <w:rFonts w:ascii="Times New Roman" w:hAnsi="Times New Roman" w:cs="Times New Roman"/>
          <w:color w:val="000000" w:themeColor="text1"/>
          <w:sz w:val="26"/>
          <w:szCs w:val="24"/>
        </w:rPr>
        <w:t>з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 2022 год</w:t>
      </w:r>
      <w:r w:rsidR="008F4DC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составил </w:t>
      </w:r>
      <w:r w:rsidR="005B43BC">
        <w:rPr>
          <w:rFonts w:ascii="Times New Roman" w:hAnsi="Times New Roman" w:cs="Times New Roman"/>
          <w:color w:val="000000"/>
          <w:sz w:val="26"/>
          <w:szCs w:val="24"/>
        </w:rPr>
        <w:t>16 838 665,56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</w:t>
      </w:r>
      <w:r w:rsidR="003C0B6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;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освоен в полном объеме</w:t>
      </w:r>
      <w:r w:rsidR="008302A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(штатная численность </w:t>
      </w:r>
      <w:r w:rsidR="005B43BC">
        <w:rPr>
          <w:rFonts w:ascii="Times New Roman" w:hAnsi="Times New Roman" w:cs="Times New Roman"/>
          <w:color w:val="000000" w:themeColor="text1"/>
          <w:sz w:val="26"/>
          <w:szCs w:val="24"/>
        </w:rPr>
        <w:t>–</w:t>
      </w:r>
      <w:r w:rsidR="008302A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5B43BC">
        <w:rPr>
          <w:rFonts w:ascii="Times New Roman" w:hAnsi="Times New Roman" w:cs="Times New Roman"/>
          <w:color w:val="000000" w:themeColor="text1"/>
          <w:sz w:val="26"/>
          <w:szCs w:val="24"/>
        </w:rPr>
        <w:t>35,4</w:t>
      </w:r>
      <w:r w:rsidR="008302A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ставок).</w:t>
      </w:r>
    </w:p>
    <w:p w:rsidR="008F4DCC" w:rsidRPr="00E44AD9" w:rsidRDefault="008F4DCC" w:rsidP="006408E3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      </w:t>
      </w:r>
      <w:r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ab/>
        <w:t>Заработная плата работникам начисляется на основании табеля учета использов</w:t>
      </w:r>
      <w:r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а</w:t>
      </w:r>
      <w:r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ния рабочего времени, приказов. </w:t>
      </w:r>
      <w:r w:rsidR="007062F8" w:rsidRPr="00E44A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Регистры по заработной плате за 2022 год не велись.</w:t>
      </w:r>
    </w:p>
    <w:p w:rsidR="00F611C6" w:rsidRPr="001A161F" w:rsidRDefault="008F4DCC" w:rsidP="003B4B51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>При</w:t>
      </w:r>
      <w:r w:rsidR="0037599F"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выборочной</w:t>
      </w:r>
      <w:r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проверке</w:t>
      </w:r>
      <w:r w:rsidR="00C9523C"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 w:rsidR="007062F8"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>правильности начисления заработной платы установл</w:t>
      </w:r>
      <w:r w:rsidR="007062F8"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>е</w:t>
      </w:r>
      <w:r w:rsidR="00F611C6"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>на излишняя выплата 7</w:t>
      </w:r>
      <w:r w:rsidR="007062F8"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работникам Учре</w:t>
      </w:r>
      <w:r w:rsidR="00F611C6"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>ждения на общую сумму  4 530,</w:t>
      </w:r>
      <w:r w:rsidR="001A161F"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>22</w:t>
      </w:r>
      <w:r w:rsidR="007062F8"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рублей</w:t>
      </w:r>
      <w:proofErr w:type="gramStart"/>
      <w:r w:rsidR="007062F8" w:rsidRPr="001A161F">
        <w:rPr>
          <w:rFonts w:ascii="Times New Roman" w:eastAsia="Calibri" w:hAnsi="Times New Roman" w:cs="Times New Roman"/>
          <w:sz w:val="26"/>
          <w:szCs w:val="24"/>
          <w:lang w:eastAsia="ru-RU"/>
        </w:rPr>
        <w:t>.</w:t>
      </w:r>
      <w:proofErr w:type="gramEnd"/>
      <w:r w:rsidR="001A161F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(</w:t>
      </w:r>
      <w:proofErr w:type="gramStart"/>
      <w:r w:rsidR="001A161F">
        <w:rPr>
          <w:rFonts w:ascii="Times New Roman" w:eastAsia="Calibri" w:hAnsi="Times New Roman" w:cs="Times New Roman"/>
          <w:sz w:val="26"/>
          <w:szCs w:val="24"/>
          <w:lang w:eastAsia="ru-RU"/>
        </w:rPr>
        <w:t>п</w:t>
      </w:r>
      <w:proofErr w:type="gramEnd"/>
      <w:r w:rsidR="001A161F">
        <w:rPr>
          <w:rFonts w:ascii="Times New Roman" w:eastAsia="Calibri" w:hAnsi="Times New Roman" w:cs="Times New Roman"/>
          <w:sz w:val="26"/>
          <w:szCs w:val="24"/>
          <w:lang w:eastAsia="ru-RU"/>
        </w:rPr>
        <w:t>.10 акта).</w:t>
      </w:r>
    </w:p>
    <w:p w:rsidR="00F611C6" w:rsidRPr="001A161F" w:rsidRDefault="00F611C6" w:rsidP="003B4B51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6"/>
          <w:szCs w:val="24"/>
        </w:rPr>
      </w:pPr>
      <w:r w:rsidRPr="001A161F">
        <w:rPr>
          <w:rFonts w:ascii="Times New Roman" w:hAnsi="Times New Roman" w:cs="Times New Roman"/>
          <w:sz w:val="26"/>
          <w:szCs w:val="24"/>
        </w:rPr>
        <w:t>Согласно Приказу заведующего Учреждением № 8-Л от 12.08.2022 уборщику сл</w:t>
      </w:r>
      <w:r w:rsidRPr="001A161F">
        <w:rPr>
          <w:rFonts w:ascii="Times New Roman" w:hAnsi="Times New Roman" w:cs="Times New Roman"/>
          <w:sz w:val="26"/>
          <w:szCs w:val="24"/>
        </w:rPr>
        <w:t>у</w:t>
      </w:r>
      <w:r w:rsidRPr="001A161F">
        <w:rPr>
          <w:rFonts w:ascii="Times New Roman" w:hAnsi="Times New Roman" w:cs="Times New Roman"/>
          <w:sz w:val="26"/>
          <w:szCs w:val="24"/>
        </w:rPr>
        <w:t>жебных помещений (внутреннее совместительство) выплачено из сре</w:t>
      </w:r>
      <w:proofErr w:type="gramStart"/>
      <w:r w:rsidRPr="001A161F">
        <w:rPr>
          <w:rFonts w:ascii="Times New Roman" w:hAnsi="Times New Roman" w:cs="Times New Roman"/>
          <w:sz w:val="26"/>
          <w:szCs w:val="24"/>
        </w:rPr>
        <w:t>дств кр</w:t>
      </w:r>
      <w:proofErr w:type="gramEnd"/>
      <w:r w:rsidRPr="001A161F">
        <w:rPr>
          <w:rFonts w:ascii="Times New Roman" w:hAnsi="Times New Roman" w:cs="Times New Roman"/>
          <w:sz w:val="26"/>
          <w:szCs w:val="24"/>
        </w:rPr>
        <w:t>аевого бю</w:t>
      </w:r>
      <w:r w:rsidRPr="001A161F">
        <w:rPr>
          <w:rFonts w:ascii="Times New Roman" w:hAnsi="Times New Roman" w:cs="Times New Roman"/>
          <w:sz w:val="26"/>
          <w:szCs w:val="24"/>
        </w:rPr>
        <w:t>д</w:t>
      </w:r>
      <w:r w:rsidRPr="001A161F">
        <w:rPr>
          <w:rFonts w:ascii="Times New Roman" w:hAnsi="Times New Roman" w:cs="Times New Roman"/>
          <w:sz w:val="26"/>
          <w:szCs w:val="24"/>
        </w:rPr>
        <w:t>жета (субвенции на присмотр и уход за детьми) 1 992,90 рублей (нарушение ст. 140 Бю</w:t>
      </w:r>
      <w:r w:rsidRPr="001A161F">
        <w:rPr>
          <w:rFonts w:ascii="Times New Roman" w:hAnsi="Times New Roman" w:cs="Times New Roman"/>
          <w:sz w:val="26"/>
          <w:szCs w:val="24"/>
        </w:rPr>
        <w:t>д</w:t>
      </w:r>
      <w:r w:rsidRPr="001A161F">
        <w:rPr>
          <w:rFonts w:ascii="Times New Roman" w:hAnsi="Times New Roman" w:cs="Times New Roman"/>
          <w:sz w:val="26"/>
          <w:szCs w:val="24"/>
        </w:rPr>
        <w:t>жетного кодекса РФ, п. 1.2.64 Классификатора нарушений, утвержденного Постановл</w:t>
      </w:r>
      <w:r w:rsidRPr="001A161F">
        <w:rPr>
          <w:rFonts w:ascii="Times New Roman" w:hAnsi="Times New Roman" w:cs="Times New Roman"/>
          <w:sz w:val="26"/>
          <w:szCs w:val="24"/>
        </w:rPr>
        <w:t>е</w:t>
      </w:r>
      <w:r w:rsidRPr="001A161F">
        <w:rPr>
          <w:rFonts w:ascii="Times New Roman" w:hAnsi="Times New Roman" w:cs="Times New Roman"/>
          <w:sz w:val="26"/>
          <w:szCs w:val="24"/>
        </w:rPr>
        <w:t>нием Коллегии Счетной палаты РФ от 07.09.2017 № 9ПК).</w:t>
      </w:r>
    </w:p>
    <w:p w:rsidR="0005632E" w:rsidRPr="001A161F" w:rsidRDefault="002907C9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1A161F">
        <w:rPr>
          <w:rFonts w:ascii="Times New Roman" w:hAnsi="Times New Roman" w:cs="Times New Roman"/>
          <w:sz w:val="26"/>
          <w:szCs w:val="24"/>
        </w:rPr>
        <w:t>П</w:t>
      </w:r>
      <w:r w:rsidR="00C103AE" w:rsidRPr="001A161F">
        <w:rPr>
          <w:rFonts w:ascii="Times New Roman" w:hAnsi="Times New Roman" w:cs="Times New Roman"/>
          <w:sz w:val="26"/>
          <w:szCs w:val="24"/>
        </w:rPr>
        <w:t xml:space="preserve">ри </w:t>
      </w:r>
      <w:r w:rsidRPr="001A161F">
        <w:rPr>
          <w:rFonts w:ascii="Times New Roman" w:hAnsi="Times New Roman" w:cs="Times New Roman"/>
          <w:sz w:val="26"/>
          <w:szCs w:val="24"/>
        </w:rPr>
        <w:t>проверке</w:t>
      </w:r>
      <w:r w:rsidR="00C103AE" w:rsidRPr="001A161F">
        <w:rPr>
          <w:rFonts w:ascii="Times New Roman" w:hAnsi="Times New Roman" w:cs="Times New Roman"/>
          <w:sz w:val="26"/>
          <w:szCs w:val="24"/>
        </w:rPr>
        <w:t xml:space="preserve"> </w:t>
      </w:r>
      <w:r w:rsidR="0005632E" w:rsidRPr="001A161F">
        <w:rPr>
          <w:rFonts w:ascii="Times New Roman" w:hAnsi="Times New Roman" w:cs="Times New Roman"/>
          <w:sz w:val="26"/>
          <w:szCs w:val="24"/>
        </w:rPr>
        <w:t>сведени</w:t>
      </w:r>
      <w:r w:rsidR="00C103AE" w:rsidRPr="001A161F">
        <w:rPr>
          <w:rFonts w:ascii="Times New Roman" w:hAnsi="Times New Roman" w:cs="Times New Roman"/>
          <w:sz w:val="26"/>
          <w:szCs w:val="24"/>
        </w:rPr>
        <w:t>й</w:t>
      </w:r>
      <w:r w:rsidR="0005632E" w:rsidRPr="001A161F">
        <w:rPr>
          <w:rFonts w:ascii="Times New Roman" w:hAnsi="Times New Roman" w:cs="Times New Roman"/>
          <w:sz w:val="26"/>
          <w:szCs w:val="24"/>
        </w:rPr>
        <w:t xml:space="preserve"> о размере </w:t>
      </w:r>
      <w:r w:rsidR="00C103AE" w:rsidRPr="001A161F">
        <w:rPr>
          <w:rFonts w:ascii="Times New Roman" w:hAnsi="Times New Roman" w:cs="Times New Roman"/>
          <w:sz w:val="26"/>
          <w:szCs w:val="24"/>
        </w:rPr>
        <w:t xml:space="preserve">начисленной </w:t>
      </w:r>
      <w:r w:rsidR="0005632E" w:rsidRPr="001A161F">
        <w:rPr>
          <w:rFonts w:ascii="Times New Roman" w:hAnsi="Times New Roman" w:cs="Times New Roman"/>
          <w:sz w:val="26"/>
          <w:szCs w:val="24"/>
        </w:rPr>
        <w:t>заработной платы</w:t>
      </w:r>
      <w:r w:rsidR="00C103AE" w:rsidRPr="001A161F">
        <w:rPr>
          <w:rFonts w:ascii="Times New Roman" w:hAnsi="Times New Roman" w:cs="Times New Roman"/>
          <w:sz w:val="26"/>
          <w:szCs w:val="24"/>
        </w:rPr>
        <w:t>,</w:t>
      </w:r>
      <w:r w:rsidR="0005632E" w:rsidRPr="001A161F">
        <w:rPr>
          <w:rFonts w:ascii="Times New Roman" w:hAnsi="Times New Roman" w:cs="Times New Roman"/>
          <w:sz w:val="26"/>
          <w:szCs w:val="24"/>
        </w:rPr>
        <w:t xml:space="preserve"> произведенных налоговых отчислениях</w:t>
      </w:r>
      <w:r w:rsidR="00C103AE" w:rsidRPr="001A161F">
        <w:rPr>
          <w:rFonts w:ascii="Times New Roman" w:hAnsi="Times New Roman" w:cs="Times New Roman"/>
          <w:sz w:val="26"/>
          <w:szCs w:val="24"/>
        </w:rPr>
        <w:t xml:space="preserve"> с учетом необлагаемой базы (больничных листов)</w:t>
      </w:r>
      <w:r w:rsidR="00645A60" w:rsidRPr="001A161F">
        <w:rPr>
          <w:rFonts w:ascii="Times New Roman" w:hAnsi="Times New Roman" w:cs="Times New Roman"/>
          <w:sz w:val="26"/>
          <w:szCs w:val="24"/>
        </w:rPr>
        <w:t xml:space="preserve"> </w:t>
      </w:r>
      <w:r w:rsidR="008D4ED6" w:rsidRPr="001A161F">
        <w:rPr>
          <w:rFonts w:ascii="Times New Roman" w:hAnsi="Times New Roman" w:cs="Times New Roman"/>
          <w:sz w:val="26"/>
          <w:szCs w:val="24"/>
        </w:rPr>
        <w:t xml:space="preserve">установлена </w:t>
      </w:r>
      <w:r w:rsidR="00F611C6" w:rsidRPr="001A161F">
        <w:rPr>
          <w:rFonts w:ascii="Times New Roman" w:hAnsi="Times New Roman" w:cs="Times New Roman"/>
          <w:sz w:val="26"/>
          <w:szCs w:val="24"/>
        </w:rPr>
        <w:t>не доплата</w:t>
      </w:r>
      <w:r w:rsidR="008D4ED6" w:rsidRPr="001A161F">
        <w:rPr>
          <w:rFonts w:ascii="Times New Roman" w:hAnsi="Times New Roman" w:cs="Times New Roman"/>
          <w:sz w:val="26"/>
          <w:szCs w:val="24"/>
        </w:rPr>
        <w:t xml:space="preserve"> налогов из средств местного бюджета </w:t>
      </w:r>
      <w:r w:rsidR="00645A60" w:rsidRPr="001A161F">
        <w:rPr>
          <w:rFonts w:ascii="Times New Roman" w:hAnsi="Times New Roman" w:cs="Times New Roman"/>
          <w:sz w:val="26"/>
          <w:szCs w:val="24"/>
        </w:rPr>
        <w:t xml:space="preserve">на сумму </w:t>
      </w:r>
      <w:r w:rsidR="00F611C6" w:rsidRPr="001A161F">
        <w:rPr>
          <w:rFonts w:ascii="Times New Roman" w:hAnsi="Times New Roman" w:cs="Times New Roman"/>
          <w:sz w:val="26"/>
          <w:szCs w:val="24"/>
        </w:rPr>
        <w:t>15 359,80 рублей, а также пер</w:t>
      </w:r>
      <w:r w:rsidR="00F611C6" w:rsidRPr="001A161F">
        <w:rPr>
          <w:rFonts w:ascii="Times New Roman" w:hAnsi="Times New Roman" w:cs="Times New Roman"/>
          <w:sz w:val="26"/>
          <w:szCs w:val="24"/>
        </w:rPr>
        <w:t>е</w:t>
      </w:r>
      <w:r w:rsidR="00F611C6" w:rsidRPr="001A161F">
        <w:rPr>
          <w:rFonts w:ascii="Times New Roman" w:hAnsi="Times New Roman" w:cs="Times New Roman"/>
          <w:sz w:val="26"/>
          <w:szCs w:val="24"/>
        </w:rPr>
        <w:t>плата из сре</w:t>
      </w:r>
      <w:proofErr w:type="gramStart"/>
      <w:r w:rsidR="00F611C6" w:rsidRPr="001A161F">
        <w:rPr>
          <w:rFonts w:ascii="Times New Roman" w:hAnsi="Times New Roman" w:cs="Times New Roman"/>
          <w:sz w:val="26"/>
          <w:szCs w:val="24"/>
        </w:rPr>
        <w:t>дств кр</w:t>
      </w:r>
      <w:proofErr w:type="gramEnd"/>
      <w:r w:rsidR="00F611C6" w:rsidRPr="001A161F">
        <w:rPr>
          <w:rFonts w:ascii="Times New Roman" w:hAnsi="Times New Roman" w:cs="Times New Roman"/>
          <w:sz w:val="26"/>
          <w:szCs w:val="24"/>
        </w:rPr>
        <w:t xml:space="preserve">аевого бюджета в сумме 552,79 рублей. </w:t>
      </w:r>
    </w:p>
    <w:p w:rsidR="003C0B66" w:rsidRPr="001A161F" w:rsidRDefault="006A2590" w:rsidP="006408E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1A161F">
        <w:rPr>
          <w:rFonts w:ascii="Times New Roman" w:hAnsi="Times New Roman" w:cs="Times New Roman"/>
          <w:sz w:val="26"/>
          <w:szCs w:val="24"/>
        </w:rPr>
        <w:lastRenderedPageBreak/>
        <w:t>Излишне уплаченные налоги</w:t>
      </w:r>
      <w:r w:rsidR="00F611C6" w:rsidRPr="001A161F">
        <w:rPr>
          <w:rFonts w:ascii="Times New Roman" w:hAnsi="Times New Roman" w:cs="Times New Roman"/>
          <w:sz w:val="26"/>
          <w:szCs w:val="24"/>
        </w:rPr>
        <w:t xml:space="preserve"> за счет сре</w:t>
      </w:r>
      <w:proofErr w:type="gramStart"/>
      <w:r w:rsidR="00F611C6" w:rsidRPr="001A161F">
        <w:rPr>
          <w:rFonts w:ascii="Times New Roman" w:hAnsi="Times New Roman" w:cs="Times New Roman"/>
          <w:sz w:val="26"/>
          <w:szCs w:val="24"/>
        </w:rPr>
        <w:t>дств кр</w:t>
      </w:r>
      <w:proofErr w:type="gramEnd"/>
      <w:r w:rsidR="00F611C6" w:rsidRPr="001A161F">
        <w:rPr>
          <w:rFonts w:ascii="Times New Roman" w:hAnsi="Times New Roman" w:cs="Times New Roman"/>
          <w:sz w:val="26"/>
          <w:szCs w:val="24"/>
        </w:rPr>
        <w:t>аевого бюджета</w:t>
      </w:r>
      <w:r w:rsidRPr="001A161F">
        <w:rPr>
          <w:rFonts w:ascii="Times New Roman" w:hAnsi="Times New Roman" w:cs="Times New Roman"/>
          <w:sz w:val="26"/>
          <w:szCs w:val="24"/>
        </w:rPr>
        <w:t xml:space="preserve"> не указаны в виде дебиторской задолженности в годовой отчетности (формы 0503130, 0503169)</w:t>
      </w:r>
      <w:r w:rsidR="000C10E0" w:rsidRPr="001A161F">
        <w:rPr>
          <w:rFonts w:ascii="Times New Roman" w:hAnsi="Times New Roman" w:cs="Times New Roman"/>
          <w:sz w:val="26"/>
          <w:szCs w:val="24"/>
        </w:rPr>
        <w:t xml:space="preserve"> (нарушение ч. 1 ст. 13 ФЗ «О бухгалтерском учете»)</w:t>
      </w:r>
      <w:r w:rsidRPr="001A161F">
        <w:rPr>
          <w:rFonts w:ascii="Times New Roman" w:hAnsi="Times New Roman" w:cs="Times New Roman"/>
          <w:sz w:val="26"/>
          <w:szCs w:val="24"/>
        </w:rPr>
        <w:t>.</w:t>
      </w:r>
      <w:r w:rsidR="005A39AC" w:rsidRPr="001A161F">
        <w:rPr>
          <w:rFonts w:ascii="Times New Roman" w:hAnsi="Times New Roman" w:cs="Times New Roman"/>
          <w:sz w:val="26"/>
          <w:szCs w:val="24"/>
        </w:rPr>
        <w:t xml:space="preserve"> </w:t>
      </w:r>
      <w:r w:rsidR="003C0B66" w:rsidRPr="001A161F">
        <w:rPr>
          <w:rFonts w:ascii="Times New Roman" w:hAnsi="Times New Roman" w:cs="Times New Roman"/>
          <w:sz w:val="26"/>
          <w:szCs w:val="24"/>
        </w:rPr>
        <w:t>Возражени</w:t>
      </w:r>
      <w:r w:rsidR="00765DD5" w:rsidRPr="001A161F">
        <w:rPr>
          <w:rFonts w:ascii="Times New Roman" w:hAnsi="Times New Roman" w:cs="Times New Roman"/>
          <w:sz w:val="26"/>
          <w:szCs w:val="24"/>
        </w:rPr>
        <w:t>й</w:t>
      </w:r>
      <w:r w:rsidR="003C0B66" w:rsidRPr="001A161F">
        <w:rPr>
          <w:rFonts w:ascii="Times New Roman" w:hAnsi="Times New Roman" w:cs="Times New Roman"/>
          <w:sz w:val="26"/>
          <w:szCs w:val="24"/>
        </w:rPr>
        <w:t xml:space="preserve"> в данной части не п</w:t>
      </w:r>
      <w:r w:rsidR="00765DD5" w:rsidRPr="001A161F">
        <w:rPr>
          <w:rFonts w:ascii="Times New Roman" w:hAnsi="Times New Roman" w:cs="Times New Roman"/>
          <w:sz w:val="26"/>
          <w:szCs w:val="24"/>
        </w:rPr>
        <w:t>оступило.</w:t>
      </w:r>
    </w:p>
    <w:p w:rsidR="00F611C6" w:rsidRPr="00E44AD9" w:rsidRDefault="00F611C6" w:rsidP="00F611C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Не уплаченные </w:t>
      </w:r>
      <w:r w:rsidRPr="00E44AD9">
        <w:rPr>
          <w:rFonts w:ascii="Times New Roman" w:hAnsi="Times New Roman" w:cs="Times New Roman"/>
          <w:sz w:val="26"/>
          <w:szCs w:val="24"/>
        </w:rPr>
        <w:t xml:space="preserve">налоги не указаны в виде </w:t>
      </w:r>
      <w:r>
        <w:rPr>
          <w:rFonts w:ascii="Times New Roman" w:hAnsi="Times New Roman" w:cs="Times New Roman"/>
          <w:sz w:val="26"/>
          <w:szCs w:val="24"/>
        </w:rPr>
        <w:t>кредиторской</w:t>
      </w:r>
      <w:r w:rsidRPr="00E44AD9">
        <w:rPr>
          <w:rFonts w:ascii="Times New Roman" w:hAnsi="Times New Roman" w:cs="Times New Roman"/>
          <w:sz w:val="26"/>
          <w:szCs w:val="24"/>
        </w:rPr>
        <w:t xml:space="preserve"> задолженности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3B4B51">
        <w:rPr>
          <w:rFonts w:ascii="Times New Roman" w:hAnsi="Times New Roman" w:cs="Times New Roman"/>
          <w:sz w:val="26"/>
          <w:szCs w:val="24"/>
        </w:rPr>
        <w:t xml:space="preserve">за счет </w:t>
      </w:r>
      <w:r>
        <w:rPr>
          <w:rFonts w:ascii="Times New Roman" w:hAnsi="Times New Roman" w:cs="Times New Roman"/>
          <w:sz w:val="26"/>
          <w:szCs w:val="24"/>
        </w:rPr>
        <w:t>средств местного бюджета</w:t>
      </w:r>
      <w:r w:rsidRPr="00E44AD9">
        <w:rPr>
          <w:rFonts w:ascii="Times New Roman" w:hAnsi="Times New Roman" w:cs="Times New Roman"/>
          <w:sz w:val="26"/>
          <w:szCs w:val="24"/>
        </w:rPr>
        <w:t xml:space="preserve"> в годовой отчетности (формы 0503130, 0503169) (нарушение ч. 1 ст. 13 ФЗ «О бухгалтерском учете»).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Возражений в данной части не поступило.</w:t>
      </w:r>
    </w:p>
    <w:p w:rsidR="001F4605" w:rsidRPr="00425543" w:rsidRDefault="001F4605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Родительская плата</w:t>
      </w:r>
    </w:p>
    <w:p w:rsidR="006C6006" w:rsidRPr="00BA5058" w:rsidRDefault="00F611C6" w:rsidP="003B4B51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BA5058">
        <w:rPr>
          <w:rFonts w:ascii="Times New Roman" w:hAnsi="Times New Roman" w:cs="Times New Roman"/>
          <w:sz w:val="26"/>
          <w:szCs w:val="24"/>
        </w:rPr>
        <w:t>Согласно сведениям о деятельности за 2022 год (форма 85-К), численность восп</w:t>
      </w:r>
      <w:r w:rsidRPr="00BA5058">
        <w:rPr>
          <w:rFonts w:ascii="Times New Roman" w:hAnsi="Times New Roman" w:cs="Times New Roman"/>
          <w:sz w:val="26"/>
          <w:szCs w:val="24"/>
        </w:rPr>
        <w:t>и</w:t>
      </w:r>
      <w:r w:rsidRPr="00BA5058">
        <w:rPr>
          <w:rFonts w:ascii="Times New Roman" w:hAnsi="Times New Roman" w:cs="Times New Roman"/>
          <w:sz w:val="26"/>
          <w:szCs w:val="24"/>
        </w:rPr>
        <w:t>танников в МБДОУ «Детский сад «Колокольчик» составила 151 человек; Хасан</w:t>
      </w:r>
      <w:r w:rsidR="00BA5058">
        <w:rPr>
          <w:rFonts w:ascii="Times New Roman" w:hAnsi="Times New Roman" w:cs="Times New Roman"/>
          <w:sz w:val="26"/>
          <w:szCs w:val="24"/>
        </w:rPr>
        <w:t>ский ф</w:t>
      </w:r>
      <w:r w:rsidR="00BA5058">
        <w:rPr>
          <w:rFonts w:ascii="Times New Roman" w:hAnsi="Times New Roman" w:cs="Times New Roman"/>
          <w:sz w:val="26"/>
          <w:szCs w:val="24"/>
        </w:rPr>
        <w:t>и</w:t>
      </w:r>
      <w:r w:rsidRPr="00BA5058">
        <w:rPr>
          <w:rFonts w:ascii="Times New Roman" w:hAnsi="Times New Roman" w:cs="Times New Roman"/>
          <w:sz w:val="26"/>
          <w:szCs w:val="24"/>
        </w:rPr>
        <w:t xml:space="preserve">лиал - 15 человек. </w:t>
      </w:r>
      <w:r w:rsidR="008C2226" w:rsidRPr="00BA5058">
        <w:rPr>
          <w:rFonts w:ascii="Times New Roman" w:hAnsi="Times New Roman" w:cs="Times New Roman"/>
          <w:sz w:val="26"/>
          <w:szCs w:val="24"/>
        </w:rPr>
        <w:t>Постановлением администрации Хасанского муниципального района № 1046-па от 15.12.2020 р</w:t>
      </w:r>
      <w:r w:rsidR="001F4605" w:rsidRPr="00BA5058">
        <w:rPr>
          <w:rFonts w:ascii="Times New Roman" w:hAnsi="Times New Roman" w:cs="Times New Roman"/>
          <w:sz w:val="26"/>
          <w:szCs w:val="24"/>
        </w:rPr>
        <w:t xml:space="preserve">одительская плата </w:t>
      </w:r>
      <w:r w:rsidR="006C6006" w:rsidRPr="00BA5058">
        <w:rPr>
          <w:rFonts w:ascii="Times New Roman" w:hAnsi="Times New Roman" w:cs="Times New Roman"/>
          <w:sz w:val="26"/>
          <w:szCs w:val="24"/>
        </w:rPr>
        <w:t xml:space="preserve">установлена </w:t>
      </w:r>
      <w:r w:rsidR="001F4605" w:rsidRPr="00BA5058">
        <w:rPr>
          <w:rFonts w:ascii="Times New Roman" w:hAnsi="Times New Roman" w:cs="Times New Roman"/>
          <w:sz w:val="26"/>
          <w:szCs w:val="24"/>
        </w:rPr>
        <w:t xml:space="preserve">в размере </w:t>
      </w:r>
      <w:r w:rsidR="006C6006" w:rsidRPr="00BA5058">
        <w:rPr>
          <w:rFonts w:ascii="Times New Roman" w:hAnsi="Times New Roman" w:cs="Times New Roman"/>
          <w:sz w:val="26"/>
          <w:szCs w:val="24"/>
        </w:rPr>
        <w:t>2 400,00 рублей в м</w:t>
      </w:r>
      <w:r w:rsidR="006C6006" w:rsidRPr="00BA5058">
        <w:rPr>
          <w:rFonts w:ascii="Times New Roman" w:hAnsi="Times New Roman" w:cs="Times New Roman"/>
          <w:sz w:val="26"/>
          <w:szCs w:val="24"/>
        </w:rPr>
        <w:t>е</w:t>
      </w:r>
      <w:r w:rsidR="006C6006" w:rsidRPr="00BA5058">
        <w:rPr>
          <w:rFonts w:ascii="Times New Roman" w:hAnsi="Times New Roman" w:cs="Times New Roman"/>
          <w:sz w:val="26"/>
          <w:szCs w:val="24"/>
        </w:rPr>
        <w:t>сяц</w:t>
      </w:r>
      <w:r w:rsidR="001F4605" w:rsidRPr="00BA5058">
        <w:rPr>
          <w:rFonts w:ascii="Times New Roman" w:hAnsi="Times New Roman" w:cs="Times New Roman"/>
          <w:sz w:val="26"/>
          <w:szCs w:val="24"/>
        </w:rPr>
        <w:t xml:space="preserve"> на ребёнка</w:t>
      </w:r>
      <w:r w:rsidR="002F3E12" w:rsidRPr="00BA5058">
        <w:rPr>
          <w:rFonts w:ascii="Times New Roman" w:hAnsi="Times New Roman" w:cs="Times New Roman"/>
          <w:sz w:val="26"/>
          <w:szCs w:val="24"/>
        </w:rPr>
        <w:t xml:space="preserve"> </w:t>
      </w:r>
      <w:r w:rsidR="006408E3" w:rsidRPr="00BA5058">
        <w:rPr>
          <w:rFonts w:ascii="Times New Roman" w:hAnsi="Times New Roman" w:cs="Times New Roman"/>
          <w:sz w:val="26"/>
          <w:szCs w:val="24"/>
        </w:rPr>
        <w:t>(</w:t>
      </w:r>
      <w:r w:rsidR="00341F44" w:rsidRPr="00BA5058">
        <w:rPr>
          <w:rFonts w:ascii="Times New Roman" w:hAnsi="Times New Roman" w:cs="Times New Roman"/>
          <w:sz w:val="26"/>
          <w:szCs w:val="24"/>
        </w:rPr>
        <w:t xml:space="preserve">в </w:t>
      </w:r>
      <w:proofErr w:type="gramStart"/>
      <w:r w:rsidR="00341F44" w:rsidRPr="00BA5058">
        <w:rPr>
          <w:rFonts w:ascii="Times New Roman" w:hAnsi="Times New Roman" w:cs="Times New Roman"/>
          <w:sz w:val="26"/>
          <w:szCs w:val="24"/>
        </w:rPr>
        <w:t xml:space="preserve">режиме полного </w:t>
      </w:r>
      <w:r w:rsidR="006C6006" w:rsidRPr="00BA5058">
        <w:rPr>
          <w:rFonts w:ascii="Times New Roman" w:hAnsi="Times New Roman" w:cs="Times New Roman"/>
          <w:sz w:val="26"/>
          <w:szCs w:val="24"/>
        </w:rPr>
        <w:t>дня</w:t>
      </w:r>
      <w:proofErr w:type="gramEnd"/>
      <w:r w:rsidR="006408E3" w:rsidRPr="00BA5058">
        <w:rPr>
          <w:rFonts w:ascii="Times New Roman" w:hAnsi="Times New Roman" w:cs="Times New Roman"/>
          <w:sz w:val="26"/>
          <w:szCs w:val="24"/>
        </w:rPr>
        <w:t xml:space="preserve"> </w:t>
      </w:r>
      <w:r w:rsidR="006C6006" w:rsidRPr="00BA5058">
        <w:rPr>
          <w:rFonts w:ascii="Times New Roman" w:hAnsi="Times New Roman" w:cs="Times New Roman"/>
          <w:sz w:val="26"/>
          <w:szCs w:val="24"/>
        </w:rPr>
        <w:t>10,5 часов).</w:t>
      </w:r>
      <w:r w:rsidR="00341F44" w:rsidRPr="00BA505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F08DA" w:rsidRPr="00E44AD9" w:rsidRDefault="001F4605" w:rsidP="00E44AD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341F44"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 результате проверки начисления и оплаты родительской платы </w:t>
      </w:r>
      <w:r w:rsidR="0063372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установлены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фа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к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="0063372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ы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наличия долгосрочной дебиторской задолженност</w:t>
      </w:r>
      <w:r w:rsidR="00E1388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и по родительской плате </w:t>
      </w:r>
      <w:r w:rsidR="008C22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 размере </w:t>
      </w:r>
      <w:r w:rsidR="00BA5058">
        <w:rPr>
          <w:rFonts w:ascii="Times New Roman" w:hAnsi="Times New Roman" w:cs="Times New Roman"/>
          <w:color w:val="000000" w:themeColor="text1"/>
          <w:sz w:val="26"/>
          <w:szCs w:val="24"/>
        </w:rPr>
        <w:t>28,00</w:t>
      </w:r>
      <w:r w:rsidR="008C2226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рублей. Меры по взысканию задолженности не принимаются.</w:t>
      </w:r>
      <w:r w:rsidR="00106C2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BA5058" w:rsidRPr="00BA5058" w:rsidRDefault="00BA5058" w:rsidP="00644644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A505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Согласно главной книге 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>(</w:t>
      </w:r>
      <w:r w:rsidRPr="00BA5058">
        <w:rPr>
          <w:rFonts w:ascii="Times New Roman" w:hAnsi="Times New Roman" w:cs="Times New Roman"/>
          <w:color w:val="000000" w:themeColor="text1"/>
          <w:sz w:val="26"/>
          <w:szCs w:val="24"/>
        </w:rPr>
        <w:t>ф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BA505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0504072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 w:rsidRPr="00BA505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поступление родительской платы за 2022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BA5058">
        <w:rPr>
          <w:rFonts w:ascii="Times New Roman" w:hAnsi="Times New Roman" w:cs="Times New Roman"/>
          <w:color w:val="000000" w:themeColor="text1"/>
          <w:sz w:val="26"/>
          <w:szCs w:val="24"/>
        </w:rPr>
        <w:t>г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>од</w:t>
      </w:r>
      <w:r w:rsidRPr="00BA505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составило 2 556 864,65 рублей, а по данным МКУ «Управления образования»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-</w:t>
      </w:r>
      <w:r w:rsidRPr="00BA505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2 555 403,05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</w:t>
      </w:r>
      <w:r w:rsidRPr="00BA5058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отклон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>ение составляет 1 461,60 рублей (нарушение ст. 13 ФЗ</w:t>
      </w:r>
      <w:proofErr w:type="gramStart"/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>»О</w:t>
      </w:r>
      <w:proofErr w:type="gramEnd"/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бухга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>л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>терском учете»).</w:t>
      </w:r>
    </w:p>
    <w:p w:rsidR="00BA5058" w:rsidRPr="00046FD9" w:rsidRDefault="00BA5058" w:rsidP="00644644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По данным главной книги (ф.0504072) на 01.01.2023 имеется кредиторская задо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л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женность в сумме 176 803,76 рублей по счету 205.00 (родительская плата).</w:t>
      </w:r>
    </w:p>
    <w:p w:rsidR="00BA5058" w:rsidRPr="00046FD9" w:rsidRDefault="00BA5058" w:rsidP="00BA5058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В годовой отчетности (формы 0504130, 0504169) указанная задолженность не о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ражена (нарушение ч. 1 ст. 13 ФЗ «О бухгалтерском учете», Приложение 3 к Приказу Минфина РФ от 15.03.2015 № 52н, Инструкции, утв. Приказом Минфина от 01.12.2010 № 157н).</w:t>
      </w:r>
    </w:p>
    <w:p w:rsidR="00EC43E3" w:rsidRPr="00425543" w:rsidRDefault="00C53CCA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  <w:lang w:val="en-US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Льготная категория воспитанников ДОУ</w:t>
      </w:r>
    </w:p>
    <w:p w:rsidR="0099655C" w:rsidRPr="00E44AD9" w:rsidRDefault="00CA65DF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Л</w:t>
      </w:r>
      <w:r w:rsidR="000A62E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ьгот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ы</w:t>
      </w:r>
      <w:r w:rsidR="000A62E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оплате за содержание детей 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предоставляются в соответствии 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 </w:t>
      </w:r>
      <w:r w:rsidR="00A82398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п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ост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новлени</w:t>
      </w:r>
      <w:r w:rsidR="002630F1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ем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администрации 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от 15.12.2020 года №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1046-па «О плате, взимаемой с родит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лей (законных представителей) за присмотр и уход за детьми в муниципальных образов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тельных учреждениях Хасанского муниципального района, реализующих образовател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ь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ную программу дошкольного образования» (в редакции постановления </w:t>
      </w:r>
      <w:r w:rsidR="001221AD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№</w:t>
      </w:r>
      <w:r w:rsidR="002630F1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1221AD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798</w:t>
      </w:r>
      <w:r w:rsidR="00A82398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-па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от </w:t>
      </w:r>
      <w:r w:rsidR="00807AF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03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.1</w:t>
      </w:r>
      <w:r w:rsidR="00807AF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1</w:t>
      </w:r>
      <w:r w:rsidR="00072073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.20</w:t>
      </w:r>
      <w:r w:rsidR="00A82398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2</w:t>
      </w:r>
      <w:r w:rsidR="001221AD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2</w:t>
      </w:r>
      <w:r w:rsidR="0099655C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).</w:t>
      </w:r>
    </w:p>
    <w:p w:rsidR="00807AF2" w:rsidRPr="00E44AD9" w:rsidRDefault="0099655C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Л</w:t>
      </w:r>
      <w:r w:rsidR="001221AD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ьгота в размере 100% применялась в отношении</w:t>
      </w:r>
      <w:r w:rsidR="00966FA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двадцат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="00966FA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трех</w:t>
      </w:r>
      <w:r w:rsidR="00807AF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воспитанников</w:t>
      </w:r>
      <w:r w:rsidR="00CA65D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="00807AF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77338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 ходе </w:t>
      </w:r>
      <w:proofErr w:type="gramStart"/>
      <w:r w:rsidR="0077338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проверки обоснованности предоставления льгот нарушений</w:t>
      </w:r>
      <w:proofErr w:type="gramEnd"/>
      <w:r w:rsidR="0077338F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не установлено.</w:t>
      </w:r>
    </w:p>
    <w:p w:rsidR="00966FA2" w:rsidRPr="00966FA2" w:rsidRDefault="00966FA2" w:rsidP="00644644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При проверке документов, предоставленных для подтверждения части компенс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ции родительской платы за присмотр и уход за ребенком выявлены следующие наруш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ния:</w:t>
      </w:r>
    </w:p>
    <w:p w:rsidR="00966FA2" w:rsidRPr="00046FD9" w:rsidRDefault="00966FA2" w:rsidP="00966FA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-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содержание заявлений не соответствует требованиям Постановления Администрации Приморского края от 29.07.2009 №201-па (частично отсутствуют дата и подпись заявит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ля о выплате компенсации, дата приема заявления, регистрационный номер и подпись руководителя учреждения);</w:t>
      </w:r>
    </w:p>
    <w:p w:rsidR="00966FA2" w:rsidRDefault="00966FA2" w:rsidP="0064464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- в годовой отчетности (ф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.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0504130, 0504169), регистрах бухгалтерского учета не отраж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="00644644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кредиторская задолженность по начислениям льготной категории воспитанников (нарушение ч. 1 ст. 13 ФЗ «О бухгалтерском учете», ч.ч. 2, 5 ст. 65 Федерального закона от 29.12.2012 № 273-ФЗ «Об образовании в РФ»).</w:t>
      </w:r>
    </w:p>
    <w:p w:rsidR="00001095" w:rsidRPr="00425543" w:rsidRDefault="00E13F07" w:rsidP="00966FA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lastRenderedPageBreak/>
        <w:t>Дебиторская и кредиторская задолженность</w:t>
      </w:r>
    </w:p>
    <w:p w:rsidR="00966FA2" w:rsidRPr="00966FA2" w:rsidRDefault="00966FA2" w:rsidP="00A256C3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66FA2">
        <w:rPr>
          <w:rFonts w:ascii="Times New Roman" w:hAnsi="Times New Roman" w:cs="Times New Roman"/>
          <w:sz w:val="26"/>
          <w:szCs w:val="24"/>
        </w:rPr>
        <w:t xml:space="preserve"> При проверке дебиторской и кредиторской задолженности проверку произвести не представилось возможным по причине отсутствия журнала операций с поставщиками и подрядчиками №</w:t>
      </w:r>
      <w:r w:rsidR="00A256C3">
        <w:rPr>
          <w:rFonts w:ascii="Times New Roman" w:hAnsi="Times New Roman" w:cs="Times New Roman"/>
          <w:sz w:val="26"/>
          <w:szCs w:val="24"/>
        </w:rPr>
        <w:t xml:space="preserve"> </w:t>
      </w:r>
      <w:r w:rsidRPr="00966FA2">
        <w:rPr>
          <w:rFonts w:ascii="Times New Roman" w:hAnsi="Times New Roman" w:cs="Times New Roman"/>
          <w:sz w:val="26"/>
          <w:szCs w:val="24"/>
        </w:rPr>
        <w:t xml:space="preserve">4 (ф.0504071), </w:t>
      </w:r>
      <w:r w:rsidRPr="001A161F">
        <w:rPr>
          <w:rFonts w:ascii="Times New Roman" w:hAnsi="Times New Roman" w:cs="Times New Roman"/>
          <w:sz w:val="26"/>
          <w:szCs w:val="24"/>
        </w:rPr>
        <w:t>жу</w:t>
      </w:r>
      <w:r w:rsidR="001A161F" w:rsidRPr="001A161F">
        <w:rPr>
          <w:rFonts w:ascii="Times New Roman" w:hAnsi="Times New Roman" w:cs="Times New Roman"/>
          <w:sz w:val="26"/>
          <w:szCs w:val="24"/>
        </w:rPr>
        <w:t>рнала по прочим операциям № 8</w:t>
      </w:r>
      <w:r w:rsidRPr="001A161F">
        <w:rPr>
          <w:rFonts w:ascii="Times New Roman" w:hAnsi="Times New Roman" w:cs="Times New Roman"/>
          <w:sz w:val="26"/>
          <w:szCs w:val="24"/>
        </w:rPr>
        <w:t xml:space="preserve"> (ф.0504071). </w:t>
      </w:r>
      <w:r w:rsidRPr="00966FA2">
        <w:rPr>
          <w:rFonts w:ascii="Times New Roman" w:hAnsi="Times New Roman" w:cs="Times New Roman"/>
          <w:sz w:val="26"/>
          <w:szCs w:val="24"/>
        </w:rPr>
        <w:t>Акты сверок с кредиторами  не предоставлены. Невозможно установить фактические размеры дебиторской и кредиторской задолженности для проверки на соответствие данным бу</w:t>
      </w:r>
      <w:r w:rsidRPr="00966FA2">
        <w:rPr>
          <w:rFonts w:ascii="Times New Roman" w:hAnsi="Times New Roman" w:cs="Times New Roman"/>
          <w:sz w:val="26"/>
          <w:szCs w:val="24"/>
        </w:rPr>
        <w:t>х</w:t>
      </w:r>
      <w:r w:rsidRPr="00966FA2">
        <w:rPr>
          <w:rFonts w:ascii="Times New Roman" w:hAnsi="Times New Roman" w:cs="Times New Roman"/>
          <w:sz w:val="26"/>
          <w:szCs w:val="24"/>
        </w:rPr>
        <w:t>галтерского учета (ф.0503130, ф.0503169).</w:t>
      </w:r>
    </w:p>
    <w:p w:rsidR="00966FA2" w:rsidRPr="00966FA2" w:rsidRDefault="00966FA2" w:rsidP="00A256C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66FA2">
        <w:rPr>
          <w:rFonts w:ascii="Times New Roman" w:hAnsi="Times New Roman" w:cs="Times New Roman"/>
          <w:sz w:val="26"/>
          <w:szCs w:val="24"/>
        </w:rPr>
        <w:t>На запрос КСУ Хасанского МО были предоставлены акты сверок с ИП Никулин Ф.А.; ООО «ТД ТРЭЙД» и МКДОУ «Детский сад «Колокольчик» пгт Краскино. По да</w:t>
      </w:r>
      <w:r w:rsidRPr="00966FA2">
        <w:rPr>
          <w:rFonts w:ascii="Times New Roman" w:hAnsi="Times New Roman" w:cs="Times New Roman"/>
          <w:sz w:val="26"/>
          <w:szCs w:val="24"/>
        </w:rPr>
        <w:t>н</w:t>
      </w:r>
      <w:r w:rsidRPr="00966FA2">
        <w:rPr>
          <w:rFonts w:ascii="Times New Roman" w:hAnsi="Times New Roman" w:cs="Times New Roman"/>
          <w:sz w:val="26"/>
          <w:szCs w:val="24"/>
        </w:rPr>
        <w:t>ным актов сверки на 31.12.2022 года задолженность в польз</w:t>
      </w:r>
      <w:proofErr w:type="gramStart"/>
      <w:r w:rsidRPr="00966FA2">
        <w:rPr>
          <w:rFonts w:ascii="Times New Roman" w:hAnsi="Times New Roman" w:cs="Times New Roman"/>
          <w:sz w:val="26"/>
          <w:szCs w:val="24"/>
        </w:rPr>
        <w:t>у ООО</w:t>
      </w:r>
      <w:proofErr w:type="gramEnd"/>
      <w:r w:rsidRPr="00966FA2">
        <w:rPr>
          <w:rFonts w:ascii="Times New Roman" w:hAnsi="Times New Roman" w:cs="Times New Roman"/>
          <w:sz w:val="26"/>
          <w:szCs w:val="24"/>
        </w:rPr>
        <w:t xml:space="preserve"> «ТД ТРЭЙД» состав</w:t>
      </w:r>
      <w:r w:rsidRPr="00966FA2">
        <w:rPr>
          <w:rFonts w:ascii="Times New Roman" w:hAnsi="Times New Roman" w:cs="Times New Roman"/>
          <w:sz w:val="26"/>
          <w:szCs w:val="24"/>
        </w:rPr>
        <w:t>и</w:t>
      </w:r>
      <w:r w:rsidRPr="00966FA2">
        <w:rPr>
          <w:rFonts w:ascii="Times New Roman" w:hAnsi="Times New Roman" w:cs="Times New Roman"/>
          <w:sz w:val="26"/>
          <w:szCs w:val="24"/>
        </w:rPr>
        <w:t>ла 32 377,20 рублей, в пользу ИП Никулин  составляет 130 048,88. В годовой отчетности кредиторская задолженность в сумме 162 426,08 рублей не отражена.</w:t>
      </w:r>
    </w:p>
    <w:p w:rsidR="00966FA2" w:rsidRPr="00966FA2" w:rsidRDefault="00966FA2" w:rsidP="00A256C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66FA2">
        <w:rPr>
          <w:rFonts w:ascii="Times New Roman" w:hAnsi="Times New Roman" w:cs="Times New Roman"/>
          <w:sz w:val="26"/>
          <w:szCs w:val="24"/>
        </w:rPr>
        <w:t>В годовой отчетности (формы 0503130, 0503169) кредиторская задолженность по продуктам питания не отражена (нарушение ч. 1 ст. 13 ФЗ «О бухгалтерском учете»).</w:t>
      </w:r>
    </w:p>
    <w:p w:rsidR="00AD3B99" w:rsidRPr="00425543" w:rsidRDefault="009A4C4B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 нефинансовых активов</w:t>
      </w:r>
    </w:p>
    <w:p w:rsidR="00464D75" w:rsidRPr="00E44AD9" w:rsidRDefault="00464D75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Учет материальных ценностей, в том числе продуктов питания, по установленной книге </w:t>
      </w: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(ф. 0504042) </w:t>
      </w:r>
      <w:r w:rsidRPr="00E44AD9">
        <w:rPr>
          <w:rFonts w:ascii="Times New Roman" w:hAnsi="Times New Roman" w:cs="Times New Roman"/>
          <w:sz w:val="26"/>
          <w:szCs w:val="24"/>
        </w:rPr>
        <w:t xml:space="preserve">не ведется (нарушение </w:t>
      </w:r>
      <w:r w:rsidR="007104CB" w:rsidRPr="00E44AD9">
        <w:rPr>
          <w:rFonts w:ascii="Times New Roman" w:hAnsi="Times New Roman" w:cs="Times New Roman"/>
          <w:sz w:val="26"/>
          <w:szCs w:val="24"/>
        </w:rPr>
        <w:t>Приказ</w:t>
      </w:r>
      <w:r w:rsidRPr="00E44AD9">
        <w:rPr>
          <w:rFonts w:ascii="Times New Roman" w:hAnsi="Times New Roman" w:cs="Times New Roman"/>
          <w:sz w:val="26"/>
          <w:szCs w:val="24"/>
        </w:rPr>
        <w:t>а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Минфина РФ от 30.03.2015 N 52н</w:t>
      </w:r>
      <w:r w:rsidRPr="00E44AD9">
        <w:rPr>
          <w:rFonts w:ascii="Times New Roman" w:hAnsi="Times New Roman" w:cs="Times New Roman"/>
          <w:sz w:val="26"/>
          <w:szCs w:val="24"/>
        </w:rPr>
        <w:t>).</w:t>
      </w:r>
    </w:p>
    <w:p w:rsidR="007104CB" w:rsidRDefault="007104CB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="002D231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налитический учет продуктов питания ведется в </w:t>
      </w:r>
      <w:r w:rsidR="00AD3B99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="002D231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боротной ведомости на основ</w:t>
      </w:r>
      <w:r w:rsidR="002D231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="002D2312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нии данных ведомости по приходу продуктов питания и </w:t>
      </w:r>
      <w:r w:rsidR="00F934DD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>накладной ведомости по расходу продуктов питания.</w:t>
      </w:r>
      <w:r w:rsidR="00292705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584245" w:rsidRPr="00E44AD9" w:rsidRDefault="00584245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584245">
        <w:rPr>
          <w:rFonts w:ascii="Times New Roman" w:hAnsi="Times New Roman" w:cs="Times New Roman"/>
          <w:color w:val="000000" w:themeColor="text1"/>
          <w:sz w:val="26"/>
          <w:szCs w:val="24"/>
        </w:rPr>
        <w:t>Учет по списанию продуктов питания ведется на основании меню-требований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966FA2" w:rsidRPr="00966FA2" w:rsidRDefault="00966FA2" w:rsidP="00A256C3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Акты списания материальных запасов соответствуют форме 0504230 (утв. Прик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зом Минфина РФ № 52н)</w:t>
      </w:r>
      <w:r w:rsidR="00A256C3">
        <w:rPr>
          <w:rFonts w:ascii="Times New Roman" w:hAnsi="Times New Roman" w:cs="Times New Roman"/>
          <w:color w:val="000000" w:themeColor="text1"/>
          <w:sz w:val="26"/>
          <w:szCs w:val="24"/>
        </w:rPr>
        <w:t>,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 ходе проверки нарушения не выявлены. </w:t>
      </w:r>
    </w:p>
    <w:p w:rsidR="005152EF" w:rsidRPr="00E44AD9" w:rsidRDefault="00966FA2" w:rsidP="00A256C3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Согласно табелю учета посещаемости детей (ф.0504608) в Хасанском филиале МКДОУ «Детский сад «Колокольчик» за сентябрь 2022 г.</w:t>
      </w:r>
      <w:proofErr w:type="gramStart"/>
      <w:r w:rsidR="00A256C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,</w:t>
      </w:r>
      <w:proofErr w:type="gramEnd"/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посещение воспитанни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ков с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ставило 113,00 детодней. Согласно накопительной ве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домости по расходу продуктов п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тания (ф.0504038) число воспитанников составило 156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,00 детодней. Расхождение сост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вило 43 детодня. Излишне списано продуктов на сумму 4 344,97 рублей. </w:t>
      </w:r>
    </w:p>
    <w:p w:rsidR="00966FA2" w:rsidRPr="00966FA2" w:rsidRDefault="00966FA2" w:rsidP="00A256C3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При проверке выявлены расхождения между главной книгой и оборотными вед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>мостями</w:t>
      </w:r>
      <w:r w:rsidR="00D25E17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966FA2" w:rsidRPr="00966FA2" w:rsidRDefault="00966FA2" w:rsidP="00A256C3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Остаток на 01.01.2022 по счету 105.32 «материальные запасы (продукты питания)» по данным главной книги 82 686,16рублей; по оборотной ведомости 82 409,86 рублей (отклонение 273,60 рубль).</w:t>
      </w:r>
    </w:p>
    <w:p w:rsidR="00D25E17" w:rsidRPr="00E44AD9" w:rsidRDefault="00966FA2" w:rsidP="00A256C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66FA2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Остаток на 01.01.2023 по счету 105.32 «материальные запасы (продукты питания)» по данным главной книги 109 010,22 рублей; по оборотной ведомости 108 933,58 рублей (отклонение 86,64 рубль) (нарушение ст.ст. 9, 13 ФЗ «О бухгалтерском учете»).</w:t>
      </w:r>
      <w:r w:rsidR="00027367" w:rsidRPr="00E44A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D25E17" w:rsidRPr="00D25E17" w:rsidRDefault="00D25E17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25E17">
        <w:rPr>
          <w:rFonts w:ascii="Times New Roman" w:hAnsi="Times New Roman" w:cs="Times New Roman"/>
          <w:b/>
          <w:sz w:val="26"/>
          <w:szCs w:val="24"/>
        </w:rPr>
        <w:t>Внутриведомственные расчеты</w:t>
      </w:r>
    </w:p>
    <w:p w:rsidR="00D25E17" w:rsidRPr="00027367" w:rsidRDefault="00D25E17" w:rsidP="00944374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027367">
        <w:rPr>
          <w:rFonts w:ascii="Times New Roman" w:hAnsi="Times New Roman" w:cs="Times New Roman"/>
          <w:sz w:val="26"/>
          <w:szCs w:val="24"/>
        </w:rPr>
        <w:t>Согласно главной книге по кредиту счета 304.00 отображены внутриведомстве</w:t>
      </w:r>
      <w:r w:rsidRPr="00027367">
        <w:rPr>
          <w:rFonts w:ascii="Times New Roman" w:hAnsi="Times New Roman" w:cs="Times New Roman"/>
          <w:sz w:val="26"/>
          <w:szCs w:val="24"/>
        </w:rPr>
        <w:t>н</w:t>
      </w:r>
      <w:r w:rsidRPr="00027367">
        <w:rPr>
          <w:rFonts w:ascii="Times New Roman" w:hAnsi="Times New Roman" w:cs="Times New Roman"/>
          <w:sz w:val="26"/>
          <w:szCs w:val="24"/>
        </w:rPr>
        <w:t xml:space="preserve">ные  расчеты, которые за 2022 год составили 350 741,06 рублей. </w:t>
      </w:r>
    </w:p>
    <w:p w:rsidR="00D25E17" w:rsidRPr="00D25E17" w:rsidRDefault="00D25E17" w:rsidP="009443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25E17">
        <w:rPr>
          <w:rFonts w:ascii="Times New Roman" w:hAnsi="Times New Roman" w:cs="Times New Roman"/>
          <w:sz w:val="26"/>
          <w:szCs w:val="24"/>
        </w:rPr>
        <w:t>Согласно годовой отчетности МКУ «Управления образования» (ф. 0503125, счет 304.00) внутриведомственные  расчеты составили 651,00 рублей (отклонение 350 090,06 рублей) (нарушение ч. 1 ст. 13 ФЗ «О бухгалтерском учете»).</w:t>
      </w:r>
    </w:p>
    <w:p w:rsidR="007104CB" w:rsidRPr="00425543" w:rsidRDefault="0057601F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Закупочная деятельность</w:t>
      </w:r>
    </w:p>
    <w:p w:rsidR="003B6547" w:rsidRPr="00E44AD9" w:rsidRDefault="00027367" w:rsidP="00944374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57601F" w:rsidRPr="005A39AC">
        <w:rPr>
          <w:rFonts w:ascii="Times New Roman" w:hAnsi="Times New Roman" w:cs="Times New Roman"/>
          <w:sz w:val="26"/>
          <w:szCs w:val="24"/>
        </w:rPr>
        <w:t xml:space="preserve">В </w:t>
      </w:r>
      <w:r w:rsidR="003C1206" w:rsidRPr="005A39AC">
        <w:rPr>
          <w:rFonts w:ascii="Times New Roman" w:hAnsi="Times New Roman" w:cs="Times New Roman"/>
          <w:sz w:val="26"/>
          <w:szCs w:val="24"/>
        </w:rPr>
        <w:t>соответствие с</w:t>
      </w:r>
      <w:r w:rsidR="0057601F" w:rsidRPr="005A39AC">
        <w:rPr>
          <w:rFonts w:ascii="Times New Roman" w:hAnsi="Times New Roman" w:cs="Times New Roman"/>
          <w:sz w:val="26"/>
          <w:szCs w:val="24"/>
        </w:rPr>
        <w:t xml:space="preserve"> ч. 2 ст.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38 Ф</w:t>
      </w:r>
      <w:r w:rsidR="003C1206" w:rsidRPr="00E44AD9">
        <w:rPr>
          <w:rFonts w:ascii="Times New Roman" w:hAnsi="Times New Roman" w:cs="Times New Roman"/>
          <w:sz w:val="26"/>
          <w:szCs w:val="24"/>
        </w:rPr>
        <w:t>едерального закона от 05.04.2013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№ 44</w:t>
      </w:r>
      <w:r w:rsidR="003C1206" w:rsidRPr="00E44AD9">
        <w:rPr>
          <w:rFonts w:ascii="Times New Roman" w:hAnsi="Times New Roman" w:cs="Times New Roman"/>
          <w:sz w:val="26"/>
          <w:szCs w:val="24"/>
        </w:rPr>
        <w:t xml:space="preserve">-ФЗ, </w:t>
      </w:r>
      <w:r w:rsidR="0057601F" w:rsidRPr="00E44AD9">
        <w:rPr>
          <w:rFonts w:ascii="Times New Roman" w:hAnsi="Times New Roman" w:cs="Times New Roman"/>
          <w:sz w:val="26"/>
          <w:szCs w:val="24"/>
        </w:rPr>
        <w:t>отве</w:t>
      </w:r>
      <w:r w:rsidR="0057601F" w:rsidRPr="00E44AD9">
        <w:rPr>
          <w:rFonts w:ascii="Times New Roman" w:hAnsi="Times New Roman" w:cs="Times New Roman"/>
          <w:sz w:val="26"/>
          <w:szCs w:val="24"/>
        </w:rPr>
        <w:t>т</w:t>
      </w:r>
      <w:r w:rsidR="0057601F" w:rsidRPr="00E44AD9">
        <w:rPr>
          <w:rFonts w:ascii="Times New Roman" w:hAnsi="Times New Roman" w:cs="Times New Roman"/>
          <w:sz w:val="26"/>
          <w:szCs w:val="24"/>
        </w:rPr>
        <w:t>ственным за осуществление закупок</w:t>
      </w:r>
      <w:r w:rsidR="003C1206" w:rsidRPr="00E44AD9">
        <w:rPr>
          <w:rFonts w:ascii="Times New Roman" w:hAnsi="Times New Roman" w:cs="Times New Roman"/>
          <w:sz w:val="26"/>
          <w:szCs w:val="24"/>
        </w:rPr>
        <w:t xml:space="preserve"> (контрактным управляющим) </w:t>
      </w:r>
      <w:r w:rsidR="003C1206" w:rsidRPr="005629E1">
        <w:rPr>
          <w:rFonts w:ascii="Times New Roman" w:hAnsi="Times New Roman" w:cs="Times New Roman"/>
          <w:sz w:val="26"/>
          <w:szCs w:val="24"/>
        </w:rPr>
        <w:t xml:space="preserve">назначен </w:t>
      </w:r>
      <w:r w:rsidR="0057601F" w:rsidRPr="005629E1">
        <w:rPr>
          <w:rFonts w:ascii="Times New Roman" w:hAnsi="Times New Roman" w:cs="Times New Roman"/>
          <w:sz w:val="26"/>
          <w:szCs w:val="24"/>
        </w:rPr>
        <w:t xml:space="preserve">заведующий </w:t>
      </w:r>
      <w:r w:rsidR="005629E1" w:rsidRPr="005629E1">
        <w:rPr>
          <w:rFonts w:ascii="Times New Roman" w:hAnsi="Times New Roman" w:cs="Times New Roman"/>
          <w:sz w:val="26"/>
          <w:szCs w:val="24"/>
        </w:rPr>
        <w:lastRenderedPageBreak/>
        <w:t xml:space="preserve">хозяйством </w:t>
      </w:r>
      <w:r w:rsidR="00D66635" w:rsidRPr="005629E1">
        <w:rPr>
          <w:rFonts w:ascii="Times New Roman" w:hAnsi="Times New Roman" w:cs="Times New Roman"/>
          <w:sz w:val="26"/>
          <w:szCs w:val="24"/>
        </w:rPr>
        <w:t>МБДОУ</w:t>
      </w:r>
      <w:r w:rsidR="007516CE" w:rsidRPr="005629E1">
        <w:rPr>
          <w:rFonts w:ascii="Times New Roman" w:hAnsi="Times New Roman" w:cs="Times New Roman"/>
          <w:sz w:val="26"/>
          <w:szCs w:val="24"/>
        </w:rPr>
        <w:t xml:space="preserve"> </w:t>
      </w:r>
      <w:r w:rsidR="00D25E17" w:rsidRPr="005629E1">
        <w:rPr>
          <w:rFonts w:ascii="Times New Roman" w:hAnsi="Times New Roman" w:cs="Times New Roman"/>
          <w:sz w:val="26"/>
          <w:szCs w:val="24"/>
        </w:rPr>
        <w:t>«Колокольчик</w:t>
      </w:r>
      <w:r w:rsidR="0057601F" w:rsidRPr="005629E1">
        <w:rPr>
          <w:rFonts w:ascii="Times New Roman" w:hAnsi="Times New Roman" w:cs="Times New Roman"/>
          <w:sz w:val="26"/>
          <w:szCs w:val="24"/>
        </w:rPr>
        <w:t xml:space="preserve">» </w:t>
      </w:r>
      <w:r w:rsidR="007104CB" w:rsidRPr="005629E1">
        <w:rPr>
          <w:rFonts w:ascii="Times New Roman" w:hAnsi="Times New Roman" w:cs="Times New Roman"/>
          <w:sz w:val="26"/>
          <w:szCs w:val="24"/>
        </w:rPr>
        <w:t>-</w:t>
      </w:r>
      <w:r w:rsidR="0057601F" w:rsidRPr="005629E1">
        <w:rPr>
          <w:rFonts w:ascii="Times New Roman" w:hAnsi="Times New Roman" w:cs="Times New Roman"/>
          <w:sz w:val="26"/>
          <w:szCs w:val="24"/>
        </w:rPr>
        <w:t xml:space="preserve"> </w:t>
      </w:r>
      <w:r w:rsidR="00D25E17" w:rsidRPr="005629E1">
        <w:rPr>
          <w:rFonts w:ascii="Times New Roman" w:hAnsi="Times New Roman" w:cs="Times New Roman"/>
          <w:sz w:val="26"/>
          <w:szCs w:val="24"/>
        </w:rPr>
        <w:t>Богдан Н.Н.</w:t>
      </w:r>
      <w:r w:rsidR="0057601F" w:rsidRPr="005629E1">
        <w:rPr>
          <w:rFonts w:ascii="Times New Roman" w:hAnsi="Times New Roman" w:cs="Times New Roman"/>
          <w:sz w:val="26"/>
          <w:szCs w:val="24"/>
        </w:rPr>
        <w:t xml:space="preserve"> (приказ № </w:t>
      </w:r>
      <w:r w:rsidR="00D25E17" w:rsidRPr="005629E1">
        <w:rPr>
          <w:rFonts w:ascii="Times New Roman" w:hAnsi="Times New Roman" w:cs="Times New Roman"/>
          <w:sz w:val="26"/>
          <w:szCs w:val="24"/>
        </w:rPr>
        <w:t>16</w:t>
      </w:r>
      <w:r w:rsidR="0057601F" w:rsidRPr="005629E1">
        <w:rPr>
          <w:rFonts w:ascii="Times New Roman" w:hAnsi="Times New Roman" w:cs="Times New Roman"/>
          <w:sz w:val="26"/>
          <w:szCs w:val="24"/>
        </w:rPr>
        <w:t xml:space="preserve"> от 2</w:t>
      </w:r>
      <w:r w:rsidR="00D25E17" w:rsidRPr="005629E1">
        <w:rPr>
          <w:rFonts w:ascii="Times New Roman" w:hAnsi="Times New Roman" w:cs="Times New Roman"/>
          <w:sz w:val="26"/>
          <w:szCs w:val="24"/>
        </w:rPr>
        <w:t>1</w:t>
      </w:r>
      <w:r w:rsidR="0057601F" w:rsidRPr="005629E1">
        <w:rPr>
          <w:rFonts w:ascii="Times New Roman" w:hAnsi="Times New Roman" w:cs="Times New Roman"/>
          <w:sz w:val="26"/>
          <w:szCs w:val="24"/>
        </w:rPr>
        <w:t>.10.</w:t>
      </w:r>
      <w:r w:rsidR="0057601F" w:rsidRPr="00E44AD9">
        <w:rPr>
          <w:rFonts w:ascii="Times New Roman" w:hAnsi="Times New Roman" w:cs="Times New Roman"/>
          <w:sz w:val="26"/>
          <w:szCs w:val="24"/>
        </w:rPr>
        <w:t>20</w:t>
      </w:r>
      <w:r w:rsidR="00D25E17">
        <w:rPr>
          <w:rFonts w:ascii="Times New Roman" w:hAnsi="Times New Roman" w:cs="Times New Roman"/>
          <w:sz w:val="26"/>
          <w:szCs w:val="24"/>
        </w:rPr>
        <w:t>19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57601F" w:rsidRPr="00E44AD9">
        <w:rPr>
          <w:rFonts w:ascii="Times New Roman" w:hAnsi="Times New Roman" w:cs="Times New Roman"/>
          <w:sz w:val="26"/>
          <w:szCs w:val="24"/>
        </w:rPr>
        <w:t>г.)</w:t>
      </w:r>
      <w:r w:rsidR="003B6547" w:rsidRPr="00E44AD9">
        <w:rPr>
          <w:rFonts w:ascii="Times New Roman" w:hAnsi="Times New Roman" w:cs="Times New Roman"/>
          <w:sz w:val="26"/>
          <w:szCs w:val="24"/>
        </w:rPr>
        <w:t xml:space="preserve">. </w:t>
      </w:r>
      <w:r w:rsidR="0057601F" w:rsidRPr="00E44AD9">
        <w:rPr>
          <w:rFonts w:ascii="Times New Roman" w:hAnsi="Times New Roman" w:cs="Times New Roman"/>
          <w:sz w:val="26"/>
          <w:szCs w:val="24"/>
        </w:rPr>
        <w:t>Пов</w:t>
      </w:r>
      <w:r w:rsidR="0057601F" w:rsidRPr="00E44AD9">
        <w:rPr>
          <w:rFonts w:ascii="Times New Roman" w:hAnsi="Times New Roman" w:cs="Times New Roman"/>
          <w:sz w:val="26"/>
          <w:szCs w:val="24"/>
        </w:rPr>
        <w:t>ы</w:t>
      </w:r>
      <w:r w:rsidR="0057601F" w:rsidRPr="00E44AD9">
        <w:rPr>
          <w:rFonts w:ascii="Times New Roman" w:hAnsi="Times New Roman" w:cs="Times New Roman"/>
          <w:sz w:val="26"/>
          <w:szCs w:val="24"/>
        </w:rPr>
        <w:t>шение квалификации в сфере закупок пройдено в 2019 год</w:t>
      </w:r>
      <w:r w:rsidR="007104CB" w:rsidRPr="00E44AD9">
        <w:rPr>
          <w:rFonts w:ascii="Times New Roman" w:hAnsi="Times New Roman" w:cs="Times New Roman"/>
          <w:sz w:val="26"/>
          <w:szCs w:val="24"/>
        </w:rPr>
        <w:t>у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(</w:t>
      </w:r>
      <w:r w:rsidR="007104CB" w:rsidRPr="00E44AD9">
        <w:rPr>
          <w:rFonts w:ascii="Times New Roman" w:hAnsi="Times New Roman" w:cs="Times New Roman"/>
          <w:sz w:val="26"/>
          <w:szCs w:val="24"/>
        </w:rPr>
        <w:t>у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достоверение № </w:t>
      </w:r>
      <w:r w:rsidR="00D25E17">
        <w:rPr>
          <w:rFonts w:ascii="Times New Roman" w:hAnsi="Times New Roman" w:cs="Times New Roman"/>
          <w:sz w:val="26"/>
          <w:szCs w:val="24"/>
        </w:rPr>
        <w:t>542410445549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от 21.10.2019). </w:t>
      </w:r>
    </w:p>
    <w:p w:rsidR="00027367" w:rsidRDefault="003B6547" w:rsidP="005629E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Конкурентные закупки осуществляются контрактной службой МКУ «Управление образования».</w:t>
      </w:r>
    </w:p>
    <w:p w:rsidR="0057601F" w:rsidRPr="0038454B" w:rsidRDefault="0057601F" w:rsidP="00944374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38454B">
        <w:rPr>
          <w:rFonts w:ascii="Times New Roman" w:hAnsi="Times New Roman" w:cs="Times New Roman"/>
          <w:sz w:val="26"/>
          <w:szCs w:val="24"/>
        </w:rPr>
        <w:t xml:space="preserve">В 2022 году на закупки товаров, работ услуг для нужд Учреждения предусмотрено </w:t>
      </w:r>
      <w:r w:rsidR="00D25E17" w:rsidRPr="0038454B">
        <w:rPr>
          <w:rFonts w:ascii="Times New Roman" w:hAnsi="Times New Roman" w:cs="Times New Roman"/>
          <w:sz w:val="26"/>
          <w:szCs w:val="24"/>
        </w:rPr>
        <w:t>6 556,38</w:t>
      </w:r>
      <w:r w:rsidRPr="0038454B">
        <w:rPr>
          <w:rFonts w:ascii="Times New Roman" w:hAnsi="Times New Roman" w:cs="Times New Roman"/>
          <w:sz w:val="26"/>
          <w:szCs w:val="24"/>
        </w:rPr>
        <w:t xml:space="preserve"> тыс. руб.  Под финансирование </w:t>
      </w:r>
      <w:r w:rsidR="007104CB" w:rsidRPr="0038454B">
        <w:rPr>
          <w:rFonts w:ascii="Times New Roman" w:hAnsi="Times New Roman" w:cs="Times New Roman"/>
          <w:sz w:val="26"/>
          <w:szCs w:val="24"/>
        </w:rPr>
        <w:t>отчетного</w:t>
      </w:r>
      <w:r w:rsidRPr="0038454B">
        <w:rPr>
          <w:rFonts w:ascii="Times New Roman" w:hAnsi="Times New Roman" w:cs="Times New Roman"/>
          <w:sz w:val="26"/>
          <w:szCs w:val="24"/>
        </w:rPr>
        <w:t xml:space="preserve"> года осуществлено закупок</w:t>
      </w:r>
      <w:r w:rsidR="007104CB" w:rsidRPr="0038454B">
        <w:rPr>
          <w:rFonts w:ascii="Times New Roman" w:hAnsi="Times New Roman" w:cs="Times New Roman"/>
          <w:sz w:val="26"/>
          <w:szCs w:val="24"/>
        </w:rPr>
        <w:t>:</w:t>
      </w:r>
      <w:r w:rsidRPr="0038454B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7601F" w:rsidRPr="00E44AD9" w:rsidRDefault="005A39AC" w:rsidP="0094437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по </w:t>
      </w:r>
      <w:r w:rsidR="0057601F" w:rsidRPr="00E44AD9">
        <w:rPr>
          <w:rFonts w:ascii="Times New Roman" w:hAnsi="Times New Roman" w:cs="Times New Roman"/>
          <w:sz w:val="26"/>
          <w:szCs w:val="24"/>
        </w:rPr>
        <w:t>п. 4 ч.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1 ст. 93</w:t>
      </w:r>
      <w:r w:rsidR="00D25E17">
        <w:rPr>
          <w:rFonts w:ascii="Times New Roman" w:hAnsi="Times New Roman" w:cs="Times New Roman"/>
          <w:sz w:val="26"/>
          <w:szCs w:val="24"/>
        </w:rPr>
        <w:t xml:space="preserve"> – 1 726,12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тыс. руб. (</w:t>
      </w:r>
      <w:r w:rsidR="00D25E17">
        <w:rPr>
          <w:rFonts w:ascii="Times New Roman" w:hAnsi="Times New Roman" w:cs="Times New Roman"/>
          <w:sz w:val="26"/>
          <w:szCs w:val="24"/>
        </w:rPr>
        <w:t>27</w:t>
      </w:r>
      <w:r w:rsidR="0057601F" w:rsidRPr="00E44AD9">
        <w:rPr>
          <w:rFonts w:ascii="Times New Roman" w:hAnsi="Times New Roman" w:cs="Times New Roman"/>
          <w:sz w:val="26"/>
          <w:szCs w:val="24"/>
        </w:rPr>
        <w:t xml:space="preserve"> закупок</w:t>
      </w:r>
      <w:r>
        <w:rPr>
          <w:rFonts w:ascii="Times New Roman" w:hAnsi="Times New Roman" w:cs="Times New Roman"/>
          <w:sz w:val="26"/>
          <w:szCs w:val="24"/>
        </w:rPr>
        <w:t>)</w:t>
      </w:r>
      <w:r w:rsidR="0057601F" w:rsidRPr="00E44AD9">
        <w:rPr>
          <w:rFonts w:ascii="Times New Roman" w:hAnsi="Times New Roman" w:cs="Times New Roman"/>
          <w:sz w:val="26"/>
          <w:szCs w:val="24"/>
        </w:rPr>
        <w:t>;</w:t>
      </w:r>
    </w:p>
    <w:p w:rsidR="0057601F" w:rsidRPr="00E44AD9" w:rsidRDefault="0057601F" w:rsidP="0094437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- </w:t>
      </w:r>
      <w:r w:rsidR="005A39AC">
        <w:rPr>
          <w:rFonts w:ascii="Times New Roman" w:hAnsi="Times New Roman" w:cs="Times New Roman"/>
          <w:sz w:val="26"/>
          <w:szCs w:val="24"/>
        </w:rPr>
        <w:t xml:space="preserve">по </w:t>
      </w:r>
      <w:r w:rsidRPr="00E44AD9">
        <w:rPr>
          <w:rFonts w:ascii="Times New Roman" w:hAnsi="Times New Roman" w:cs="Times New Roman"/>
          <w:sz w:val="26"/>
          <w:szCs w:val="24"/>
        </w:rPr>
        <w:t>п.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5</w:t>
      </w:r>
      <w:r w:rsidRPr="00E44AD9">
        <w:rPr>
          <w:rFonts w:ascii="Times New Roman" w:hAnsi="Times New Roman" w:cs="Times New Roman"/>
          <w:sz w:val="26"/>
          <w:szCs w:val="24"/>
        </w:rPr>
        <w:t xml:space="preserve"> ч.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 xml:space="preserve">1 ст. 93 – </w:t>
      </w:r>
      <w:r w:rsidR="00D25E17">
        <w:rPr>
          <w:rFonts w:ascii="Times New Roman" w:hAnsi="Times New Roman" w:cs="Times New Roman"/>
          <w:sz w:val="26"/>
          <w:szCs w:val="24"/>
        </w:rPr>
        <w:t>2 635,26</w:t>
      </w:r>
      <w:r w:rsidRPr="00E44AD9">
        <w:rPr>
          <w:rFonts w:ascii="Times New Roman" w:hAnsi="Times New Roman" w:cs="Times New Roman"/>
          <w:sz w:val="26"/>
          <w:szCs w:val="24"/>
        </w:rPr>
        <w:t xml:space="preserve"> тыс. руб. (1</w:t>
      </w:r>
      <w:r w:rsidR="00D25E17">
        <w:rPr>
          <w:rFonts w:ascii="Times New Roman" w:hAnsi="Times New Roman" w:cs="Times New Roman"/>
          <w:sz w:val="26"/>
          <w:szCs w:val="24"/>
        </w:rPr>
        <w:t>1</w:t>
      </w:r>
      <w:r w:rsidRPr="00E44AD9">
        <w:rPr>
          <w:rFonts w:ascii="Times New Roman" w:hAnsi="Times New Roman" w:cs="Times New Roman"/>
          <w:sz w:val="26"/>
          <w:szCs w:val="24"/>
        </w:rPr>
        <w:t xml:space="preserve"> закупок</w:t>
      </w:r>
      <w:r w:rsidR="005A39AC">
        <w:rPr>
          <w:rFonts w:ascii="Times New Roman" w:hAnsi="Times New Roman" w:cs="Times New Roman"/>
          <w:sz w:val="26"/>
          <w:szCs w:val="24"/>
        </w:rPr>
        <w:t>)</w:t>
      </w:r>
      <w:r w:rsidR="006073D3">
        <w:rPr>
          <w:rFonts w:ascii="Times New Roman" w:hAnsi="Times New Roman" w:cs="Times New Roman"/>
          <w:sz w:val="26"/>
          <w:szCs w:val="24"/>
        </w:rPr>
        <w:t>;</w:t>
      </w:r>
    </w:p>
    <w:p w:rsidR="0057601F" w:rsidRPr="00E44AD9" w:rsidRDefault="0057601F" w:rsidP="0094437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- </w:t>
      </w:r>
      <w:r w:rsidR="005A39AC">
        <w:rPr>
          <w:rFonts w:ascii="Times New Roman" w:hAnsi="Times New Roman" w:cs="Times New Roman"/>
          <w:sz w:val="26"/>
          <w:szCs w:val="24"/>
        </w:rPr>
        <w:t xml:space="preserve">по </w:t>
      </w:r>
      <w:r w:rsidRPr="00E44AD9">
        <w:rPr>
          <w:rFonts w:ascii="Times New Roman" w:hAnsi="Times New Roman" w:cs="Times New Roman"/>
          <w:sz w:val="26"/>
          <w:szCs w:val="24"/>
        </w:rPr>
        <w:t>п.</w:t>
      </w:r>
      <w:r w:rsidR="007104CB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8 ч. 1 ст. 93 – 1</w:t>
      </w:r>
      <w:r w:rsidR="00D25E17">
        <w:rPr>
          <w:rFonts w:ascii="Times New Roman" w:hAnsi="Times New Roman" w:cs="Times New Roman"/>
          <w:sz w:val="26"/>
          <w:szCs w:val="24"/>
        </w:rPr>
        <w:t> 615,20</w:t>
      </w:r>
      <w:r w:rsidRPr="00E44AD9">
        <w:rPr>
          <w:rFonts w:ascii="Times New Roman" w:hAnsi="Times New Roman" w:cs="Times New Roman"/>
          <w:sz w:val="26"/>
          <w:szCs w:val="24"/>
        </w:rPr>
        <w:t xml:space="preserve"> тыс. руб.  (3 закупки);</w:t>
      </w:r>
    </w:p>
    <w:p w:rsidR="0057601F" w:rsidRPr="00E44AD9" w:rsidRDefault="0057601F" w:rsidP="0094437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- </w:t>
      </w:r>
      <w:r w:rsidR="005A39AC">
        <w:rPr>
          <w:rFonts w:ascii="Times New Roman" w:hAnsi="Times New Roman" w:cs="Times New Roman"/>
          <w:sz w:val="26"/>
          <w:szCs w:val="24"/>
        </w:rPr>
        <w:t xml:space="preserve">по </w:t>
      </w:r>
      <w:r w:rsidRPr="00E44AD9">
        <w:rPr>
          <w:rFonts w:ascii="Times New Roman" w:hAnsi="Times New Roman" w:cs="Times New Roman"/>
          <w:sz w:val="26"/>
          <w:szCs w:val="24"/>
        </w:rPr>
        <w:t>п.</w:t>
      </w:r>
      <w:r w:rsidR="00520517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 xml:space="preserve">29 ч. 1 ст. 93 – </w:t>
      </w:r>
      <w:r w:rsidR="00D25E17">
        <w:rPr>
          <w:rFonts w:ascii="Times New Roman" w:hAnsi="Times New Roman" w:cs="Times New Roman"/>
          <w:sz w:val="26"/>
          <w:szCs w:val="24"/>
        </w:rPr>
        <w:t>450,00</w:t>
      </w:r>
      <w:r w:rsidRPr="00E44AD9">
        <w:rPr>
          <w:rFonts w:ascii="Times New Roman" w:hAnsi="Times New Roman" w:cs="Times New Roman"/>
          <w:sz w:val="26"/>
          <w:szCs w:val="24"/>
        </w:rPr>
        <w:t xml:space="preserve"> тыс. руб.  (1 закупка);</w:t>
      </w:r>
    </w:p>
    <w:p w:rsidR="0057601F" w:rsidRPr="00E44AD9" w:rsidRDefault="0057601F" w:rsidP="0094437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- без </w:t>
      </w:r>
      <w:r w:rsidR="00520517" w:rsidRPr="00E44AD9">
        <w:rPr>
          <w:rFonts w:ascii="Times New Roman" w:hAnsi="Times New Roman" w:cs="Times New Roman"/>
          <w:sz w:val="26"/>
          <w:szCs w:val="24"/>
        </w:rPr>
        <w:t xml:space="preserve">указания </w:t>
      </w:r>
      <w:r w:rsidRPr="00E44AD9">
        <w:rPr>
          <w:rFonts w:ascii="Times New Roman" w:hAnsi="Times New Roman" w:cs="Times New Roman"/>
          <w:sz w:val="26"/>
          <w:szCs w:val="24"/>
        </w:rPr>
        <w:t xml:space="preserve">основания – </w:t>
      </w:r>
      <w:r w:rsidR="00D25E17">
        <w:rPr>
          <w:rFonts w:ascii="Times New Roman" w:hAnsi="Times New Roman" w:cs="Times New Roman"/>
          <w:sz w:val="26"/>
          <w:szCs w:val="24"/>
        </w:rPr>
        <w:t>129,80 тыс. руб.  (4</w:t>
      </w:r>
      <w:r w:rsidRPr="00E44AD9">
        <w:rPr>
          <w:rFonts w:ascii="Times New Roman" w:hAnsi="Times New Roman" w:cs="Times New Roman"/>
          <w:sz w:val="26"/>
          <w:szCs w:val="24"/>
        </w:rPr>
        <w:t xml:space="preserve"> закуп</w:t>
      </w:r>
      <w:r w:rsidR="00D25E17">
        <w:rPr>
          <w:rFonts w:ascii="Times New Roman" w:hAnsi="Times New Roman" w:cs="Times New Roman"/>
          <w:sz w:val="26"/>
          <w:szCs w:val="24"/>
        </w:rPr>
        <w:t>ки</w:t>
      </w:r>
      <w:r w:rsidRPr="00E44AD9">
        <w:rPr>
          <w:rFonts w:ascii="Times New Roman" w:hAnsi="Times New Roman" w:cs="Times New Roman"/>
          <w:sz w:val="26"/>
          <w:szCs w:val="24"/>
        </w:rPr>
        <w:t>)</w:t>
      </w:r>
      <w:r w:rsidR="003B6547" w:rsidRPr="00E44AD9">
        <w:rPr>
          <w:rFonts w:ascii="Times New Roman" w:hAnsi="Times New Roman" w:cs="Times New Roman"/>
          <w:sz w:val="26"/>
          <w:szCs w:val="24"/>
        </w:rPr>
        <w:t>.</w:t>
      </w:r>
    </w:p>
    <w:p w:rsidR="0038454B" w:rsidRDefault="0057601F" w:rsidP="00944374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38454B">
        <w:rPr>
          <w:rFonts w:ascii="Times New Roman" w:hAnsi="Times New Roman" w:cs="Times New Roman"/>
          <w:sz w:val="26"/>
          <w:szCs w:val="24"/>
        </w:rPr>
        <w:t xml:space="preserve">План-график размещения заказов № </w:t>
      </w:r>
      <w:r w:rsidR="0086641B" w:rsidRPr="0038454B">
        <w:rPr>
          <w:rFonts w:ascii="Times New Roman" w:hAnsi="Times New Roman" w:cs="Times New Roman"/>
          <w:sz w:val="26"/>
          <w:szCs w:val="21"/>
          <w:shd w:val="clear" w:color="auto" w:fill="FFFFFF"/>
        </w:rPr>
        <w:t>202203203001134001</w:t>
      </w:r>
      <w:r w:rsidRPr="0038454B">
        <w:rPr>
          <w:rFonts w:ascii="Times New Roman" w:hAnsi="Times New Roman" w:cs="Times New Roman"/>
          <w:sz w:val="26"/>
          <w:szCs w:val="24"/>
        </w:rPr>
        <w:t xml:space="preserve"> на поставку товаров, в</w:t>
      </w:r>
      <w:r w:rsidRPr="0038454B">
        <w:rPr>
          <w:rFonts w:ascii="Times New Roman" w:hAnsi="Times New Roman" w:cs="Times New Roman"/>
          <w:sz w:val="26"/>
          <w:szCs w:val="24"/>
        </w:rPr>
        <w:t>ы</w:t>
      </w:r>
      <w:r w:rsidRPr="0038454B">
        <w:rPr>
          <w:rFonts w:ascii="Times New Roman" w:hAnsi="Times New Roman" w:cs="Times New Roman"/>
          <w:sz w:val="26"/>
          <w:szCs w:val="24"/>
        </w:rPr>
        <w:t>полнение работ, оказания услуг для нужд заказчика на 2022 г</w:t>
      </w:r>
      <w:r w:rsidR="003B6547" w:rsidRPr="0038454B">
        <w:rPr>
          <w:rFonts w:ascii="Times New Roman" w:hAnsi="Times New Roman" w:cs="Times New Roman"/>
          <w:sz w:val="26"/>
          <w:szCs w:val="24"/>
        </w:rPr>
        <w:t>од</w:t>
      </w:r>
      <w:r w:rsidRPr="0038454B">
        <w:rPr>
          <w:rFonts w:ascii="Times New Roman" w:hAnsi="Times New Roman" w:cs="Times New Roman"/>
          <w:sz w:val="26"/>
          <w:szCs w:val="24"/>
        </w:rPr>
        <w:t xml:space="preserve"> размещен </w:t>
      </w:r>
      <w:r w:rsidR="006073D3" w:rsidRPr="0038454B">
        <w:rPr>
          <w:rFonts w:ascii="Times New Roman" w:hAnsi="Times New Roman" w:cs="Times New Roman"/>
          <w:sz w:val="26"/>
          <w:szCs w:val="24"/>
        </w:rPr>
        <w:t>в Единой и</w:t>
      </w:r>
      <w:r w:rsidR="006073D3" w:rsidRPr="0038454B">
        <w:rPr>
          <w:rFonts w:ascii="Times New Roman" w:hAnsi="Times New Roman" w:cs="Times New Roman"/>
          <w:sz w:val="26"/>
          <w:szCs w:val="24"/>
        </w:rPr>
        <w:t>н</w:t>
      </w:r>
      <w:r w:rsidR="006073D3" w:rsidRPr="0038454B">
        <w:rPr>
          <w:rFonts w:ascii="Times New Roman" w:hAnsi="Times New Roman" w:cs="Times New Roman"/>
          <w:sz w:val="26"/>
          <w:szCs w:val="24"/>
        </w:rPr>
        <w:t xml:space="preserve">формационной системе (ЕИС) </w:t>
      </w:r>
      <w:r w:rsidRPr="0038454B">
        <w:rPr>
          <w:rFonts w:ascii="Times New Roman" w:hAnsi="Times New Roman" w:cs="Times New Roman"/>
          <w:sz w:val="26"/>
          <w:szCs w:val="24"/>
        </w:rPr>
        <w:t>на официальном сайте  www.zakupki.gov.ru  29.12.2021 г</w:t>
      </w:r>
      <w:r w:rsidRPr="0038454B">
        <w:rPr>
          <w:rFonts w:ascii="Times New Roman" w:hAnsi="Times New Roman" w:cs="Times New Roman"/>
          <w:sz w:val="26"/>
          <w:szCs w:val="24"/>
        </w:rPr>
        <w:t>о</w:t>
      </w:r>
      <w:r w:rsidRPr="0038454B">
        <w:rPr>
          <w:rFonts w:ascii="Times New Roman" w:hAnsi="Times New Roman" w:cs="Times New Roman"/>
          <w:sz w:val="26"/>
          <w:szCs w:val="24"/>
        </w:rPr>
        <w:t>да</w:t>
      </w:r>
      <w:r w:rsidR="006073D3" w:rsidRPr="0038454B">
        <w:rPr>
          <w:rFonts w:ascii="Times New Roman" w:hAnsi="Times New Roman" w:cs="Times New Roman"/>
          <w:sz w:val="26"/>
          <w:szCs w:val="24"/>
        </w:rPr>
        <w:t>.</w:t>
      </w:r>
      <w:r w:rsidRPr="0038454B">
        <w:rPr>
          <w:rFonts w:ascii="Times New Roman" w:hAnsi="Times New Roman" w:cs="Times New Roman"/>
          <w:sz w:val="26"/>
          <w:szCs w:val="24"/>
        </w:rPr>
        <w:t xml:space="preserve"> </w:t>
      </w:r>
      <w:r w:rsidR="006073D3" w:rsidRPr="0038454B">
        <w:rPr>
          <w:rFonts w:ascii="Times New Roman" w:hAnsi="Times New Roman" w:cs="Times New Roman"/>
          <w:sz w:val="26"/>
          <w:szCs w:val="24"/>
        </w:rPr>
        <w:t>П</w:t>
      </w:r>
      <w:r w:rsidRPr="0038454B">
        <w:rPr>
          <w:rFonts w:ascii="Times New Roman" w:hAnsi="Times New Roman" w:cs="Times New Roman"/>
          <w:sz w:val="26"/>
          <w:szCs w:val="24"/>
        </w:rPr>
        <w:t>оследнее обновление</w:t>
      </w:r>
      <w:r w:rsidR="006073D3" w:rsidRPr="0038454B">
        <w:rPr>
          <w:rFonts w:ascii="Times New Roman" w:hAnsi="Times New Roman" w:cs="Times New Roman"/>
          <w:sz w:val="26"/>
          <w:szCs w:val="24"/>
        </w:rPr>
        <w:t xml:space="preserve"> (</w:t>
      </w:r>
      <w:r w:rsidRPr="0038454B">
        <w:rPr>
          <w:rFonts w:ascii="Times New Roman" w:hAnsi="Times New Roman" w:cs="Times New Roman"/>
          <w:sz w:val="26"/>
          <w:szCs w:val="24"/>
        </w:rPr>
        <w:t>внесение изменений</w:t>
      </w:r>
      <w:r w:rsidR="006073D3" w:rsidRPr="0038454B">
        <w:rPr>
          <w:rFonts w:ascii="Times New Roman" w:hAnsi="Times New Roman" w:cs="Times New Roman"/>
          <w:sz w:val="26"/>
          <w:szCs w:val="24"/>
        </w:rPr>
        <w:t>) -</w:t>
      </w:r>
      <w:r w:rsidRPr="0038454B">
        <w:rPr>
          <w:rFonts w:ascii="Times New Roman" w:hAnsi="Times New Roman" w:cs="Times New Roman"/>
          <w:sz w:val="26"/>
          <w:szCs w:val="24"/>
        </w:rPr>
        <w:t xml:space="preserve"> от 28.10.2022 г., всего </w:t>
      </w:r>
      <w:r w:rsidR="0086641B" w:rsidRPr="0038454B">
        <w:rPr>
          <w:rFonts w:ascii="Times New Roman" w:hAnsi="Times New Roman" w:cs="Times New Roman"/>
          <w:sz w:val="26"/>
          <w:szCs w:val="24"/>
        </w:rPr>
        <w:t>5</w:t>
      </w:r>
      <w:r w:rsidRPr="0038454B">
        <w:rPr>
          <w:rFonts w:ascii="Times New Roman" w:hAnsi="Times New Roman" w:cs="Times New Roman"/>
          <w:sz w:val="26"/>
          <w:szCs w:val="24"/>
        </w:rPr>
        <w:t xml:space="preserve"> верси</w:t>
      </w:r>
      <w:r w:rsidR="0086641B" w:rsidRPr="0038454B">
        <w:rPr>
          <w:rFonts w:ascii="Times New Roman" w:hAnsi="Times New Roman" w:cs="Times New Roman"/>
          <w:sz w:val="26"/>
          <w:szCs w:val="24"/>
        </w:rPr>
        <w:t>й</w:t>
      </w:r>
      <w:r w:rsidRPr="0038454B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027367" w:rsidRDefault="005629E1" w:rsidP="00944374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плане-графике, размещенном на сайте госзакупок, не отражены</w:t>
      </w:r>
      <w:r w:rsidR="00027367" w:rsidRPr="0038454B">
        <w:rPr>
          <w:rFonts w:ascii="Times New Roman" w:hAnsi="Times New Roman" w:cs="Times New Roman"/>
          <w:sz w:val="26"/>
          <w:szCs w:val="24"/>
        </w:rPr>
        <w:t xml:space="preserve"> 3 муниципал</w:t>
      </w:r>
      <w:r w:rsidR="00027367" w:rsidRPr="0038454B">
        <w:rPr>
          <w:rFonts w:ascii="Times New Roman" w:hAnsi="Times New Roman" w:cs="Times New Roman"/>
          <w:sz w:val="26"/>
          <w:szCs w:val="24"/>
        </w:rPr>
        <w:t>ь</w:t>
      </w:r>
      <w:r w:rsidR="00027367" w:rsidRPr="0038454B">
        <w:rPr>
          <w:rFonts w:ascii="Times New Roman" w:hAnsi="Times New Roman" w:cs="Times New Roman"/>
          <w:sz w:val="26"/>
          <w:szCs w:val="24"/>
        </w:rPr>
        <w:t>ных контракта на основании п. 8 ч. 1 ст. 93 Федерального закона № 44-ФЗ: 2 договора на оказание услуг теплоснабжения, 1 договор по обращению с твердыми коммунальными отходами на общую сумму 1 556 720,65 рублей.</w:t>
      </w:r>
    </w:p>
    <w:p w:rsidR="0038454B" w:rsidRPr="0038454B" w:rsidRDefault="0038454B" w:rsidP="00944374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38454B">
        <w:rPr>
          <w:rFonts w:ascii="Times New Roman" w:hAnsi="Times New Roman" w:cs="Times New Roman"/>
          <w:sz w:val="26"/>
          <w:szCs w:val="24"/>
        </w:rPr>
        <w:t>Согласно плану-графику</w:t>
      </w:r>
      <w:r w:rsidR="005629E1">
        <w:rPr>
          <w:rFonts w:ascii="Times New Roman" w:hAnsi="Times New Roman" w:cs="Times New Roman"/>
          <w:sz w:val="26"/>
          <w:szCs w:val="24"/>
        </w:rPr>
        <w:t>,</w:t>
      </w:r>
      <w:r w:rsidRPr="0038454B">
        <w:rPr>
          <w:rFonts w:ascii="Times New Roman" w:hAnsi="Times New Roman" w:cs="Times New Roman"/>
          <w:sz w:val="26"/>
          <w:szCs w:val="24"/>
        </w:rPr>
        <w:t xml:space="preserve"> объем финансового обеспечения на закупки в соотве</w:t>
      </w:r>
      <w:r w:rsidRPr="0038454B">
        <w:rPr>
          <w:rFonts w:ascii="Times New Roman" w:hAnsi="Times New Roman" w:cs="Times New Roman"/>
          <w:sz w:val="26"/>
          <w:szCs w:val="24"/>
        </w:rPr>
        <w:t>т</w:t>
      </w:r>
      <w:r w:rsidRPr="0038454B">
        <w:rPr>
          <w:rFonts w:ascii="Times New Roman" w:hAnsi="Times New Roman" w:cs="Times New Roman"/>
          <w:sz w:val="26"/>
          <w:szCs w:val="24"/>
        </w:rPr>
        <w:t>ствии с п. 4 ч. 1 ст. 93 Федерального закона № 44-ФЗ составил 1 656 864,00 рублей. По данным проверки -  1 726 116,96 рублей. Отклонение от плана-графика 69 252,96 рублей.</w:t>
      </w:r>
    </w:p>
    <w:p w:rsidR="0038454B" w:rsidRDefault="0038454B" w:rsidP="005629E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8454B">
        <w:rPr>
          <w:rFonts w:ascii="Times New Roman" w:hAnsi="Times New Roman" w:cs="Times New Roman"/>
          <w:sz w:val="26"/>
          <w:szCs w:val="24"/>
        </w:rPr>
        <w:t>Согласно плану-графику объем финансового обеспечения на закупки в соотве</w:t>
      </w:r>
      <w:r w:rsidRPr="0038454B">
        <w:rPr>
          <w:rFonts w:ascii="Times New Roman" w:hAnsi="Times New Roman" w:cs="Times New Roman"/>
          <w:sz w:val="26"/>
          <w:szCs w:val="24"/>
        </w:rPr>
        <w:t>т</w:t>
      </w:r>
      <w:r w:rsidRPr="0038454B">
        <w:rPr>
          <w:rFonts w:ascii="Times New Roman" w:hAnsi="Times New Roman" w:cs="Times New Roman"/>
          <w:sz w:val="26"/>
          <w:szCs w:val="24"/>
        </w:rPr>
        <w:t>ствии с п. 5 ч. 1 ст. 93 Федерального закона № 44-ФЗ составил 2 000 000,00 рублей. По данным проверки -</w:t>
      </w:r>
      <w:r w:rsidR="005629E1">
        <w:rPr>
          <w:rFonts w:ascii="Times New Roman" w:hAnsi="Times New Roman" w:cs="Times New Roman"/>
          <w:sz w:val="26"/>
          <w:szCs w:val="24"/>
        </w:rPr>
        <w:t xml:space="preserve"> </w:t>
      </w:r>
      <w:r w:rsidRPr="0038454B">
        <w:rPr>
          <w:rFonts w:ascii="Times New Roman" w:hAnsi="Times New Roman" w:cs="Times New Roman"/>
          <w:sz w:val="26"/>
          <w:szCs w:val="24"/>
        </w:rPr>
        <w:t>2 635 262,93 рублей. Отклонение от плана-графика 635 262,93 рублей.</w:t>
      </w:r>
    </w:p>
    <w:p w:rsidR="0038454B" w:rsidRPr="0038454B" w:rsidRDefault="0038454B" w:rsidP="0094437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5629E1">
        <w:rPr>
          <w:rFonts w:ascii="Times New Roman" w:hAnsi="Times New Roman" w:cs="Times New Roman"/>
          <w:sz w:val="26"/>
          <w:szCs w:val="24"/>
        </w:rPr>
        <w:tab/>
      </w:r>
      <w:r w:rsidRPr="0038454B">
        <w:rPr>
          <w:rFonts w:ascii="Times New Roman" w:hAnsi="Times New Roman" w:cs="Times New Roman"/>
          <w:sz w:val="26"/>
          <w:szCs w:val="24"/>
        </w:rPr>
        <w:t>В нарушение требований ч. 1 ст. 73 БК РФ, в реестр закупок, осуществленных без заключения муниципальных контрактов, не внесены</w:t>
      </w:r>
      <w:r>
        <w:rPr>
          <w:rFonts w:ascii="Times New Roman" w:hAnsi="Times New Roman" w:cs="Times New Roman"/>
          <w:sz w:val="26"/>
          <w:szCs w:val="24"/>
        </w:rPr>
        <w:t xml:space="preserve"> 4</w:t>
      </w:r>
      <w:r w:rsidRPr="0038454B">
        <w:rPr>
          <w:rFonts w:ascii="Times New Roman" w:hAnsi="Times New Roman" w:cs="Times New Roman"/>
          <w:sz w:val="26"/>
          <w:szCs w:val="24"/>
        </w:rPr>
        <w:t xml:space="preserve"> закупки</w:t>
      </w:r>
      <w:r>
        <w:rPr>
          <w:rFonts w:ascii="Times New Roman" w:hAnsi="Times New Roman" w:cs="Times New Roman"/>
          <w:sz w:val="26"/>
          <w:szCs w:val="24"/>
        </w:rPr>
        <w:t xml:space="preserve">. </w:t>
      </w:r>
      <w:r w:rsidRPr="00046FD9">
        <w:rPr>
          <w:rFonts w:ascii="Times New Roman" w:hAnsi="Times New Roman" w:cs="Times New Roman"/>
          <w:sz w:val="26"/>
          <w:szCs w:val="24"/>
        </w:rPr>
        <w:t xml:space="preserve">В нарушение требований п. 2 ст. 73 БК РФ, реестр не содержит всех обязательных требований. </w:t>
      </w:r>
    </w:p>
    <w:p w:rsidR="0057601F" w:rsidRDefault="00FC07E8" w:rsidP="00944374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27367">
        <w:rPr>
          <w:rFonts w:ascii="Times New Roman" w:hAnsi="Times New Roman" w:cs="Times New Roman"/>
          <w:sz w:val="26"/>
          <w:szCs w:val="24"/>
        </w:rPr>
        <w:t>Д</w:t>
      </w:r>
      <w:r w:rsidR="0057601F" w:rsidRPr="00027367">
        <w:rPr>
          <w:rFonts w:ascii="Times New Roman" w:hAnsi="Times New Roman" w:cs="Times New Roman"/>
          <w:sz w:val="26"/>
          <w:szCs w:val="24"/>
        </w:rPr>
        <w:t>оговор с КГУП "Приморский экологический оператор" №</w:t>
      </w:r>
      <w:r w:rsidR="00083375" w:rsidRPr="00027367">
        <w:rPr>
          <w:rFonts w:ascii="Times New Roman" w:hAnsi="Times New Roman" w:cs="Times New Roman"/>
          <w:sz w:val="26"/>
          <w:szCs w:val="24"/>
        </w:rPr>
        <w:t xml:space="preserve"> </w:t>
      </w:r>
      <w:r w:rsidR="0057601F" w:rsidRPr="00027367">
        <w:rPr>
          <w:rFonts w:ascii="Times New Roman" w:hAnsi="Times New Roman" w:cs="Times New Roman"/>
          <w:sz w:val="26"/>
          <w:szCs w:val="24"/>
        </w:rPr>
        <w:t>19906 от 04.05.2022 з</w:t>
      </w:r>
      <w:r w:rsidR="0057601F" w:rsidRPr="00027367">
        <w:rPr>
          <w:rFonts w:ascii="Times New Roman" w:hAnsi="Times New Roman" w:cs="Times New Roman"/>
          <w:sz w:val="26"/>
          <w:szCs w:val="24"/>
        </w:rPr>
        <w:t>а</w:t>
      </w:r>
      <w:r w:rsidR="0057601F" w:rsidRPr="00027367">
        <w:rPr>
          <w:rFonts w:ascii="Times New Roman" w:hAnsi="Times New Roman" w:cs="Times New Roman"/>
          <w:sz w:val="26"/>
          <w:szCs w:val="24"/>
        </w:rPr>
        <w:t>ключен по п. 4 ч.</w:t>
      </w:r>
      <w:r w:rsidR="00C31521" w:rsidRPr="00027367">
        <w:rPr>
          <w:rFonts w:ascii="Times New Roman" w:hAnsi="Times New Roman" w:cs="Times New Roman"/>
          <w:sz w:val="26"/>
          <w:szCs w:val="24"/>
        </w:rPr>
        <w:t xml:space="preserve"> </w:t>
      </w:r>
      <w:r w:rsidR="0057601F" w:rsidRPr="00027367">
        <w:rPr>
          <w:rFonts w:ascii="Times New Roman" w:hAnsi="Times New Roman" w:cs="Times New Roman"/>
          <w:sz w:val="26"/>
          <w:szCs w:val="24"/>
        </w:rPr>
        <w:t>1 ст. 93</w:t>
      </w:r>
      <w:r w:rsidR="00C31521" w:rsidRPr="00027367">
        <w:rPr>
          <w:rFonts w:ascii="Times New Roman" w:hAnsi="Times New Roman" w:cs="Times New Roman"/>
          <w:sz w:val="26"/>
          <w:szCs w:val="24"/>
        </w:rPr>
        <w:t>, в то время как</w:t>
      </w:r>
      <w:r w:rsidR="0057601F" w:rsidRPr="00027367">
        <w:rPr>
          <w:rFonts w:ascii="Times New Roman" w:hAnsi="Times New Roman" w:cs="Times New Roman"/>
          <w:sz w:val="26"/>
          <w:szCs w:val="24"/>
        </w:rPr>
        <w:t xml:space="preserve"> Ф</w:t>
      </w:r>
      <w:r w:rsidR="00C31521" w:rsidRPr="00027367">
        <w:rPr>
          <w:rFonts w:ascii="Times New Roman" w:hAnsi="Times New Roman" w:cs="Times New Roman"/>
          <w:sz w:val="26"/>
          <w:szCs w:val="24"/>
        </w:rPr>
        <w:t>З</w:t>
      </w:r>
      <w:r w:rsidR="0057601F" w:rsidRPr="00027367">
        <w:rPr>
          <w:rFonts w:ascii="Times New Roman" w:hAnsi="Times New Roman" w:cs="Times New Roman"/>
          <w:sz w:val="26"/>
          <w:szCs w:val="24"/>
        </w:rPr>
        <w:t xml:space="preserve"> № 44</w:t>
      </w:r>
      <w:r w:rsidR="00C31521" w:rsidRPr="00027367">
        <w:rPr>
          <w:rFonts w:ascii="Times New Roman" w:hAnsi="Times New Roman" w:cs="Times New Roman"/>
          <w:sz w:val="26"/>
          <w:szCs w:val="24"/>
        </w:rPr>
        <w:t xml:space="preserve"> относит</w:t>
      </w:r>
      <w:r w:rsidR="0057601F" w:rsidRPr="00027367">
        <w:rPr>
          <w:rFonts w:ascii="Times New Roman" w:hAnsi="Times New Roman" w:cs="Times New Roman"/>
          <w:sz w:val="26"/>
          <w:szCs w:val="24"/>
        </w:rPr>
        <w:t xml:space="preserve"> данную закупку </w:t>
      </w:r>
      <w:r w:rsidR="00C31521" w:rsidRPr="00027367">
        <w:rPr>
          <w:rFonts w:ascii="Times New Roman" w:hAnsi="Times New Roman" w:cs="Times New Roman"/>
          <w:sz w:val="26"/>
          <w:szCs w:val="24"/>
        </w:rPr>
        <w:t>к</w:t>
      </w:r>
      <w:r w:rsidR="0057601F" w:rsidRPr="00027367">
        <w:rPr>
          <w:rFonts w:ascii="Times New Roman" w:hAnsi="Times New Roman" w:cs="Times New Roman"/>
          <w:sz w:val="26"/>
          <w:szCs w:val="24"/>
        </w:rPr>
        <w:t xml:space="preserve"> п. 8 ч.</w:t>
      </w:r>
      <w:r w:rsidRPr="00027367">
        <w:rPr>
          <w:rFonts w:ascii="Times New Roman" w:hAnsi="Times New Roman" w:cs="Times New Roman"/>
          <w:sz w:val="26"/>
          <w:szCs w:val="24"/>
        </w:rPr>
        <w:t xml:space="preserve"> </w:t>
      </w:r>
      <w:r w:rsidR="0057601F" w:rsidRPr="00027367">
        <w:rPr>
          <w:rFonts w:ascii="Times New Roman" w:hAnsi="Times New Roman" w:cs="Times New Roman"/>
          <w:sz w:val="26"/>
          <w:szCs w:val="24"/>
        </w:rPr>
        <w:t>1 ст. 93</w:t>
      </w:r>
      <w:r w:rsidRPr="00027367">
        <w:rPr>
          <w:rFonts w:ascii="Times New Roman" w:hAnsi="Times New Roman" w:cs="Times New Roman"/>
          <w:sz w:val="26"/>
          <w:szCs w:val="24"/>
        </w:rPr>
        <w:t>.</w:t>
      </w:r>
    </w:p>
    <w:p w:rsidR="0038454B" w:rsidRPr="0038454B" w:rsidRDefault="0038454B" w:rsidP="00944374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38454B">
        <w:rPr>
          <w:rFonts w:ascii="Times New Roman" w:hAnsi="Times New Roman" w:cs="Times New Roman"/>
          <w:sz w:val="26"/>
          <w:szCs w:val="24"/>
        </w:rPr>
        <w:t>Общими нарушениями указанных закупок являются:</w:t>
      </w:r>
    </w:p>
    <w:p w:rsidR="0038454B" w:rsidRPr="0038454B" w:rsidRDefault="0038454B" w:rsidP="00944374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38454B">
        <w:rPr>
          <w:rFonts w:ascii="Times New Roman" w:hAnsi="Times New Roman" w:cs="Times New Roman"/>
          <w:sz w:val="26"/>
          <w:szCs w:val="24"/>
        </w:rPr>
        <w:t>- в договорах на поставку товаров, работ, услуг отсутствует ссылка на пункт статьи 93 ФЗ № 44;</w:t>
      </w:r>
    </w:p>
    <w:p w:rsidR="0038454B" w:rsidRPr="0038454B" w:rsidRDefault="0038454B" w:rsidP="00944374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38454B">
        <w:rPr>
          <w:rFonts w:ascii="Times New Roman" w:hAnsi="Times New Roman" w:cs="Times New Roman"/>
          <w:sz w:val="26"/>
          <w:szCs w:val="24"/>
        </w:rPr>
        <w:t>- отсутствие заявок-обоснований  товаров, работ, услуг малого объема (кто являет</w:t>
      </w:r>
      <w:r>
        <w:rPr>
          <w:rFonts w:ascii="Times New Roman" w:hAnsi="Times New Roman" w:cs="Times New Roman"/>
          <w:sz w:val="26"/>
          <w:szCs w:val="24"/>
        </w:rPr>
        <w:t>ся ин</w:t>
      </w:r>
      <w:r>
        <w:rPr>
          <w:rFonts w:ascii="Times New Roman" w:hAnsi="Times New Roman" w:cs="Times New Roman"/>
          <w:sz w:val="26"/>
          <w:szCs w:val="24"/>
        </w:rPr>
        <w:t>и</w:t>
      </w:r>
      <w:r w:rsidRPr="0038454B">
        <w:rPr>
          <w:rFonts w:ascii="Times New Roman" w:hAnsi="Times New Roman" w:cs="Times New Roman"/>
          <w:sz w:val="26"/>
          <w:szCs w:val="24"/>
        </w:rPr>
        <w:t>циатором закупки, для какой цели приобретается товар, услуга) (форма по ОКУД 0504518) (нарушение ст. 18 ФЗ № 44);</w:t>
      </w:r>
    </w:p>
    <w:p w:rsidR="0038454B" w:rsidRPr="0038454B" w:rsidRDefault="0038454B" w:rsidP="0094437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8454B">
        <w:rPr>
          <w:rFonts w:ascii="Times New Roman" w:hAnsi="Times New Roman" w:cs="Times New Roman"/>
          <w:sz w:val="26"/>
          <w:szCs w:val="24"/>
        </w:rPr>
        <w:t xml:space="preserve">- отсутствие распоряжений </w:t>
      </w:r>
      <w:r w:rsidR="005629E1">
        <w:rPr>
          <w:rFonts w:ascii="Times New Roman" w:hAnsi="Times New Roman" w:cs="Times New Roman"/>
          <w:sz w:val="26"/>
          <w:szCs w:val="24"/>
        </w:rPr>
        <w:t>руководителя заказчика</w:t>
      </w:r>
      <w:r w:rsidRPr="0038454B">
        <w:rPr>
          <w:rFonts w:ascii="Times New Roman" w:hAnsi="Times New Roman" w:cs="Times New Roman"/>
          <w:sz w:val="26"/>
          <w:szCs w:val="24"/>
        </w:rPr>
        <w:t xml:space="preserve"> на осуществление закупок;</w:t>
      </w:r>
    </w:p>
    <w:p w:rsidR="0038454B" w:rsidRPr="0038454B" w:rsidRDefault="0038454B" w:rsidP="00562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8454B">
        <w:rPr>
          <w:rFonts w:ascii="Times New Roman" w:hAnsi="Times New Roman" w:cs="Times New Roman"/>
          <w:sz w:val="26"/>
          <w:szCs w:val="24"/>
        </w:rPr>
        <w:t>- при осуществлении закупки у единственного поставщика (подрядчика, исполнителя) контрактный управляющий, вопреки требованиям ч. 4 ст. 93 ФЗ от 05.04.2013 № 44, не определяет цену контракта, заключаемого с единственным поставщиком (подрядчиком, исполнителем).</w:t>
      </w:r>
    </w:p>
    <w:p w:rsidR="001021C3" w:rsidRPr="00425543" w:rsidRDefault="001021C3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Внутренний финансовый контроль</w:t>
      </w:r>
    </w:p>
    <w:p w:rsidR="006073D3" w:rsidRPr="006073D3" w:rsidRDefault="006073D3" w:rsidP="005629E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6073D3">
        <w:rPr>
          <w:rFonts w:ascii="Times New Roman" w:hAnsi="Times New Roman" w:cs="Times New Roman"/>
          <w:sz w:val="26"/>
          <w:szCs w:val="24"/>
        </w:rPr>
        <w:lastRenderedPageBreak/>
        <w:t>Порядок организации внутреннего финансового контроля утвержден пунктом 26 Учетной политики и возложен на 5 штатных работников (главный бухгалтер, заместитель главного бухгалтера, ведущие бухгалтеры). Кроме того, в МКУ «Управление образов</w:t>
      </w:r>
      <w:r w:rsidRPr="006073D3">
        <w:rPr>
          <w:rFonts w:ascii="Times New Roman" w:hAnsi="Times New Roman" w:cs="Times New Roman"/>
          <w:sz w:val="26"/>
          <w:szCs w:val="24"/>
        </w:rPr>
        <w:t>а</w:t>
      </w:r>
      <w:r w:rsidRPr="006073D3">
        <w:rPr>
          <w:rFonts w:ascii="Times New Roman" w:hAnsi="Times New Roman" w:cs="Times New Roman"/>
          <w:sz w:val="26"/>
          <w:szCs w:val="24"/>
        </w:rPr>
        <w:t xml:space="preserve">ния» изданы приказы о порядке проведения внутреннего финансового контроля (№ 161 от 29.12.2021, № 7-а от 28.01.2022). </w:t>
      </w:r>
    </w:p>
    <w:p w:rsidR="006073D3" w:rsidRDefault="001021C3" w:rsidP="006073D3">
      <w:pPr>
        <w:pStyle w:val="a3"/>
        <w:autoSpaceDE w:val="0"/>
        <w:autoSpaceDN w:val="0"/>
        <w:adjustRightInd w:val="0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 нарушении п. 19 Федерального закона от 06.12.2011 N 402-ФЗ "О бухгалтерском учете", в</w:t>
      </w:r>
      <w:r w:rsidR="006073D3">
        <w:rPr>
          <w:rFonts w:ascii="Times New Roman" w:hAnsi="Times New Roman" w:cs="Times New Roman"/>
          <w:sz w:val="26"/>
          <w:szCs w:val="24"/>
        </w:rPr>
        <w:t>нутренний финансовый контроль в централизованной бухгалтерии МКУ «Управление образования»</w:t>
      </w:r>
      <w:r w:rsidRPr="00E44AD9">
        <w:rPr>
          <w:rFonts w:ascii="Times New Roman" w:hAnsi="Times New Roman" w:cs="Times New Roman"/>
          <w:sz w:val="26"/>
          <w:szCs w:val="24"/>
        </w:rPr>
        <w:t xml:space="preserve"> не осуществляется</w:t>
      </w:r>
      <w:r w:rsidR="006073D3">
        <w:rPr>
          <w:rFonts w:ascii="Times New Roman" w:hAnsi="Times New Roman" w:cs="Times New Roman"/>
          <w:sz w:val="26"/>
          <w:szCs w:val="24"/>
        </w:rPr>
        <w:t xml:space="preserve">, о чем свидетельствует </w:t>
      </w:r>
      <w:r w:rsidR="0070765C">
        <w:rPr>
          <w:rFonts w:ascii="Times New Roman" w:hAnsi="Times New Roman" w:cs="Times New Roman"/>
          <w:sz w:val="26"/>
          <w:szCs w:val="24"/>
        </w:rPr>
        <w:t xml:space="preserve">отсутствие </w:t>
      </w:r>
      <w:r w:rsidR="006073D3">
        <w:rPr>
          <w:rFonts w:ascii="Times New Roman" w:hAnsi="Times New Roman" w:cs="Times New Roman"/>
          <w:sz w:val="26"/>
          <w:szCs w:val="24"/>
        </w:rPr>
        <w:t>актов по его результатам.</w:t>
      </w:r>
    </w:p>
    <w:p w:rsidR="005A39AC" w:rsidRDefault="00CF682F" w:rsidP="00CF682F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F682F">
        <w:rPr>
          <w:rFonts w:ascii="Times New Roman" w:hAnsi="Times New Roman" w:cs="Times New Roman"/>
          <w:b/>
          <w:sz w:val="26"/>
          <w:szCs w:val="24"/>
        </w:rPr>
        <w:t>ВЫВОДЫ:</w:t>
      </w:r>
    </w:p>
    <w:p w:rsidR="00425543" w:rsidRPr="00425543" w:rsidRDefault="00CF682F" w:rsidP="00A4294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 xml:space="preserve">Организация </w:t>
      </w:r>
      <w:r w:rsidR="00050268">
        <w:rPr>
          <w:rFonts w:ascii="Times New Roman" w:hAnsi="Times New Roman" w:cs="Times New Roman"/>
          <w:sz w:val="26"/>
          <w:szCs w:val="24"/>
        </w:rPr>
        <w:t xml:space="preserve">бюджетного процесса, </w:t>
      </w:r>
      <w:r w:rsidR="00425543" w:rsidRPr="00425543">
        <w:rPr>
          <w:rFonts w:ascii="Times New Roman" w:hAnsi="Times New Roman" w:cs="Times New Roman"/>
          <w:sz w:val="26"/>
          <w:szCs w:val="24"/>
        </w:rPr>
        <w:t>закупочной деятельности</w:t>
      </w:r>
      <w:r w:rsidRPr="00425543">
        <w:rPr>
          <w:rFonts w:ascii="Times New Roman" w:hAnsi="Times New Roman" w:cs="Times New Roman"/>
          <w:sz w:val="26"/>
          <w:szCs w:val="24"/>
        </w:rPr>
        <w:t xml:space="preserve">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38454B">
        <w:rPr>
          <w:rFonts w:ascii="Times New Roman" w:hAnsi="Times New Roman" w:cs="Times New Roman"/>
          <w:sz w:val="26"/>
          <w:szCs w:val="24"/>
        </w:rPr>
        <w:t>«Детский сад «Колокольчик</w:t>
      </w:r>
      <w:r w:rsidRPr="00425543">
        <w:rPr>
          <w:rFonts w:ascii="Times New Roman" w:hAnsi="Times New Roman" w:cs="Times New Roman"/>
          <w:sz w:val="26"/>
          <w:szCs w:val="24"/>
        </w:rPr>
        <w:t>»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 не</w:t>
      </w:r>
      <w:r w:rsidR="00083375">
        <w:rPr>
          <w:rFonts w:ascii="Times New Roman" w:hAnsi="Times New Roman" w:cs="Times New Roman"/>
          <w:sz w:val="26"/>
          <w:szCs w:val="24"/>
        </w:rPr>
        <w:t xml:space="preserve"> в полной мере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 соответствует требованиям законодательства, о</w:t>
      </w:r>
      <w:r w:rsidR="00425543" w:rsidRPr="00425543">
        <w:rPr>
          <w:rFonts w:ascii="Times New Roman" w:hAnsi="Times New Roman" w:cs="Times New Roman"/>
          <w:sz w:val="26"/>
          <w:szCs w:val="24"/>
        </w:rPr>
        <w:t>с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новными причинами </w:t>
      </w:r>
      <w:r w:rsidR="00A42944">
        <w:rPr>
          <w:rFonts w:ascii="Times New Roman" w:hAnsi="Times New Roman" w:cs="Times New Roman"/>
          <w:sz w:val="26"/>
          <w:szCs w:val="24"/>
        </w:rPr>
        <w:t>чего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 являются:</w:t>
      </w:r>
    </w:p>
    <w:p w:rsidR="00425543" w:rsidRPr="00425543" w:rsidRDefault="00425543" w:rsidP="00A429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>- отсутствие надлежащей организации бухгалтерского учета, распределение функци</w:t>
      </w:r>
      <w:r w:rsidRPr="00425543">
        <w:rPr>
          <w:rFonts w:ascii="Times New Roman" w:hAnsi="Times New Roman" w:cs="Times New Roman"/>
          <w:sz w:val="26"/>
          <w:szCs w:val="24"/>
        </w:rPr>
        <w:t>о</w:t>
      </w:r>
      <w:r w:rsidRPr="00425543">
        <w:rPr>
          <w:rFonts w:ascii="Times New Roman" w:hAnsi="Times New Roman" w:cs="Times New Roman"/>
          <w:sz w:val="26"/>
          <w:szCs w:val="24"/>
        </w:rPr>
        <w:t>нальных обязанностей внутри централизованной бухгалтерии МКУ «Управление образ</w:t>
      </w:r>
      <w:r w:rsidRPr="00425543">
        <w:rPr>
          <w:rFonts w:ascii="Times New Roman" w:hAnsi="Times New Roman" w:cs="Times New Roman"/>
          <w:sz w:val="26"/>
          <w:szCs w:val="24"/>
        </w:rPr>
        <w:t>о</w:t>
      </w:r>
      <w:r w:rsidR="00584245">
        <w:rPr>
          <w:rFonts w:ascii="Times New Roman" w:hAnsi="Times New Roman" w:cs="Times New Roman"/>
          <w:sz w:val="26"/>
          <w:szCs w:val="24"/>
        </w:rPr>
        <w:t>вания»</w:t>
      </w:r>
      <w:r w:rsidRPr="00425543">
        <w:rPr>
          <w:rFonts w:ascii="Times New Roman" w:hAnsi="Times New Roman" w:cs="Times New Roman"/>
          <w:sz w:val="26"/>
          <w:szCs w:val="24"/>
        </w:rPr>
        <w:t>;</w:t>
      </w:r>
    </w:p>
    <w:p w:rsidR="00425543" w:rsidRPr="00425543" w:rsidRDefault="00425543" w:rsidP="00A429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>- не осуществление мероприятий по внутреннему финансовому контролю, отсутствие требовательности к подчиненным со стороны руководства централизованной бухгалт</w:t>
      </w:r>
      <w:r w:rsidRPr="00425543">
        <w:rPr>
          <w:rFonts w:ascii="Times New Roman" w:hAnsi="Times New Roman" w:cs="Times New Roman"/>
          <w:sz w:val="26"/>
          <w:szCs w:val="24"/>
        </w:rPr>
        <w:t>е</w:t>
      </w:r>
      <w:r w:rsidR="00584245">
        <w:rPr>
          <w:rFonts w:ascii="Times New Roman" w:hAnsi="Times New Roman" w:cs="Times New Roman"/>
          <w:sz w:val="26"/>
          <w:szCs w:val="24"/>
        </w:rPr>
        <w:t>рии (п. 32</w:t>
      </w:r>
      <w:r w:rsidRPr="00425543">
        <w:rPr>
          <w:rFonts w:ascii="Times New Roman" w:hAnsi="Times New Roman" w:cs="Times New Roman"/>
          <w:sz w:val="26"/>
          <w:szCs w:val="24"/>
        </w:rPr>
        <w:t xml:space="preserve"> Отчета);</w:t>
      </w:r>
    </w:p>
    <w:p w:rsidR="00CF682F" w:rsidRDefault="00425543" w:rsidP="00A429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>- недостаточный уровень знаний должностными лицами нормативной базы, определя</w:t>
      </w:r>
      <w:r w:rsidRPr="00425543">
        <w:rPr>
          <w:rFonts w:ascii="Times New Roman" w:hAnsi="Times New Roman" w:cs="Times New Roman"/>
          <w:sz w:val="26"/>
          <w:szCs w:val="24"/>
        </w:rPr>
        <w:t>ю</w:t>
      </w:r>
      <w:r w:rsidRPr="00425543">
        <w:rPr>
          <w:rFonts w:ascii="Times New Roman" w:hAnsi="Times New Roman" w:cs="Times New Roman"/>
          <w:sz w:val="26"/>
          <w:szCs w:val="24"/>
        </w:rPr>
        <w:t xml:space="preserve">щей бухгалтерский учет и закупочную деятельность.  </w:t>
      </w:r>
    </w:p>
    <w:p w:rsidR="00425543" w:rsidRDefault="00425543" w:rsidP="00425543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Меры по устранению нарушений</w:t>
      </w:r>
      <w:r w:rsidR="00813379">
        <w:rPr>
          <w:rFonts w:ascii="Times New Roman" w:hAnsi="Times New Roman" w:cs="Times New Roman"/>
          <w:b/>
          <w:sz w:val="26"/>
          <w:szCs w:val="24"/>
        </w:rPr>
        <w:t>:</w:t>
      </w:r>
    </w:p>
    <w:p w:rsidR="00813379" w:rsidRPr="00813379" w:rsidRDefault="00083375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Для устранения выявленных нарушений в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соответствии со ст. 16 Федерального з</w:t>
      </w:r>
      <w:r w:rsidR="00813379" w:rsidRPr="00813379">
        <w:rPr>
          <w:rFonts w:ascii="Times New Roman" w:hAnsi="Times New Roman" w:cs="Times New Roman"/>
          <w:sz w:val="26"/>
          <w:szCs w:val="24"/>
        </w:rPr>
        <w:t>а</w:t>
      </w:r>
      <w:r w:rsidR="00813379" w:rsidRPr="00813379">
        <w:rPr>
          <w:rFonts w:ascii="Times New Roman" w:hAnsi="Times New Roman" w:cs="Times New Roman"/>
          <w:sz w:val="26"/>
          <w:szCs w:val="24"/>
        </w:rPr>
        <w:t>кона от 07.02.2011 № 6-ФЗ</w:t>
      </w:r>
      <w:r w:rsidR="00765B95">
        <w:rPr>
          <w:rFonts w:ascii="Times New Roman" w:hAnsi="Times New Roman" w:cs="Times New Roman"/>
          <w:sz w:val="26"/>
          <w:szCs w:val="24"/>
        </w:rPr>
        <w:t>,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</w:t>
      </w:r>
      <w:r w:rsidR="00765B95">
        <w:rPr>
          <w:rFonts w:ascii="Times New Roman" w:hAnsi="Times New Roman" w:cs="Times New Roman"/>
          <w:sz w:val="26"/>
          <w:szCs w:val="24"/>
        </w:rPr>
        <w:t>внести в адрес</w:t>
      </w:r>
      <w:r w:rsidR="00765B95" w:rsidRPr="00813379">
        <w:rPr>
          <w:rFonts w:ascii="Times New Roman" w:hAnsi="Times New Roman" w:cs="Times New Roman"/>
          <w:sz w:val="26"/>
          <w:szCs w:val="24"/>
        </w:rPr>
        <w:t xml:space="preserve">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584245">
        <w:rPr>
          <w:rFonts w:ascii="Times New Roman" w:hAnsi="Times New Roman" w:cs="Times New Roman"/>
          <w:sz w:val="26"/>
          <w:szCs w:val="24"/>
        </w:rPr>
        <w:t>«Детский сад «Колокольчик</w:t>
      </w:r>
      <w:r w:rsidR="00765B95" w:rsidRPr="00813379">
        <w:rPr>
          <w:rFonts w:ascii="Times New Roman" w:hAnsi="Times New Roman" w:cs="Times New Roman"/>
          <w:sz w:val="26"/>
          <w:szCs w:val="24"/>
        </w:rPr>
        <w:t>», МКУ «Управление образования» и их должностным лицам</w:t>
      </w:r>
      <w:r w:rsidR="00765B95">
        <w:rPr>
          <w:rFonts w:ascii="Times New Roman" w:hAnsi="Times New Roman" w:cs="Times New Roman"/>
          <w:sz w:val="26"/>
          <w:szCs w:val="24"/>
        </w:rPr>
        <w:t xml:space="preserve"> представления об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устранени</w:t>
      </w:r>
      <w:r w:rsidR="00765B95">
        <w:rPr>
          <w:rFonts w:ascii="Times New Roman" w:hAnsi="Times New Roman" w:cs="Times New Roman"/>
          <w:sz w:val="26"/>
          <w:szCs w:val="24"/>
        </w:rPr>
        <w:t>и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выя</w:t>
      </w:r>
      <w:r w:rsidR="00813379" w:rsidRPr="00813379">
        <w:rPr>
          <w:rFonts w:ascii="Times New Roman" w:hAnsi="Times New Roman" w:cs="Times New Roman"/>
          <w:sz w:val="26"/>
          <w:szCs w:val="24"/>
        </w:rPr>
        <w:t>в</w:t>
      </w:r>
      <w:r w:rsidR="00813379" w:rsidRPr="00813379">
        <w:rPr>
          <w:rFonts w:ascii="Times New Roman" w:hAnsi="Times New Roman" w:cs="Times New Roman"/>
          <w:sz w:val="26"/>
          <w:szCs w:val="24"/>
        </w:rPr>
        <w:t>ленных нарушений бюджетного и иного законодательства</w:t>
      </w:r>
      <w:r w:rsidR="0074393B">
        <w:rPr>
          <w:rFonts w:ascii="Times New Roman" w:hAnsi="Times New Roman" w:cs="Times New Roman"/>
          <w:sz w:val="26"/>
          <w:szCs w:val="24"/>
        </w:rPr>
        <w:t>, привлечению виновных лиц к ответственности.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50268" w:rsidRDefault="00813379" w:rsidP="00765B95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813379">
        <w:rPr>
          <w:rFonts w:ascii="Times New Roman" w:hAnsi="Times New Roman" w:cs="Times New Roman"/>
          <w:sz w:val="26"/>
          <w:szCs w:val="24"/>
        </w:rPr>
        <w:t xml:space="preserve">В порядке </w:t>
      </w:r>
      <w:proofErr w:type="gramStart"/>
      <w:r w:rsidRPr="00813379">
        <w:rPr>
          <w:rFonts w:ascii="Times New Roman" w:hAnsi="Times New Roman" w:cs="Times New Roman"/>
          <w:sz w:val="26"/>
          <w:szCs w:val="24"/>
        </w:rPr>
        <w:t>контроля за</w:t>
      </w:r>
      <w:proofErr w:type="gramEnd"/>
      <w:r w:rsidRPr="00813379">
        <w:rPr>
          <w:rFonts w:ascii="Times New Roman" w:hAnsi="Times New Roman" w:cs="Times New Roman"/>
          <w:sz w:val="26"/>
          <w:szCs w:val="24"/>
        </w:rPr>
        <w:t xml:space="preserve"> устранением выявленных нарушений предусмотреть в плане работы КСУ Хасанского МО на декабрь 2023 года дополнительное контрольное мер</w:t>
      </w:r>
      <w:r w:rsidRPr="00813379">
        <w:rPr>
          <w:rFonts w:ascii="Times New Roman" w:hAnsi="Times New Roman" w:cs="Times New Roman"/>
          <w:sz w:val="26"/>
          <w:szCs w:val="24"/>
        </w:rPr>
        <w:t>о</w:t>
      </w:r>
      <w:r w:rsidRPr="00813379">
        <w:rPr>
          <w:rFonts w:ascii="Times New Roman" w:hAnsi="Times New Roman" w:cs="Times New Roman"/>
          <w:sz w:val="26"/>
          <w:szCs w:val="24"/>
        </w:rPr>
        <w:t>приятие</w:t>
      </w:r>
      <w:r w:rsidR="00050268">
        <w:rPr>
          <w:rFonts w:ascii="Times New Roman" w:hAnsi="Times New Roman" w:cs="Times New Roman"/>
          <w:sz w:val="26"/>
          <w:szCs w:val="24"/>
        </w:rPr>
        <w:t xml:space="preserve"> по</w:t>
      </w:r>
      <w:r w:rsidRPr="00813379">
        <w:rPr>
          <w:rFonts w:ascii="Times New Roman" w:hAnsi="Times New Roman" w:cs="Times New Roman"/>
          <w:sz w:val="26"/>
          <w:szCs w:val="24"/>
        </w:rPr>
        <w:t xml:space="preserve"> организации бюджетного процесса </w:t>
      </w:r>
      <w:r w:rsidR="00050268">
        <w:rPr>
          <w:rFonts w:ascii="Times New Roman" w:hAnsi="Times New Roman" w:cs="Times New Roman"/>
          <w:sz w:val="26"/>
          <w:szCs w:val="24"/>
        </w:rPr>
        <w:t>в централизованной бухгалтерии МКУ «Управление образования»</w:t>
      </w:r>
      <w:r w:rsidRPr="00813379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813379" w:rsidRPr="00813379" w:rsidRDefault="005629E1" w:rsidP="00050268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5629E1">
        <w:rPr>
          <w:rFonts w:ascii="Times New Roman" w:hAnsi="Times New Roman" w:cs="Times New Roman"/>
          <w:sz w:val="26"/>
          <w:szCs w:val="24"/>
        </w:rPr>
        <w:t>В</w:t>
      </w:r>
      <w:r w:rsidR="00813379" w:rsidRPr="005629E1">
        <w:rPr>
          <w:rFonts w:ascii="Times New Roman" w:hAnsi="Times New Roman" w:cs="Times New Roman"/>
          <w:sz w:val="26"/>
          <w:szCs w:val="24"/>
        </w:rPr>
        <w:t xml:space="preserve"> случае </w:t>
      </w:r>
      <w:r w:rsidR="00050268" w:rsidRPr="005629E1">
        <w:rPr>
          <w:rFonts w:ascii="Times New Roman" w:hAnsi="Times New Roman" w:cs="Times New Roman"/>
          <w:sz w:val="26"/>
          <w:szCs w:val="24"/>
        </w:rPr>
        <w:t xml:space="preserve">не </w:t>
      </w:r>
      <w:r w:rsidR="00813379" w:rsidRPr="005629E1">
        <w:rPr>
          <w:rFonts w:ascii="Times New Roman" w:hAnsi="Times New Roman" w:cs="Times New Roman"/>
          <w:sz w:val="26"/>
          <w:szCs w:val="24"/>
        </w:rPr>
        <w:t>устранения</w:t>
      </w:r>
      <w:r w:rsidR="00050268" w:rsidRPr="005629E1">
        <w:rPr>
          <w:rFonts w:ascii="Times New Roman" w:hAnsi="Times New Roman" w:cs="Times New Roman"/>
          <w:sz w:val="26"/>
          <w:szCs w:val="24"/>
        </w:rPr>
        <w:t xml:space="preserve"> </w:t>
      </w:r>
      <w:r w:rsidRPr="005629E1">
        <w:rPr>
          <w:rFonts w:ascii="Times New Roman" w:hAnsi="Times New Roman" w:cs="Times New Roman"/>
          <w:sz w:val="26"/>
          <w:szCs w:val="24"/>
        </w:rPr>
        <w:t xml:space="preserve">выявленных нарушений </w:t>
      </w:r>
      <w:r w:rsidR="00050268" w:rsidRPr="005629E1">
        <w:rPr>
          <w:rFonts w:ascii="Times New Roman" w:hAnsi="Times New Roman" w:cs="Times New Roman"/>
          <w:sz w:val="26"/>
          <w:szCs w:val="24"/>
        </w:rPr>
        <w:t xml:space="preserve">в полном объеме в установленные </w:t>
      </w:r>
      <w:r w:rsidRPr="005629E1">
        <w:rPr>
          <w:rFonts w:ascii="Times New Roman" w:hAnsi="Times New Roman" w:cs="Times New Roman"/>
          <w:sz w:val="26"/>
          <w:szCs w:val="24"/>
        </w:rPr>
        <w:t>с</w:t>
      </w:r>
      <w:r w:rsidR="00050268" w:rsidRPr="005629E1">
        <w:rPr>
          <w:rFonts w:ascii="Times New Roman" w:hAnsi="Times New Roman" w:cs="Times New Roman"/>
          <w:sz w:val="26"/>
          <w:szCs w:val="24"/>
        </w:rPr>
        <w:t>роки,</w:t>
      </w:r>
      <w:r w:rsidR="00813379" w:rsidRPr="005629E1">
        <w:rPr>
          <w:rFonts w:ascii="Times New Roman" w:hAnsi="Times New Roman" w:cs="Times New Roman"/>
          <w:sz w:val="26"/>
          <w:szCs w:val="24"/>
        </w:rPr>
        <w:t xml:space="preserve"> информацию по </w:t>
      </w:r>
      <w:r w:rsidR="00050268" w:rsidRPr="005629E1">
        <w:rPr>
          <w:rFonts w:ascii="Times New Roman" w:hAnsi="Times New Roman" w:cs="Times New Roman"/>
          <w:sz w:val="26"/>
          <w:szCs w:val="24"/>
        </w:rPr>
        <w:t xml:space="preserve">нарушениям </w:t>
      </w:r>
      <w:r w:rsidR="006A098A" w:rsidRPr="005629E1">
        <w:rPr>
          <w:rFonts w:ascii="Times New Roman" w:hAnsi="Times New Roman" w:cs="Times New Roman"/>
          <w:sz w:val="26"/>
          <w:szCs w:val="24"/>
        </w:rPr>
        <w:t>направить</w:t>
      </w:r>
      <w:r w:rsidR="00813379" w:rsidRPr="005629E1">
        <w:rPr>
          <w:rFonts w:ascii="Times New Roman" w:hAnsi="Times New Roman" w:cs="Times New Roman"/>
          <w:sz w:val="26"/>
          <w:szCs w:val="24"/>
        </w:rPr>
        <w:t xml:space="preserve"> в соответствующие компетентные органы для принятия мер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административного характера</w:t>
      </w:r>
      <w:r w:rsidR="006A098A">
        <w:rPr>
          <w:rFonts w:ascii="Times New Roman" w:hAnsi="Times New Roman" w:cs="Times New Roman"/>
          <w:sz w:val="26"/>
          <w:szCs w:val="24"/>
        </w:rPr>
        <w:t>.</w:t>
      </w:r>
      <w:r w:rsidR="0005026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50268" w:rsidRPr="00813379" w:rsidRDefault="00050268" w:rsidP="00050268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Настоящий Отчет направить в </w:t>
      </w:r>
      <w:r w:rsidR="00D66635">
        <w:rPr>
          <w:rFonts w:ascii="Times New Roman" w:hAnsi="Times New Roman" w:cs="Times New Roman"/>
          <w:sz w:val="26"/>
          <w:szCs w:val="24"/>
        </w:rPr>
        <w:t>МБДОУ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584245">
        <w:rPr>
          <w:rFonts w:ascii="Times New Roman" w:hAnsi="Times New Roman" w:cs="Times New Roman"/>
          <w:sz w:val="26"/>
          <w:szCs w:val="24"/>
        </w:rPr>
        <w:t>«Детский сад «Колокольчик</w:t>
      </w:r>
      <w:r>
        <w:rPr>
          <w:rFonts w:ascii="Times New Roman" w:hAnsi="Times New Roman" w:cs="Times New Roman"/>
          <w:sz w:val="26"/>
          <w:szCs w:val="24"/>
        </w:rPr>
        <w:t>», МКУ «Управление образования Хасанского муниципального округа», главе, в Думу Хасанск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 xml:space="preserve">го муниципального округа, а также разместить на официальном сайте КСУ Хасанского МО в сети Интернет. </w:t>
      </w:r>
    </w:p>
    <w:p w:rsidR="00813379" w:rsidRPr="00813379" w:rsidRDefault="00813379" w:rsidP="00813379">
      <w:pPr>
        <w:pStyle w:val="a3"/>
        <w:spacing w:after="12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C31521" w:rsidRPr="00E44AD9" w:rsidRDefault="00C31521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Председатель КСУ Хасанского МО</w:t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 xml:space="preserve"> А.В. Дейнеко</w:t>
      </w:r>
    </w:p>
    <w:p w:rsidR="0057601F" w:rsidRPr="00E44AD9" w:rsidRDefault="0057601F" w:rsidP="00E44A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57601F" w:rsidRPr="00E44AD9" w:rsidSect="006308BB">
      <w:footerReference w:type="default" r:id="rId9"/>
      <w:pgSz w:w="11906" w:h="16838"/>
      <w:pgMar w:top="709" w:right="424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51" w:rsidRDefault="003B4B51" w:rsidP="00283A47">
      <w:pPr>
        <w:spacing w:after="0" w:line="240" w:lineRule="auto"/>
      </w:pPr>
      <w:r>
        <w:separator/>
      </w:r>
    </w:p>
  </w:endnote>
  <w:endnote w:type="continuationSeparator" w:id="0">
    <w:p w:rsidR="003B4B51" w:rsidRDefault="003B4B51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EndPr/>
    <w:sdtContent>
      <w:p w:rsidR="003B4B51" w:rsidRDefault="003B4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4F2">
          <w:rPr>
            <w:noProof/>
          </w:rPr>
          <w:t>6</w:t>
        </w:r>
        <w:r>
          <w:fldChar w:fldCharType="end"/>
        </w:r>
      </w:p>
    </w:sdtContent>
  </w:sdt>
  <w:p w:rsidR="003B4B51" w:rsidRDefault="003B4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51" w:rsidRDefault="003B4B51" w:rsidP="00283A47">
      <w:pPr>
        <w:spacing w:after="0" w:line="240" w:lineRule="auto"/>
      </w:pPr>
      <w:r>
        <w:separator/>
      </w:r>
    </w:p>
  </w:footnote>
  <w:footnote w:type="continuationSeparator" w:id="0">
    <w:p w:rsidR="003B4B51" w:rsidRDefault="003B4B51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37"/>
    <w:multiLevelType w:val="hybridMultilevel"/>
    <w:tmpl w:val="4A088C3C"/>
    <w:lvl w:ilvl="0" w:tplc="5B1CADD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0D7543C"/>
    <w:multiLevelType w:val="hybridMultilevel"/>
    <w:tmpl w:val="5D7A8464"/>
    <w:lvl w:ilvl="0" w:tplc="1C704FA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62366"/>
    <w:multiLevelType w:val="hybridMultilevel"/>
    <w:tmpl w:val="0A8C16EA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560B2"/>
    <w:multiLevelType w:val="hybridMultilevel"/>
    <w:tmpl w:val="12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72169"/>
    <w:multiLevelType w:val="hybridMultilevel"/>
    <w:tmpl w:val="03D66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4B3"/>
    <w:multiLevelType w:val="hybridMultilevel"/>
    <w:tmpl w:val="316A052E"/>
    <w:lvl w:ilvl="0" w:tplc="8664194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F3449"/>
    <w:multiLevelType w:val="hybridMultilevel"/>
    <w:tmpl w:val="33886F4C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F392FF7"/>
    <w:multiLevelType w:val="hybridMultilevel"/>
    <w:tmpl w:val="9FC27E4E"/>
    <w:lvl w:ilvl="0" w:tplc="67082A3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1F926F0"/>
    <w:multiLevelType w:val="hybridMultilevel"/>
    <w:tmpl w:val="01F09378"/>
    <w:lvl w:ilvl="0" w:tplc="A60CAD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CF4324"/>
    <w:multiLevelType w:val="hybridMultilevel"/>
    <w:tmpl w:val="AA228E3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5F2A03"/>
    <w:multiLevelType w:val="hybridMultilevel"/>
    <w:tmpl w:val="8D9AB772"/>
    <w:lvl w:ilvl="0" w:tplc="2E108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906F7"/>
    <w:multiLevelType w:val="hybridMultilevel"/>
    <w:tmpl w:val="7B4CA038"/>
    <w:lvl w:ilvl="0" w:tplc="2626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83CC8"/>
    <w:multiLevelType w:val="hybridMultilevel"/>
    <w:tmpl w:val="2FBC898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5486AD2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64B4B27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1F94D93"/>
    <w:multiLevelType w:val="hybridMultilevel"/>
    <w:tmpl w:val="87DA5F4E"/>
    <w:lvl w:ilvl="0" w:tplc="A60CAD22">
      <w:start w:val="1"/>
      <w:numFmt w:val="decimal"/>
      <w:lvlText w:val="%1."/>
      <w:lvlJc w:val="left"/>
      <w:pPr>
        <w:ind w:left="277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>
    <w:nsid w:val="388F1061"/>
    <w:multiLevelType w:val="hybridMultilevel"/>
    <w:tmpl w:val="D53A89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2433DC"/>
    <w:multiLevelType w:val="hybridMultilevel"/>
    <w:tmpl w:val="8AB6D1F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B7E202E"/>
    <w:multiLevelType w:val="hybridMultilevel"/>
    <w:tmpl w:val="305EE884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F3CD2"/>
    <w:multiLevelType w:val="hybridMultilevel"/>
    <w:tmpl w:val="C1C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B451A"/>
    <w:multiLevelType w:val="hybridMultilevel"/>
    <w:tmpl w:val="BD26D6F8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F7534"/>
    <w:multiLevelType w:val="hybridMultilevel"/>
    <w:tmpl w:val="6B60C378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65074"/>
    <w:multiLevelType w:val="hybridMultilevel"/>
    <w:tmpl w:val="75B07EEE"/>
    <w:lvl w:ilvl="0" w:tplc="A60CAD22">
      <w:start w:val="1"/>
      <w:numFmt w:val="decimal"/>
      <w:lvlText w:val="%1."/>
      <w:lvlJc w:val="left"/>
      <w:pPr>
        <w:ind w:left="143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268E4"/>
    <w:multiLevelType w:val="hybridMultilevel"/>
    <w:tmpl w:val="33B4D648"/>
    <w:lvl w:ilvl="0" w:tplc="04F8ECE8">
      <w:start w:val="27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2AC5A0A"/>
    <w:multiLevelType w:val="hybridMultilevel"/>
    <w:tmpl w:val="CDCA7E7A"/>
    <w:lvl w:ilvl="0" w:tplc="6F708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C2B1E"/>
    <w:multiLevelType w:val="hybridMultilevel"/>
    <w:tmpl w:val="49860B56"/>
    <w:lvl w:ilvl="0" w:tplc="A60CAD2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B32ED"/>
    <w:multiLevelType w:val="hybridMultilevel"/>
    <w:tmpl w:val="DE840FF0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83217"/>
    <w:multiLevelType w:val="hybridMultilevel"/>
    <w:tmpl w:val="397CBC9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94E2B35"/>
    <w:multiLevelType w:val="hybridMultilevel"/>
    <w:tmpl w:val="9F6693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263E0"/>
    <w:multiLevelType w:val="hybridMultilevel"/>
    <w:tmpl w:val="990AC1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3"/>
  </w:num>
  <w:num w:numId="3">
    <w:abstractNumId w:val="22"/>
  </w:num>
  <w:num w:numId="4">
    <w:abstractNumId w:val="34"/>
  </w:num>
  <w:num w:numId="5">
    <w:abstractNumId w:val="2"/>
  </w:num>
  <w:num w:numId="6">
    <w:abstractNumId w:val="26"/>
  </w:num>
  <w:num w:numId="7">
    <w:abstractNumId w:val="12"/>
  </w:num>
  <w:num w:numId="8">
    <w:abstractNumId w:val="20"/>
  </w:num>
  <w:num w:numId="9">
    <w:abstractNumId w:val="23"/>
  </w:num>
  <w:num w:numId="10">
    <w:abstractNumId w:val="28"/>
  </w:num>
  <w:num w:numId="11">
    <w:abstractNumId w:val="21"/>
  </w:num>
  <w:num w:numId="12">
    <w:abstractNumId w:val="1"/>
  </w:num>
  <w:num w:numId="13">
    <w:abstractNumId w:val="7"/>
  </w:num>
  <w:num w:numId="14">
    <w:abstractNumId w:val="27"/>
  </w:num>
  <w:num w:numId="15">
    <w:abstractNumId w:val="4"/>
  </w:num>
  <w:num w:numId="16">
    <w:abstractNumId w:val="13"/>
  </w:num>
  <w:num w:numId="17">
    <w:abstractNumId w:val="3"/>
  </w:num>
  <w:num w:numId="18">
    <w:abstractNumId w:val="0"/>
  </w:num>
  <w:num w:numId="19">
    <w:abstractNumId w:val="14"/>
  </w:num>
  <w:num w:numId="20">
    <w:abstractNumId w:val="8"/>
  </w:num>
  <w:num w:numId="21">
    <w:abstractNumId w:val="17"/>
  </w:num>
  <w:num w:numId="22">
    <w:abstractNumId w:val="25"/>
  </w:num>
  <w:num w:numId="23">
    <w:abstractNumId w:val="10"/>
  </w:num>
  <w:num w:numId="24">
    <w:abstractNumId w:val="29"/>
  </w:num>
  <w:num w:numId="25">
    <w:abstractNumId w:val="11"/>
  </w:num>
  <w:num w:numId="26">
    <w:abstractNumId w:val="31"/>
  </w:num>
  <w:num w:numId="27">
    <w:abstractNumId w:val="19"/>
  </w:num>
  <w:num w:numId="28">
    <w:abstractNumId w:val="5"/>
  </w:num>
  <w:num w:numId="29">
    <w:abstractNumId w:val="32"/>
  </w:num>
  <w:num w:numId="30">
    <w:abstractNumId w:val="35"/>
  </w:num>
  <w:num w:numId="31">
    <w:abstractNumId w:val="18"/>
  </w:num>
  <w:num w:numId="32">
    <w:abstractNumId w:val="30"/>
  </w:num>
  <w:num w:numId="33">
    <w:abstractNumId w:val="24"/>
  </w:num>
  <w:num w:numId="34">
    <w:abstractNumId w:val="9"/>
  </w:num>
  <w:num w:numId="35">
    <w:abstractNumId w:val="1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1095"/>
    <w:rsid w:val="00005CA6"/>
    <w:rsid w:val="000106FA"/>
    <w:rsid w:val="00020168"/>
    <w:rsid w:val="00027367"/>
    <w:rsid w:val="00041D32"/>
    <w:rsid w:val="00050268"/>
    <w:rsid w:val="000547F7"/>
    <w:rsid w:val="00055CFA"/>
    <w:rsid w:val="0005632E"/>
    <w:rsid w:val="00063A13"/>
    <w:rsid w:val="00072073"/>
    <w:rsid w:val="000811B6"/>
    <w:rsid w:val="00081E94"/>
    <w:rsid w:val="000823F4"/>
    <w:rsid w:val="0008270F"/>
    <w:rsid w:val="00083375"/>
    <w:rsid w:val="00085A0C"/>
    <w:rsid w:val="000926D9"/>
    <w:rsid w:val="000A50E2"/>
    <w:rsid w:val="000A62E2"/>
    <w:rsid w:val="000A73EB"/>
    <w:rsid w:val="000B0847"/>
    <w:rsid w:val="000C10E0"/>
    <w:rsid w:val="000C7B7F"/>
    <w:rsid w:val="000D78A9"/>
    <w:rsid w:val="000E5BA4"/>
    <w:rsid w:val="001021C3"/>
    <w:rsid w:val="00106C2C"/>
    <w:rsid w:val="00115C61"/>
    <w:rsid w:val="001221AD"/>
    <w:rsid w:val="00122738"/>
    <w:rsid w:val="0012304B"/>
    <w:rsid w:val="00124AA7"/>
    <w:rsid w:val="001364C5"/>
    <w:rsid w:val="001430F2"/>
    <w:rsid w:val="001543AD"/>
    <w:rsid w:val="001707F8"/>
    <w:rsid w:val="0017124C"/>
    <w:rsid w:val="00171496"/>
    <w:rsid w:val="0017253F"/>
    <w:rsid w:val="00184474"/>
    <w:rsid w:val="001859A2"/>
    <w:rsid w:val="001A01B7"/>
    <w:rsid w:val="001A161F"/>
    <w:rsid w:val="001E07EA"/>
    <w:rsid w:val="001E5C64"/>
    <w:rsid w:val="001E6E90"/>
    <w:rsid w:val="001F4605"/>
    <w:rsid w:val="0020193B"/>
    <w:rsid w:val="00206734"/>
    <w:rsid w:val="00212D9A"/>
    <w:rsid w:val="0024122C"/>
    <w:rsid w:val="002428A8"/>
    <w:rsid w:val="002428BE"/>
    <w:rsid w:val="00251DFC"/>
    <w:rsid w:val="002527A1"/>
    <w:rsid w:val="002630F1"/>
    <w:rsid w:val="00265761"/>
    <w:rsid w:val="00283A47"/>
    <w:rsid w:val="00284439"/>
    <w:rsid w:val="0028561A"/>
    <w:rsid w:val="002907C9"/>
    <w:rsid w:val="00292705"/>
    <w:rsid w:val="00297BE4"/>
    <w:rsid w:val="002A36CD"/>
    <w:rsid w:val="002B2673"/>
    <w:rsid w:val="002B4FF3"/>
    <w:rsid w:val="002C3493"/>
    <w:rsid w:val="002C4F8B"/>
    <w:rsid w:val="002D0306"/>
    <w:rsid w:val="002D1D75"/>
    <w:rsid w:val="002D2312"/>
    <w:rsid w:val="002F1872"/>
    <w:rsid w:val="002F3E12"/>
    <w:rsid w:val="002F6E37"/>
    <w:rsid w:val="00310321"/>
    <w:rsid w:val="00315A8D"/>
    <w:rsid w:val="00327925"/>
    <w:rsid w:val="00334793"/>
    <w:rsid w:val="00341F44"/>
    <w:rsid w:val="003448B7"/>
    <w:rsid w:val="003537B4"/>
    <w:rsid w:val="00357986"/>
    <w:rsid w:val="003618AA"/>
    <w:rsid w:val="003739C9"/>
    <w:rsid w:val="0037599F"/>
    <w:rsid w:val="0038454B"/>
    <w:rsid w:val="00384E3D"/>
    <w:rsid w:val="003862BF"/>
    <w:rsid w:val="00395881"/>
    <w:rsid w:val="003A3518"/>
    <w:rsid w:val="003A507E"/>
    <w:rsid w:val="003B4696"/>
    <w:rsid w:val="003B4B51"/>
    <w:rsid w:val="003B5A18"/>
    <w:rsid w:val="003B6547"/>
    <w:rsid w:val="003C0B66"/>
    <w:rsid w:val="003C1206"/>
    <w:rsid w:val="003D0399"/>
    <w:rsid w:val="003D51AF"/>
    <w:rsid w:val="003E15A9"/>
    <w:rsid w:val="003E37C0"/>
    <w:rsid w:val="003E5628"/>
    <w:rsid w:val="003F49EB"/>
    <w:rsid w:val="003F5D18"/>
    <w:rsid w:val="00406C14"/>
    <w:rsid w:val="0040706B"/>
    <w:rsid w:val="00425543"/>
    <w:rsid w:val="004258FB"/>
    <w:rsid w:val="00430E00"/>
    <w:rsid w:val="00432741"/>
    <w:rsid w:val="00441B1C"/>
    <w:rsid w:val="004429FD"/>
    <w:rsid w:val="004442B0"/>
    <w:rsid w:val="00450B19"/>
    <w:rsid w:val="00451EE9"/>
    <w:rsid w:val="0045684C"/>
    <w:rsid w:val="004604AB"/>
    <w:rsid w:val="00464D75"/>
    <w:rsid w:val="004655B4"/>
    <w:rsid w:val="00467917"/>
    <w:rsid w:val="0047098D"/>
    <w:rsid w:val="0047170B"/>
    <w:rsid w:val="00483E0B"/>
    <w:rsid w:val="004857BB"/>
    <w:rsid w:val="004A17C9"/>
    <w:rsid w:val="004B018B"/>
    <w:rsid w:val="004B4988"/>
    <w:rsid w:val="004B74D0"/>
    <w:rsid w:val="004D31AB"/>
    <w:rsid w:val="004D626A"/>
    <w:rsid w:val="004D6D7D"/>
    <w:rsid w:val="004D7483"/>
    <w:rsid w:val="004D765D"/>
    <w:rsid w:val="004E0823"/>
    <w:rsid w:val="004E0D57"/>
    <w:rsid w:val="004E368E"/>
    <w:rsid w:val="004E6C99"/>
    <w:rsid w:val="004F2022"/>
    <w:rsid w:val="005152EF"/>
    <w:rsid w:val="00520517"/>
    <w:rsid w:val="00521991"/>
    <w:rsid w:val="00523F1E"/>
    <w:rsid w:val="0053294D"/>
    <w:rsid w:val="00541B28"/>
    <w:rsid w:val="005629E1"/>
    <w:rsid w:val="005665D9"/>
    <w:rsid w:val="005713D1"/>
    <w:rsid w:val="0057260A"/>
    <w:rsid w:val="00572F33"/>
    <w:rsid w:val="0057451E"/>
    <w:rsid w:val="0057601F"/>
    <w:rsid w:val="00584245"/>
    <w:rsid w:val="005853EA"/>
    <w:rsid w:val="00587E3A"/>
    <w:rsid w:val="00595D09"/>
    <w:rsid w:val="005A39AC"/>
    <w:rsid w:val="005B43BC"/>
    <w:rsid w:val="005B6FA2"/>
    <w:rsid w:val="005C0FA4"/>
    <w:rsid w:val="005C27F3"/>
    <w:rsid w:val="005D200B"/>
    <w:rsid w:val="005D6352"/>
    <w:rsid w:val="005E3445"/>
    <w:rsid w:val="005F1AF9"/>
    <w:rsid w:val="006022A8"/>
    <w:rsid w:val="00606631"/>
    <w:rsid w:val="006073D3"/>
    <w:rsid w:val="00611A28"/>
    <w:rsid w:val="00612D85"/>
    <w:rsid w:val="006130BE"/>
    <w:rsid w:val="006178ED"/>
    <w:rsid w:val="00620BE1"/>
    <w:rsid w:val="00622A32"/>
    <w:rsid w:val="006308BB"/>
    <w:rsid w:val="00631B1D"/>
    <w:rsid w:val="00633725"/>
    <w:rsid w:val="00636A13"/>
    <w:rsid w:val="006408E3"/>
    <w:rsid w:val="00644644"/>
    <w:rsid w:val="00645A60"/>
    <w:rsid w:val="006555A1"/>
    <w:rsid w:val="00656349"/>
    <w:rsid w:val="00662DC2"/>
    <w:rsid w:val="0066704D"/>
    <w:rsid w:val="00667983"/>
    <w:rsid w:val="006872DA"/>
    <w:rsid w:val="00692AB9"/>
    <w:rsid w:val="00692BC2"/>
    <w:rsid w:val="00694170"/>
    <w:rsid w:val="006A098A"/>
    <w:rsid w:val="006A2590"/>
    <w:rsid w:val="006C37B7"/>
    <w:rsid w:val="006C6006"/>
    <w:rsid w:val="006E38BD"/>
    <w:rsid w:val="006E5E48"/>
    <w:rsid w:val="006F53B4"/>
    <w:rsid w:val="007062F8"/>
    <w:rsid w:val="0070765C"/>
    <w:rsid w:val="007104CB"/>
    <w:rsid w:val="007119AB"/>
    <w:rsid w:val="00713EB3"/>
    <w:rsid w:val="00716EE6"/>
    <w:rsid w:val="00736A42"/>
    <w:rsid w:val="00740790"/>
    <w:rsid w:val="0074393B"/>
    <w:rsid w:val="007516CE"/>
    <w:rsid w:val="00751B44"/>
    <w:rsid w:val="00760AF6"/>
    <w:rsid w:val="00765B95"/>
    <w:rsid w:val="00765DD5"/>
    <w:rsid w:val="0077338F"/>
    <w:rsid w:val="00774186"/>
    <w:rsid w:val="007923CE"/>
    <w:rsid w:val="00794F34"/>
    <w:rsid w:val="00797B4E"/>
    <w:rsid w:val="007A53AB"/>
    <w:rsid w:val="007A5B88"/>
    <w:rsid w:val="007B057D"/>
    <w:rsid w:val="007B6C88"/>
    <w:rsid w:val="007C31B5"/>
    <w:rsid w:val="007D05F0"/>
    <w:rsid w:val="007D4D54"/>
    <w:rsid w:val="007D7CC6"/>
    <w:rsid w:val="007E1D41"/>
    <w:rsid w:val="007E57C8"/>
    <w:rsid w:val="007F52F3"/>
    <w:rsid w:val="007F5D89"/>
    <w:rsid w:val="00806636"/>
    <w:rsid w:val="00807AF2"/>
    <w:rsid w:val="00813379"/>
    <w:rsid w:val="00813C5C"/>
    <w:rsid w:val="00817637"/>
    <w:rsid w:val="0082027E"/>
    <w:rsid w:val="008302A3"/>
    <w:rsid w:val="008449B3"/>
    <w:rsid w:val="008550F5"/>
    <w:rsid w:val="0086641B"/>
    <w:rsid w:val="0088144B"/>
    <w:rsid w:val="008823E8"/>
    <w:rsid w:val="008925AC"/>
    <w:rsid w:val="008A0252"/>
    <w:rsid w:val="008A2E6B"/>
    <w:rsid w:val="008A5024"/>
    <w:rsid w:val="008A6579"/>
    <w:rsid w:val="008B01DE"/>
    <w:rsid w:val="008B66D4"/>
    <w:rsid w:val="008C2226"/>
    <w:rsid w:val="008C3E6A"/>
    <w:rsid w:val="008D4ED6"/>
    <w:rsid w:val="008E4B67"/>
    <w:rsid w:val="008F08DA"/>
    <w:rsid w:val="008F2793"/>
    <w:rsid w:val="008F4DCC"/>
    <w:rsid w:val="00915E41"/>
    <w:rsid w:val="0092517F"/>
    <w:rsid w:val="009354A3"/>
    <w:rsid w:val="00941490"/>
    <w:rsid w:val="00943B07"/>
    <w:rsid w:val="00944374"/>
    <w:rsid w:val="00957621"/>
    <w:rsid w:val="00957B38"/>
    <w:rsid w:val="00966FA2"/>
    <w:rsid w:val="0096748B"/>
    <w:rsid w:val="0097187F"/>
    <w:rsid w:val="0097795E"/>
    <w:rsid w:val="00981545"/>
    <w:rsid w:val="0099655C"/>
    <w:rsid w:val="009A4C4B"/>
    <w:rsid w:val="009B7C47"/>
    <w:rsid w:val="009D16CB"/>
    <w:rsid w:val="009E46E5"/>
    <w:rsid w:val="009F7087"/>
    <w:rsid w:val="00A0251B"/>
    <w:rsid w:val="00A064F2"/>
    <w:rsid w:val="00A15DCE"/>
    <w:rsid w:val="00A20E67"/>
    <w:rsid w:val="00A256C3"/>
    <w:rsid w:val="00A33C0E"/>
    <w:rsid w:val="00A342C8"/>
    <w:rsid w:val="00A42944"/>
    <w:rsid w:val="00A5483F"/>
    <w:rsid w:val="00A61EBB"/>
    <w:rsid w:val="00A71B42"/>
    <w:rsid w:val="00A73D9D"/>
    <w:rsid w:val="00A82398"/>
    <w:rsid w:val="00A9650B"/>
    <w:rsid w:val="00AB76E0"/>
    <w:rsid w:val="00AC34AC"/>
    <w:rsid w:val="00AD3B99"/>
    <w:rsid w:val="00AD4739"/>
    <w:rsid w:val="00AD7EB0"/>
    <w:rsid w:val="00B01C43"/>
    <w:rsid w:val="00B17256"/>
    <w:rsid w:val="00B2408A"/>
    <w:rsid w:val="00B324CF"/>
    <w:rsid w:val="00B32500"/>
    <w:rsid w:val="00B343CF"/>
    <w:rsid w:val="00B407C5"/>
    <w:rsid w:val="00B51421"/>
    <w:rsid w:val="00B60A5A"/>
    <w:rsid w:val="00B6196B"/>
    <w:rsid w:val="00B666EC"/>
    <w:rsid w:val="00B72040"/>
    <w:rsid w:val="00B74642"/>
    <w:rsid w:val="00BA211F"/>
    <w:rsid w:val="00BA5058"/>
    <w:rsid w:val="00BB3364"/>
    <w:rsid w:val="00BB638C"/>
    <w:rsid w:val="00BC7498"/>
    <w:rsid w:val="00BD1FF9"/>
    <w:rsid w:val="00BF524C"/>
    <w:rsid w:val="00C015E7"/>
    <w:rsid w:val="00C03437"/>
    <w:rsid w:val="00C07831"/>
    <w:rsid w:val="00C103AE"/>
    <w:rsid w:val="00C12ECD"/>
    <w:rsid w:val="00C1355C"/>
    <w:rsid w:val="00C16B94"/>
    <w:rsid w:val="00C266D2"/>
    <w:rsid w:val="00C31521"/>
    <w:rsid w:val="00C35600"/>
    <w:rsid w:val="00C4095F"/>
    <w:rsid w:val="00C41759"/>
    <w:rsid w:val="00C44B09"/>
    <w:rsid w:val="00C45016"/>
    <w:rsid w:val="00C53CCA"/>
    <w:rsid w:val="00C63218"/>
    <w:rsid w:val="00C63569"/>
    <w:rsid w:val="00C65111"/>
    <w:rsid w:val="00C7662B"/>
    <w:rsid w:val="00C7666B"/>
    <w:rsid w:val="00C92528"/>
    <w:rsid w:val="00C9523C"/>
    <w:rsid w:val="00CA65DF"/>
    <w:rsid w:val="00CB3C42"/>
    <w:rsid w:val="00CC494D"/>
    <w:rsid w:val="00CE68C5"/>
    <w:rsid w:val="00CF35CA"/>
    <w:rsid w:val="00CF670F"/>
    <w:rsid w:val="00CF682F"/>
    <w:rsid w:val="00D10885"/>
    <w:rsid w:val="00D24501"/>
    <w:rsid w:val="00D25E17"/>
    <w:rsid w:val="00D27248"/>
    <w:rsid w:val="00D27965"/>
    <w:rsid w:val="00D443C3"/>
    <w:rsid w:val="00D563A2"/>
    <w:rsid w:val="00D56AC0"/>
    <w:rsid w:val="00D66635"/>
    <w:rsid w:val="00D73614"/>
    <w:rsid w:val="00D92201"/>
    <w:rsid w:val="00D92B2E"/>
    <w:rsid w:val="00D93E43"/>
    <w:rsid w:val="00DB5284"/>
    <w:rsid w:val="00DB7050"/>
    <w:rsid w:val="00DD48BC"/>
    <w:rsid w:val="00DD6354"/>
    <w:rsid w:val="00DD7279"/>
    <w:rsid w:val="00DE2629"/>
    <w:rsid w:val="00DE4D36"/>
    <w:rsid w:val="00DF50F4"/>
    <w:rsid w:val="00E07F8C"/>
    <w:rsid w:val="00E13887"/>
    <w:rsid w:val="00E13F07"/>
    <w:rsid w:val="00E140D5"/>
    <w:rsid w:val="00E14AD4"/>
    <w:rsid w:val="00E20968"/>
    <w:rsid w:val="00E22D13"/>
    <w:rsid w:val="00E26803"/>
    <w:rsid w:val="00E27BB7"/>
    <w:rsid w:val="00E40768"/>
    <w:rsid w:val="00E44AD9"/>
    <w:rsid w:val="00E45218"/>
    <w:rsid w:val="00E45648"/>
    <w:rsid w:val="00E5120A"/>
    <w:rsid w:val="00E646BB"/>
    <w:rsid w:val="00E76A62"/>
    <w:rsid w:val="00E81F60"/>
    <w:rsid w:val="00E8501E"/>
    <w:rsid w:val="00E90480"/>
    <w:rsid w:val="00EA2D16"/>
    <w:rsid w:val="00EA36CF"/>
    <w:rsid w:val="00EA4CD6"/>
    <w:rsid w:val="00EA7E0D"/>
    <w:rsid w:val="00EC1FA7"/>
    <w:rsid w:val="00EC404A"/>
    <w:rsid w:val="00EC43E3"/>
    <w:rsid w:val="00EC6072"/>
    <w:rsid w:val="00ED3ED7"/>
    <w:rsid w:val="00ED7793"/>
    <w:rsid w:val="00EE2B55"/>
    <w:rsid w:val="00EE7E33"/>
    <w:rsid w:val="00EF1326"/>
    <w:rsid w:val="00EF2A64"/>
    <w:rsid w:val="00EF3710"/>
    <w:rsid w:val="00F17EFE"/>
    <w:rsid w:val="00F33BC8"/>
    <w:rsid w:val="00F447F0"/>
    <w:rsid w:val="00F51EFE"/>
    <w:rsid w:val="00F611C6"/>
    <w:rsid w:val="00F74571"/>
    <w:rsid w:val="00F77242"/>
    <w:rsid w:val="00F934DD"/>
    <w:rsid w:val="00FA0C98"/>
    <w:rsid w:val="00FB0D13"/>
    <w:rsid w:val="00FB7CF8"/>
    <w:rsid w:val="00FC07E8"/>
    <w:rsid w:val="00FC47EA"/>
    <w:rsid w:val="00FD6866"/>
    <w:rsid w:val="00FE45B8"/>
    <w:rsid w:val="00FE49C2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E1A2-C999-4BCC-9DF3-6CE198C7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7945</TotalTime>
  <Pages>7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KSU01</cp:lastModifiedBy>
  <cp:revision>155</cp:revision>
  <cp:lastPrinted>2023-05-15T07:51:00Z</cp:lastPrinted>
  <dcterms:created xsi:type="dcterms:W3CDTF">2023-02-20T07:46:00Z</dcterms:created>
  <dcterms:modified xsi:type="dcterms:W3CDTF">2023-05-17T00:01:00Z</dcterms:modified>
</cp:coreProperties>
</file>