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C6" w:rsidRPr="001401CB" w:rsidRDefault="003F17C6" w:rsidP="003F1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C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6AFEF417" wp14:editId="51E6F8F6">
            <wp:extent cx="580390" cy="720725"/>
            <wp:effectExtent l="0" t="0" r="0" b="3175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C6" w:rsidRPr="001401CB" w:rsidRDefault="003F17C6" w:rsidP="003F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C6" w:rsidRPr="001401CB" w:rsidRDefault="003F17C6" w:rsidP="003F1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C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ХАСАНСКОГО МУНИЦИПАЛЬНОГО ОКРУГА</w:t>
      </w:r>
    </w:p>
    <w:p w:rsidR="003F17C6" w:rsidRPr="001401CB" w:rsidRDefault="003F17C6" w:rsidP="003F17C6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1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</w:t>
      </w:r>
    </w:p>
    <w:p w:rsidR="003F17C6" w:rsidRPr="001401CB" w:rsidRDefault="003F17C6" w:rsidP="003F1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 Славянка</w:t>
      </w:r>
    </w:p>
    <w:p w:rsidR="003F17C6" w:rsidRPr="001401CB" w:rsidRDefault="003F17C6" w:rsidP="003F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C6" w:rsidRPr="001401CB" w:rsidRDefault="00C03407" w:rsidP="003F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19.01.2023</w:t>
      </w:r>
      <w:r w:rsidR="003F17C6" w:rsidRPr="0014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</w:t>
      </w:r>
    </w:p>
    <w:p w:rsidR="003F17C6" w:rsidRPr="001401CB" w:rsidRDefault="003F17C6" w:rsidP="003F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C6" w:rsidRPr="001B5ED1" w:rsidRDefault="00EE2D16" w:rsidP="001B5ED1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1401CB">
        <w:rPr>
          <w:rFonts w:ascii="Times New Roman" w:eastAsia="Times New Roman" w:hAnsi="Times New Roman" w:cs="Times New Roman"/>
          <w:bCs/>
          <w:sz w:val="24"/>
          <w:szCs w:val="24"/>
        </w:rPr>
        <w:t>О Нормативном правовом акте «</w:t>
      </w:r>
      <w:r>
        <w:rPr>
          <w:rFonts w:ascii="Times New Roman" w:hAnsi="Times New Roman" w:cs="Times New Roman"/>
          <w:sz w:val="24"/>
          <w:szCs w:val="24"/>
        </w:rPr>
        <w:t xml:space="preserve">О порядке создания </w:t>
      </w:r>
      <w:r w:rsidR="001B5ED1" w:rsidRPr="001B5ED1">
        <w:rPr>
          <w:rFonts w:ascii="Times New Roman" w:hAnsi="Times New Roman" w:cs="Times New Roman"/>
          <w:sz w:val="24"/>
          <w:szCs w:val="24"/>
        </w:rPr>
        <w:t>кадрово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1B5ED1" w:rsidRPr="001B5ED1">
        <w:rPr>
          <w:rFonts w:ascii="Times New Roman" w:hAnsi="Times New Roman" w:cs="Times New Roman"/>
          <w:sz w:val="24"/>
          <w:szCs w:val="24"/>
        </w:rPr>
        <w:t xml:space="preserve"> резерв</w:t>
      </w:r>
      <w:r w:rsidR="005E7AB2">
        <w:rPr>
          <w:rFonts w:ascii="Times New Roman" w:hAnsi="Times New Roman" w:cs="Times New Roman"/>
          <w:sz w:val="24"/>
          <w:szCs w:val="24"/>
        </w:rPr>
        <w:t>а</w:t>
      </w:r>
      <w:r w:rsidR="001B5ED1" w:rsidRPr="001B5ED1">
        <w:rPr>
          <w:rFonts w:ascii="Times New Roman" w:hAnsi="Times New Roman" w:cs="Times New Roman"/>
          <w:sz w:val="24"/>
          <w:szCs w:val="24"/>
        </w:rPr>
        <w:t xml:space="preserve"> для замещения вакантных должностей муниципальной службы в органах местного самоуправления Хасанского муниципального округа</w:t>
      </w:r>
      <w:r w:rsidR="005E7AB2">
        <w:rPr>
          <w:rFonts w:ascii="Times New Roman" w:hAnsi="Times New Roman" w:cs="Times New Roman"/>
          <w:sz w:val="24"/>
          <w:szCs w:val="24"/>
        </w:rPr>
        <w:t>»</w:t>
      </w:r>
    </w:p>
    <w:p w:rsidR="001B5ED1" w:rsidRPr="001B5ED1" w:rsidRDefault="001B5ED1" w:rsidP="001B5ED1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ED1" w:rsidRDefault="001B5ED1" w:rsidP="001B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ED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0" w:history="1">
        <w:r w:rsidRPr="001B5E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B5ED1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1B5E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B5ED1">
        <w:rPr>
          <w:rFonts w:ascii="Times New Roman" w:hAnsi="Times New Roman" w:cs="Times New Roman"/>
          <w:sz w:val="24"/>
          <w:szCs w:val="24"/>
        </w:rPr>
        <w:t xml:space="preserve"> от 02.03.2007 № 25-ФЗ «О муниципальной службе в Российской Федерации», </w:t>
      </w:r>
      <w:hyperlink r:id="rId12" w:history="1">
        <w:r w:rsidRPr="001B5E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B5ED1">
        <w:rPr>
          <w:rFonts w:ascii="Times New Roman" w:hAnsi="Times New Roman" w:cs="Times New Roman"/>
          <w:sz w:val="24"/>
          <w:szCs w:val="24"/>
        </w:rPr>
        <w:t xml:space="preserve"> Приморского края от 04.06.2007 № 82-КЗ «О муниципальной службе в Приморском крае», руководствуясь </w:t>
      </w:r>
      <w:hyperlink r:id="rId13" w:history="1">
        <w:r w:rsidRPr="001B5ED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B5ED1">
        <w:rPr>
          <w:rFonts w:ascii="Times New Roman" w:hAnsi="Times New Roman" w:cs="Times New Roman"/>
          <w:sz w:val="24"/>
          <w:szCs w:val="24"/>
        </w:rPr>
        <w:t xml:space="preserve"> Хасанского муниципального округа</w:t>
      </w:r>
      <w:r w:rsidR="00B60230">
        <w:rPr>
          <w:rFonts w:ascii="Times New Roman" w:hAnsi="Times New Roman" w:cs="Times New Roman"/>
          <w:sz w:val="24"/>
          <w:szCs w:val="24"/>
        </w:rPr>
        <w:t>, Дума Хасанского муниципального округа</w:t>
      </w:r>
    </w:p>
    <w:p w:rsidR="00B60230" w:rsidRDefault="00B60230" w:rsidP="001B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AB2" w:rsidRDefault="00B60230" w:rsidP="00B6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B60230" w:rsidRDefault="00B60230" w:rsidP="00B6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AB2" w:rsidRDefault="001B5ED1" w:rsidP="005E7AB2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ED1">
        <w:rPr>
          <w:rFonts w:ascii="Times New Roman" w:hAnsi="Times New Roman" w:cs="Times New Roman"/>
          <w:sz w:val="24"/>
          <w:szCs w:val="24"/>
        </w:rPr>
        <w:t xml:space="preserve">1. </w:t>
      </w:r>
      <w:r w:rsidR="005E7AB2" w:rsidRPr="0014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Нормативный правовой акт </w:t>
      </w:r>
      <w:r w:rsidR="005E7AB2" w:rsidRPr="001401C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5E7AB2">
        <w:rPr>
          <w:rFonts w:ascii="Times New Roman" w:hAnsi="Times New Roman" w:cs="Times New Roman"/>
          <w:sz w:val="24"/>
          <w:szCs w:val="24"/>
        </w:rPr>
        <w:t xml:space="preserve">О порядке создания </w:t>
      </w:r>
      <w:r w:rsidR="005E7AB2" w:rsidRPr="001B5ED1">
        <w:rPr>
          <w:rFonts w:ascii="Times New Roman" w:hAnsi="Times New Roman" w:cs="Times New Roman"/>
          <w:sz w:val="24"/>
          <w:szCs w:val="24"/>
        </w:rPr>
        <w:t>кадрово</w:t>
      </w:r>
      <w:r w:rsidR="005E7AB2">
        <w:rPr>
          <w:rFonts w:ascii="Times New Roman" w:hAnsi="Times New Roman" w:cs="Times New Roman"/>
          <w:sz w:val="24"/>
          <w:szCs w:val="24"/>
        </w:rPr>
        <w:t>го</w:t>
      </w:r>
      <w:r w:rsidR="005E7AB2" w:rsidRPr="001B5ED1">
        <w:rPr>
          <w:rFonts w:ascii="Times New Roman" w:hAnsi="Times New Roman" w:cs="Times New Roman"/>
          <w:sz w:val="24"/>
          <w:szCs w:val="24"/>
        </w:rPr>
        <w:t xml:space="preserve"> резерв</w:t>
      </w:r>
      <w:r w:rsidR="005E7AB2">
        <w:rPr>
          <w:rFonts w:ascii="Times New Roman" w:hAnsi="Times New Roman" w:cs="Times New Roman"/>
          <w:sz w:val="24"/>
          <w:szCs w:val="24"/>
        </w:rPr>
        <w:t>а</w:t>
      </w:r>
      <w:r w:rsidR="005E7AB2" w:rsidRPr="001B5ED1">
        <w:rPr>
          <w:rFonts w:ascii="Times New Roman" w:hAnsi="Times New Roman" w:cs="Times New Roman"/>
          <w:sz w:val="24"/>
          <w:szCs w:val="24"/>
        </w:rPr>
        <w:t xml:space="preserve"> для замещения вакантных должностей муниципальной службы в органах местного самоуправления Хасанского муниципального округа</w:t>
      </w:r>
      <w:r w:rsidR="005E7AB2">
        <w:rPr>
          <w:rFonts w:ascii="Times New Roman" w:hAnsi="Times New Roman" w:cs="Times New Roman"/>
          <w:sz w:val="24"/>
          <w:szCs w:val="24"/>
        </w:rPr>
        <w:t>».</w:t>
      </w:r>
    </w:p>
    <w:p w:rsidR="005E7AB2" w:rsidRDefault="005E7AB2" w:rsidP="005E7AB2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AB2" w:rsidRPr="005E7AB2" w:rsidRDefault="005E7AB2" w:rsidP="005E7AB2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4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Нормативный правовой акт </w:t>
      </w:r>
      <w:r w:rsidRPr="001401C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 порядке создания </w:t>
      </w:r>
      <w:r w:rsidRPr="001B5ED1">
        <w:rPr>
          <w:rFonts w:ascii="Times New Roman" w:hAnsi="Times New Roman" w:cs="Times New Roman"/>
          <w:sz w:val="24"/>
          <w:szCs w:val="24"/>
        </w:rPr>
        <w:t>кадрово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B5ED1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5ED1">
        <w:rPr>
          <w:rFonts w:ascii="Times New Roman" w:hAnsi="Times New Roman" w:cs="Times New Roman"/>
          <w:sz w:val="24"/>
          <w:szCs w:val="24"/>
        </w:rPr>
        <w:t xml:space="preserve"> для замещения вакантных должностей муниципальной службы в органах местного самоуправления Хасанского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Хасанского муниципального округа для подписания и официального опубликования.</w:t>
      </w:r>
    </w:p>
    <w:p w:rsidR="005E7AB2" w:rsidRDefault="005E7AB2" w:rsidP="005E7AB2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7C6" w:rsidRPr="001B5ED1" w:rsidRDefault="005E7AB2" w:rsidP="005E7AB2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F17C6"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со дня его принятия.</w:t>
      </w:r>
    </w:p>
    <w:p w:rsidR="003F17C6" w:rsidRPr="001B5ED1" w:rsidRDefault="003F17C6" w:rsidP="003F17C6">
      <w:pPr>
        <w:tabs>
          <w:tab w:val="left" w:pos="72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ED1" w:rsidRPr="001B5ED1" w:rsidRDefault="001B5ED1" w:rsidP="003F17C6">
      <w:pPr>
        <w:tabs>
          <w:tab w:val="left" w:pos="72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C6" w:rsidRPr="001B5ED1" w:rsidRDefault="003F17C6" w:rsidP="003F17C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Н.В. Карпова</w:t>
      </w:r>
    </w:p>
    <w:p w:rsidR="003F17C6" w:rsidRPr="001B5ED1" w:rsidRDefault="003F17C6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1B5ED1">
        <w:rPr>
          <w:rFonts w:ascii="Times New Roman" w:hAnsi="Times New Roman" w:cs="Times New Roman"/>
          <w:sz w:val="24"/>
          <w:szCs w:val="24"/>
        </w:rPr>
        <w:br/>
      </w:r>
    </w:p>
    <w:p w:rsidR="00F838E7" w:rsidRPr="001401CB" w:rsidRDefault="00F838E7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F838E7" w:rsidRPr="001401CB" w:rsidRDefault="00F838E7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F838E7" w:rsidRPr="001401CB" w:rsidRDefault="00F838E7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F838E7" w:rsidRPr="001401CB" w:rsidRDefault="00F838E7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F838E7" w:rsidRPr="001401CB" w:rsidRDefault="00F838E7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F838E7" w:rsidRPr="001401CB" w:rsidRDefault="00F838E7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F838E7" w:rsidRPr="001401CB" w:rsidRDefault="00F838E7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F838E7" w:rsidRPr="001401CB" w:rsidRDefault="00F838E7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F838E7" w:rsidRPr="001401CB" w:rsidRDefault="00F838E7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F838E7" w:rsidRPr="001401CB" w:rsidRDefault="00F838E7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F838E7" w:rsidRPr="001401CB" w:rsidRDefault="00F838E7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F838E7" w:rsidRPr="001401CB" w:rsidRDefault="00F838E7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1B5ED1" w:rsidRDefault="005E7AB2" w:rsidP="005E7AB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1401CB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E6DCBAE" wp14:editId="252B7D4C">
            <wp:extent cx="536575" cy="659130"/>
            <wp:effectExtent l="0" t="0" r="0" b="7620"/>
            <wp:docPr id="2" name="Рисунок 2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ED1" w:rsidRDefault="001B5ED1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5E7AB2" w:rsidRPr="00F838E7" w:rsidRDefault="005E7AB2" w:rsidP="005E7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ПРАВОВОЙ АКТ</w:t>
      </w:r>
    </w:p>
    <w:p w:rsidR="001B5ED1" w:rsidRDefault="001B5ED1" w:rsidP="005E7A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ED1" w:rsidRDefault="005E7AB2" w:rsidP="005E7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B2">
        <w:rPr>
          <w:rFonts w:ascii="Times New Roman" w:hAnsi="Times New Roman" w:cs="Times New Roman"/>
          <w:b/>
          <w:sz w:val="24"/>
          <w:szCs w:val="24"/>
        </w:rPr>
        <w:t>О порядке создания кадрового резерва для замещения вакантных должностей муниципальной службы в органах местного самоуправления Хасанского муниципального округа</w:t>
      </w:r>
    </w:p>
    <w:p w:rsidR="005E7AB2" w:rsidRDefault="005E7AB2" w:rsidP="005E7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AB2" w:rsidRPr="00F838E7" w:rsidRDefault="005E7AB2" w:rsidP="005E7A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83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</w:t>
      </w:r>
      <w:proofErr w:type="gramEnd"/>
      <w:r w:rsidRPr="00F83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решением Думы Хасанского муниципального округа</w:t>
      </w:r>
      <w:r w:rsidRPr="001401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C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19.01.2023</w:t>
      </w:r>
      <w:r w:rsidRPr="00F83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1C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</w:t>
      </w:r>
    </w:p>
    <w:p w:rsidR="001B5ED1" w:rsidRDefault="001B5ED1" w:rsidP="001B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C57" w:rsidRPr="001B5ED1" w:rsidRDefault="00B32C57" w:rsidP="001B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ED1" w:rsidRPr="001B5ED1" w:rsidRDefault="001B5ED1" w:rsidP="001B5E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B5ED1" w:rsidRPr="001B5ED1" w:rsidRDefault="001B5ED1" w:rsidP="001B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ED1" w:rsidRPr="001B5ED1" w:rsidRDefault="001B5ED1" w:rsidP="001B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5E7AB2" w:rsidRPr="001401CB">
        <w:rPr>
          <w:rFonts w:ascii="Times New Roman" w:hAnsi="Times New Roman" w:cs="Times New Roman"/>
          <w:sz w:val="24"/>
          <w:szCs w:val="24"/>
        </w:rPr>
        <w:t xml:space="preserve">Настоящий Нормативный правовой акт 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общие принципы отбора кандидатов, соискателей в кадровый резерв для замещения вакантных должностей муниципальной службы в </w:t>
      </w:r>
      <w:r w:rsidR="00196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органах местного самоуправления 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Хасанского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округа, порядок его формирования.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Формирование кадрового резерва способствует решению задач повышения качества кадрового состава, а также раскрытия потенциала кандидатов на замещение должностей муниципальной службы в </w:t>
      </w:r>
      <w:r w:rsidR="00196D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 местного самоуправления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Хасанского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округа.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Формирование кадрового резерва для замещения вакантных должностей муниципальной службы в </w:t>
      </w:r>
      <w:r w:rsidR="00196D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 местного самоуправления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Хасанского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проводится в целях: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своевременного замещения вакантных должностей муниципальной службы лицами, соответствующими квалификационным требованиям по замещаемой должности;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формирования кадрового состава высококвалифицированных кадров;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стимулирования служебного профессионализма, служебной активности муниципальных служащих;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привлечения граждан на муниципальную службу.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Кадровый резерв для замещения вакантных должностей муниципальной службы в </w:t>
      </w:r>
      <w:r w:rsidR="00196D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 местного самоуправления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Хасанского муниципального</w:t>
      </w:r>
      <w:r w:rsidR="00C3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представляет собой список граждан, сформированный для возможности замещения вакантных должностей муниципальной службы.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Основными принципами формирования кадрового резерва являются: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законность;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равный доступ граждан к муниципальной службе;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доступность информации о кадровом резерве;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добровольность включения в кадровый резерв;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единство квалификационных требований, предъявляемых к кандидатам, и квалификационных требований, установленных для замещения вакантных должностей муниципальной службы;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объективность оценки кандидатов, их качеств и результатов трудовой (служебной) деятельности; компетентность и профессионализм лиц, зачисляемых в кадровый резерв.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резерв является источником для своевременного пополнения вакантн</w:t>
      </w:r>
      <w:r w:rsidR="00196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должностей (высшей, главной 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групп) муниципальной службы в </w:t>
      </w:r>
      <w:r w:rsidR="00196D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 местного самоуправления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Хасанского муниципального</w:t>
      </w:r>
      <w:r w:rsidR="00C3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и вновь создаваемых должностей муниципальной службы в порядке организационно-штатных мероприятий (за исключением заключаемых по договору на исполнение полномочий лица, замещающего выборную должность) из числа кандидатов, обладающих необходимыми профессиональными и деловыми качествами.</w:t>
      </w:r>
      <w:proofErr w:type="gramEnd"/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Предельный срок нахождения участника кадрового резерва в кадровом резерве составляет три года.</w:t>
      </w:r>
    </w:p>
    <w:p w:rsidR="001B5ED1" w:rsidRPr="001B5ED1" w:rsidRDefault="001B5ED1" w:rsidP="001B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ED1" w:rsidRPr="001B5ED1" w:rsidRDefault="001B5ED1" w:rsidP="001B5E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формирования кадрового резерва</w:t>
      </w:r>
    </w:p>
    <w:p w:rsidR="001B5ED1" w:rsidRPr="001B5ED1" w:rsidRDefault="001B5ED1" w:rsidP="001B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ED1" w:rsidRDefault="001B5ED1" w:rsidP="001B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Кадровый резерв формируется с разбивкой по группам должностей муниципальной службы в соответствии с </w:t>
      </w:r>
      <w:hyperlink r:id="rId15" w:history="1">
        <w:r w:rsidRPr="001B5E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Приморского края от 04.06.2007  </w:t>
      </w:r>
      <w:r w:rsidR="00717043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C32B83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="00C32B8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КЗ </w:t>
      </w:r>
      <w:r w:rsidR="00C32B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Реестре должностей муниципальной службы в Приморском крае</w:t>
      </w:r>
      <w:r w:rsidR="00C32B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F69" w:rsidRPr="001B5ED1" w:rsidRDefault="003F3F69" w:rsidP="001B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F69" w:rsidRPr="001B5ED1" w:rsidRDefault="003F3F69" w:rsidP="003F3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адровый резе</w:t>
      </w:r>
      <w:proofErr w:type="gramStart"/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рв вкл</w:t>
      </w:r>
      <w:proofErr w:type="gramEnd"/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отвечающие квалификационным требованиям к должностям муниципальной службы, согласно действующему законодательству Российской Федерации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F3F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работы по ведению кадрового резерва осуществляется </w:t>
      </w:r>
      <w:r w:rsidR="0071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кадровой службой соответствующего </w:t>
      </w:r>
      <w:r w:rsidR="00196D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7170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Хасанского муниципального</w:t>
      </w:r>
      <w:r w:rsidR="00C3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71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(лицом, осуществляющим ведение кадрового делопроизводства в соответствующем органе местного самоуправления Хасанского муниципального округа).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F3F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Включение лиц в кадровый резерв осуществляется на основании решения Комиссии по формированию кадрового резерва </w:t>
      </w:r>
      <w:r w:rsidR="00196D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Хасанского муниципального</w:t>
      </w:r>
      <w:r w:rsidR="00C3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округа, состав которой утверждается распоряжением </w:t>
      </w:r>
      <w:r w:rsidR="0071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соответствующего </w:t>
      </w:r>
      <w:r w:rsidR="00196D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Хасанского муниципального</w:t>
      </w:r>
      <w:r w:rsidR="00C3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(далее - Комиссия).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F3F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Заседания Комиссии по вопросу формирования кадрового резерва проводятся не реже одного раза </w:t>
      </w:r>
      <w:proofErr w:type="gramStart"/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 в форме собеседования с кандидатами для включения в резерв</w:t>
      </w:r>
      <w:proofErr w:type="gramEnd"/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кандидат, соискатель).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F3F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полномочиям Комиссии относится: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принятие решения о дате проведения заседания Комиссии;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проведение собеседования с соискателями;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включение и исключение лиц из кадрового резерва.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3F3F6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является коллегиальным органом, который состоит из председателя, заместителя председателя, секретаря и четырех членов Комиссии.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отсутствие председателя Комиссии его обязанности выполняет заместитель председателя Комиссии.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отсутствие секретаря Комиссии его обязанности выполняет член Комиссии, назначенный председателем или заместителем председателя.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исполнение обязанностей по замещаемой членом Комиссии должности возложено в установленном порядке на иное должностное лицо, участие в заседании Комиссии принимает это должностное лицо (далее - лицо, исполняющее обязанности члена Комиссии). Член Комиссии и лицо, исполняющее обязанности члена Комиссии, обладают равными правами при принятии решений.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F3F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полномочиям председателя Комиссии относится: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определение даты и времени заседания Комиссии;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формирование и утверждение повестки заседания Комиссии;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ведение заседаний Комиссии.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F3F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Полномочия члена Комиссии автоматически приостанавливаются при наличии конфликта интересов, которые могли бы повлиять на принимаемые Комиссией решения.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факте конфликта интересов свидетельствует наличие любых взаимосвязей с одним или несколькими соискателями (родственники, свойственники, отношения трудового подчинения и т.д.).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 либо лицо, исполняющее обязанности члена Комиссии, при установлении факта конфликта интересов не участвует в решении любых вопросов, касающихся конкретного соискателя, из-за которого возник конфликт интересов.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F3F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правомочна принимать решения, если на заседании Комиссии присутствуют не менее половины от установленного числа членов Комиссии.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F3F6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голосования членов Комиссии оформляются решением, которое подписывается председателем и секретарем Комиссии, в течение 5 (пяти) рабочих дней со дня, следующего за днем заседания Комиссии.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F3F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Комиссии принимается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Комиссии.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F3F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Комиссии в течение одного календарного месяца со дня, следующего за днем заседания Комиссии, направляется на электронную почту лицу, в отношении которого оно вынесено.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F3F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Документационное обеспечение работы Комиссии осуществляет секретарь.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F3F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 приеме документов для рассмотрения вопроса о включении кандидатов в кадровый резерв размещается на официальном сайте </w:t>
      </w:r>
      <w:r w:rsidR="00C3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органа местного самоуправления 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Хасанского муниципального</w:t>
      </w:r>
      <w:r w:rsidR="00C3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округа.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должна содержать сведения о перечне документов, представляемых кандидатами, а также о порядке приема документов.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F3F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Кандидат на включение в кадровый резерв представляет в </w:t>
      </w:r>
      <w:r w:rsidR="004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местного самоуправления 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Хасанского муниципального</w:t>
      </w:r>
      <w:r w:rsidR="00C3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округа: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75"/>
      <w:bookmarkEnd w:id="0"/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 в свободной форме, содержащее подпись кандидата, с просьбой принять документы и рассмотреть вопрос о включении в кадровый резерв (далее - личное заявление);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одну фотографию (3 x 4 см без овала и уголка);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документа, подтверждающего личность соискателя;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копии документов, подтверждающих квалификацию: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неработающих - трудовую книжку, или сведения о трудовой деятельности в соответствии со </w:t>
      </w:r>
      <w:hyperlink r:id="rId16" w:history="1">
        <w:r w:rsidRPr="001B5ED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ст. 66.1</w:t>
        </w:r>
      </w:hyperlink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(далее - сведения о трудовой деятельности), или иные документы, подтверждающие трудовую (служебную) деятельность кандидата (за исключением случаев, когда служебная (трудовая) деятельность не осуществлялась);</w:t>
      </w:r>
      <w:proofErr w:type="gramEnd"/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(проходящих муниципальную службу) - копию трудовой книжки, сведения о трудовой деятельности, или иные документы, подтверждающие трудовую (служебную) деятельность кандидата;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об образовании, о дополнительном профессиональном образовании, о наличии ученой степени, ученого звания;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82"/>
      <w:bookmarkEnd w:id="1"/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согласие на обработку персональных данных;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копии иных документов по усмотрению соискателя (удостоверение о повышении квалификации, военный билет и т.д.).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личном заявлении в обязательном порядке должен быть указан способ связи с соискателем (телефон, адрес электронной почты и т.д.), посредством которого будет осуществляться дальнейшее информирование соискателя по вопросам его включения в кадровый резерв. </w:t>
      </w:r>
      <w:proofErr w:type="gramStart"/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Соискатель несет личную ответственность за получение информации, направленной в его адрес способом, указанном в заявлении.</w:t>
      </w:r>
      <w:proofErr w:type="gramEnd"/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F3F6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Основаниями для отказа в приеме от кандидата документов являются: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представление неполного пакета документов, предусмотренных </w:t>
      </w:r>
      <w:hyperlink w:anchor="Par75" w:history="1">
        <w:r w:rsidRPr="001B5ED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"а"</w:t>
        </w:r>
      </w:hyperlink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ar82" w:history="1">
        <w:r w:rsidRPr="001B5ED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"д" п. 2.16</w:t>
        </w:r>
      </w:hyperlink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достижение кандидатом предельного возраста, установленного для замещения должности муниципальной службы;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включение кандидата в реестр лиц, уволенных в связи с утратой доверия.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F3F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Секретарь Комиссии в течение </w:t>
      </w:r>
      <w:r w:rsidR="004E31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E31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подачи документов кандидатом направляет ему уведомление о принятии либо об отказе в принятии документов.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</w:t>
      </w:r>
      <w:r w:rsidR="00B117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117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117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дня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даты проведения заседания Комиссии по вопросу включения кандидата в кадровый резерв, секретарь Комиссии информирует 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кандидата, документы которого приняты в установленном порядке, о дате, времени и месте проведения заседания Комиссии.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F3F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заседания Комиссии проводится личное собеседование с каждым кандидатом, документы которого приняты в установленном порядке. По решению Комиссии при проведении собеседования с кандидатом может использоваться телефонная или видеосвязь, обеспечивающая возможность членам Комиссии слышать речь кандидата, задавать ему вопросы, о чем делается специальная отметка в протоколе заседания Комиссии.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несет персональную ответственность за подлинность предоставленных им документов и сведений.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собеседования Комиссия: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выясняет наличие у кандидата ограничений, связанных с муниципальной службой;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опрашивает кандидата по вопросам профессиональной компетенции, а также об оценке кандидатом его профессиональных знаний и навыков, планах их совершенствования, мотивах трудовой (служебной) деятельности.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в устной форме представляет Комиссии краткую (до 5 минут) информационную справку о личных достижениях, а также о проектах (мероприятиях), в разработке и (или) реализации которых он принимал (принимает) участие.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изучает профессиональные и личностные качества кандидата, учитывая его соответствие установленным квалификационным требованиям, наличие у него профессиональных знаний и навыков, необходимых для выполнения должностных обязанностей по группе должностей муниципальной службы.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F3F6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по результатам собеседования принимается в отсутствие кандидатов после собеседования и обсуждения членами Комиссии профессиональных и личностных качеств кандидатов.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F3F6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собеседования Комиссия по каждому кандидату может принять одно из следующих решений: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включить кандидата в кадровый резерв по конкретной группе должностей муниципальной службы;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кандидату во включении в кадровый резерв по конкретной группе должностей муниципальной службы (в том числе в связи с его неявкой на собеседование);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исключить участника кадрового резерва из кадрового резерва.</w:t>
      </w:r>
    </w:p>
    <w:p w:rsidR="001B5ED1" w:rsidRPr="001B5ED1" w:rsidRDefault="00A13CC0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3F3F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аттестационной </w:t>
      </w:r>
      <w:r w:rsidR="001B5ED1"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="00196D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="001B5ED1"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Хасанского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ED1"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Конкурсной комиссии (по проведению конкурса на замещение вакантных должностей соответствующего органа местного самоуправления Хасанского муниципального округа)</w:t>
      </w:r>
      <w:r w:rsidR="001B5ED1"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содержащее рекомендации о включении муниципального служащего в кадровый резерв по итогам аттестации,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="001B5ED1"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основанием для включения с его согласия в кадровый резерв на ближайшем заседании Комиссии.</w:t>
      </w:r>
      <w:proofErr w:type="gramEnd"/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</w:t>
      </w:r>
      <w:r w:rsidR="003F3F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лиц, имеющих право состоять в кадровом резерве по конкретной группе должностей, не ограничено.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включенные в кадровый резерв на высшую группу должностей, могут также претендовать н</w:t>
      </w:r>
      <w:r w:rsidR="00A1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вакантные должности главной 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должностей.</w:t>
      </w:r>
    </w:p>
    <w:p w:rsidR="001B5ED1" w:rsidRPr="001B5ED1" w:rsidRDefault="001B5ED1" w:rsidP="001B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ED1" w:rsidRPr="001B5ED1" w:rsidRDefault="001B5ED1" w:rsidP="001B5E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Оформление </w:t>
      </w:r>
      <w:proofErr w:type="gramStart"/>
      <w:r w:rsidRPr="001B5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кадрового</w:t>
      </w:r>
      <w:proofErr w:type="gramEnd"/>
    </w:p>
    <w:p w:rsidR="001B5ED1" w:rsidRPr="001B5ED1" w:rsidRDefault="001B5ED1" w:rsidP="001B5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резерва, исключение из кадрового резерва</w:t>
      </w:r>
    </w:p>
    <w:p w:rsidR="001B5ED1" w:rsidRPr="001B5ED1" w:rsidRDefault="001B5ED1" w:rsidP="001B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F69" w:rsidRDefault="001B5ED1" w:rsidP="001B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Кадровый резерв оформляется в виде списка</w:t>
      </w:r>
      <w:r w:rsidR="003F3F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F69"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к настоящему </w:t>
      </w:r>
      <w:r w:rsidR="003F3F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Нормативному правовому акту,</w:t>
      </w:r>
      <w:r w:rsidR="003F3F69"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отражаются:</w:t>
      </w:r>
      <w:r w:rsidR="003F3F69" w:rsidRPr="003F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персональные данные участника кадрового резерва: фамилия, имя, отчество (при наличии), год рождения, контактный телефон, адрес электронной почты, сведения об образовании (основном и дополнительном);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информация о группе должностей муниципальной службы, по которой участник кадрового резерва включен в кадровый резерв;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дата зачисления в кадровый резерв.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Участник кадрового резерва считается исключенным из кадрового резерва с момента вынесения соответствующего решения Комиссии.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Основаниями для исключения из кадрового резерва являются: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достижение участником кадрового резерва предельного возраста, установленного для замещения должности муниципальной службы;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личное заявление участника кадрового резерва об исключении из кадрового резерва, направленное председателю Комиссии;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назначение участника кадрового резерва на должность муниципальной службы;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повторный отказ участника кадрового резерва от замещения вакантной должности муниципальной службы;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истечение предельного срока нахождения участника кадрового резерва в кадровом резерве;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установление при проведении проверки, предшествующей назначению на должность муниципальной службы, факта непредставления или представления участником кадрового резерва заведомо недостоверных и (или) неполных сведений, если представление таких сведений является обязательным;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включение участника кадрового резерва в реестр лиц, уволенных в связи с утратой доверия;</w:t>
      </w:r>
    </w:p>
    <w:p w:rsidR="001B5ED1" w:rsidRPr="001B5ED1" w:rsidRDefault="001B5ED1" w:rsidP="001B5E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прочие обстоятельства, делающие пребывание в кадровом резерве или назначение на должность муниципальной службы из кадрового резерва невозможным в соответствии с действующим законодательством Российской Федерации.</w:t>
      </w:r>
    </w:p>
    <w:p w:rsidR="003F3F69" w:rsidRDefault="003F3F69" w:rsidP="00A13CC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C57" w:rsidRPr="00B32C57" w:rsidRDefault="00B32C57" w:rsidP="00B32C57">
      <w:pPr>
        <w:pStyle w:val="ConsPlusTitle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B32C57">
        <w:rPr>
          <w:rFonts w:ascii="Times New Roman" w:hAnsi="Times New Roman" w:cs="Times New Roman"/>
          <w:sz w:val="24"/>
          <w:szCs w:val="24"/>
        </w:rPr>
        <w:t>4. Вступление в силу настоящего Нормативного правового акта.</w:t>
      </w:r>
    </w:p>
    <w:p w:rsidR="00B32C57" w:rsidRPr="001401CB" w:rsidRDefault="00B32C57" w:rsidP="00B32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C57" w:rsidRDefault="00B32C57" w:rsidP="00B32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 </w:t>
      </w:r>
      <w:r w:rsidRPr="001401CB"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t>тоящий Нормативный правовой 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кт </w:t>
      </w:r>
      <w:r w:rsidRPr="001401CB">
        <w:rPr>
          <w:rFonts w:ascii="Times New Roman" w:hAnsi="Times New Roman" w:cs="Times New Roman"/>
          <w:sz w:val="24"/>
          <w:szCs w:val="24"/>
        </w:rPr>
        <w:t>вст</w:t>
      </w:r>
      <w:proofErr w:type="gramEnd"/>
      <w:r w:rsidRPr="001401CB">
        <w:rPr>
          <w:rFonts w:ascii="Times New Roman" w:hAnsi="Times New Roman" w:cs="Times New Roman"/>
          <w:sz w:val="24"/>
          <w:szCs w:val="24"/>
        </w:rPr>
        <w:t xml:space="preserve">упает в силу со дня его </w:t>
      </w:r>
      <w:r w:rsidR="003F3F69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1401CB">
        <w:rPr>
          <w:rFonts w:ascii="Times New Roman" w:hAnsi="Times New Roman" w:cs="Times New Roman"/>
          <w:sz w:val="24"/>
          <w:szCs w:val="24"/>
        </w:rPr>
        <w:t>опу</w:t>
      </w:r>
      <w:r>
        <w:rPr>
          <w:rFonts w:ascii="Times New Roman" w:hAnsi="Times New Roman" w:cs="Times New Roman"/>
          <w:sz w:val="24"/>
          <w:szCs w:val="24"/>
        </w:rPr>
        <w:t>бликования</w:t>
      </w:r>
      <w:r w:rsidRPr="001401CB">
        <w:rPr>
          <w:rFonts w:ascii="Times New Roman" w:hAnsi="Times New Roman" w:cs="Times New Roman"/>
          <w:sz w:val="24"/>
          <w:szCs w:val="24"/>
        </w:rPr>
        <w:t>.</w:t>
      </w:r>
    </w:p>
    <w:p w:rsidR="00B32C57" w:rsidRDefault="00B32C57" w:rsidP="00B32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C57" w:rsidRPr="001401CB" w:rsidRDefault="00B32C57" w:rsidP="00B32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C57" w:rsidRPr="001401CB" w:rsidRDefault="00B32C57" w:rsidP="00B32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C57" w:rsidRPr="001401CB" w:rsidRDefault="00B32C57" w:rsidP="00B32C5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401CB">
        <w:rPr>
          <w:rFonts w:ascii="Times New Roman" w:hAnsi="Times New Roman" w:cs="Times New Roman"/>
          <w:sz w:val="24"/>
          <w:szCs w:val="24"/>
        </w:rPr>
        <w:t xml:space="preserve">Глава Хасанского </w:t>
      </w:r>
    </w:p>
    <w:p w:rsidR="00B32C57" w:rsidRPr="001401CB" w:rsidRDefault="00B32C57" w:rsidP="00B32C5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401CB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B32C57" w:rsidRDefault="00B32C57" w:rsidP="00B32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01CB">
        <w:rPr>
          <w:rFonts w:ascii="Times New Roman" w:hAnsi="Times New Roman" w:cs="Times New Roman"/>
          <w:sz w:val="24"/>
          <w:szCs w:val="24"/>
        </w:rPr>
        <w:t>И.В. Степанов</w:t>
      </w:r>
    </w:p>
    <w:p w:rsidR="00B32C57" w:rsidRDefault="00B32C57" w:rsidP="00B32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2C57" w:rsidRDefault="00B32C57" w:rsidP="00B32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3F69" w:rsidRDefault="003F3F69" w:rsidP="00B32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3F69" w:rsidRDefault="003F3F69" w:rsidP="00B32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3F69" w:rsidRDefault="003F3F69" w:rsidP="00B32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2C57" w:rsidRDefault="00B32C57" w:rsidP="00B32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7EC4" w:rsidRPr="00B67EC4" w:rsidRDefault="00B67EC4" w:rsidP="00B67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C4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 Славянка</w:t>
      </w:r>
    </w:p>
    <w:p w:rsidR="00B67EC4" w:rsidRPr="00B67EC4" w:rsidRDefault="000356C0" w:rsidP="00B67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19.01.2023</w:t>
      </w:r>
      <w:r w:rsidR="00B67EC4" w:rsidRPr="00B67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67EC4" w:rsidRPr="00B67EC4" w:rsidRDefault="00B67EC4" w:rsidP="00B67E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356C0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B67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НПА </w:t>
      </w:r>
    </w:p>
    <w:p w:rsidR="00B32C57" w:rsidRDefault="00B32C57" w:rsidP="00B32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2C57" w:rsidRDefault="00B32C57" w:rsidP="00B32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2C57" w:rsidRDefault="00B32C57" w:rsidP="00B32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2C57" w:rsidRDefault="00B32C57" w:rsidP="00B32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2C57" w:rsidRDefault="00B32C57" w:rsidP="00B32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2C57" w:rsidRDefault="00B32C57" w:rsidP="00B32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2C57" w:rsidRDefault="00B32C57" w:rsidP="00B32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2C57" w:rsidRDefault="00B32C57" w:rsidP="00B32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2C57" w:rsidRDefault="00B32C57" w:rsidP="00B32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2C57" w:rsidRDefault="00B32C57" w:rsidP="00B32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2C57" w:rsidRDefault="00B32C57" w:rsidP="00B32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2C57" w:rsidRDefault="00B32C57" w:rsidP="00B32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2C57" w:rsidRDefault="00B32C57" w:rsidP="00B32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2C57" w:rsidRDefault="00B32C57" w:rsidP="00B32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2C57" w:rsidRDefault="00B32C57" w:rsidP="00B32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2C57" w:rsidRDefault="00B32C57" w:rsidP="00B32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2C57" w:rsidRDefault="00B32C57" w:rsidP="00B32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2C57" w:rsidRDefault="00B32C57" w:rsidP="00B32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2C57" w:rsidRDefault="00B32C57" w:rsidP="00B32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2C57" w:rsidRDefault="00B32C57" w:rsidP="00B32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2C57" w:rsidRDefault="00B32C57" w:rsidP="00B32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2C57" w:rsidRDefault="00B32C57" w:rsidP="00B32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2C57" w:rsidRDefault="00B32C57" w:rsidP="00B32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2C57" w:rsidRDefault="00B32C57" w:rsidP="00B32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2C57" w:rsidRDefault="00B32C57" w:rsidP="00B32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2C57" w:rsidRDefault="00B32C57" w:rsidP="00B32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2C57" w:rsidRDefault="00B32C57" w:rsidP="00B32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2C57" w:rsidRDefault="00B32C57" w:rsidP="00B32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2C57" w:rsidRDefault="00B32C57" w:rsidP="00B32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2C57" w:rsidRDefault="00B32C57" w:rsidP="00B32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2C57" w:rsidRDefault="00B32C57" w:rsidP="00B32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2C57" w:rsidRDefault="00B32C57" w:rsidP="00B32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2C57" w:rsidRDefault="00B32C57" w:rsidP="00B32C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3F69" w:rsidRDefault="003F3F69" w:rsidP="00A13CC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F69" w:rsidRDefault="003F3F69" w:rsidP="00A13CC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C57" w:rsidRPr="001401CB" w:rsidRDefault="00B32C57" w:rsidP="00B32C57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1401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32C57" w:rsidRPr="001401CB" w:rsidRDefault="00B32C57" w:rsidP="00B32C5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401CB">
        <w:rPr>
          <w:rFonts w:ascii="Times New Roman" w:hAnsi="Times New Roman" w:cs="Times New Roman"/>
          <w:sz w:val="24"/>
          <w:szCs w:val="24"/>
        </w:rPr>
        <w:t xml:space="preserve">к Нормативному правовому акту </w:t>
      </w:r>
    </w:p>
    <w:p w:rsidR="00B32C57" w:rsidRPr="001401CB" w:rsidRDefault="00B32C57" w:rsidP="00B32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01CB">
        <w:rPr>
          <w:rFonts w:ascii="Times New Roman" w:hAnsi="Times New Roman" w:cs="Times New Roman"/>
          <w:sz w:val="24"/>
          <w:szCs w:val="24"/>
        </w:rPr>
        <w:t>Хасанского муниципального округа</w:t>
      </w:r>
    </w:p>
    <w:p w:rsidR="00B32C57" w:rsidRPr="001401CB" w:rsidRDefault="000356C0" w:rsidP="000356C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2C57" w:rsidRPr="001401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19.01.2023</w:t>
      </w:r>
      <w:r w:rsidR="00B32C57" w:rsidRPr="001401CB">
        <w:rPr>
          <w:rFonts w:ascii="Times New Roman" w:hAnsi="Times New Roman" w:cs="Times New Roman"/>
          <w:sz w:val="24"/>
          <w:szCs w:val="24"/>
        </w:rPr>
        <w:t xml:space="preserve"> № </w:t>
      </w:r>
      <w:r w:rsidR="003F3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B32C57" w:rsidRPr="001401CB">
        <w:rPr>
          <w:rFonts w:ascii="Times New Roman" w:hAnsi="Times New Roman" w:cs="Times New Roman"/>
          <w:sz w:val="24"/>
          <w:szCs w:val="24"/>
        </w:rPr>
        <w:t>-НПА</w:t>
      </w:r>
    </w:p>
    <w:p w:rsidR="00B32C57" w:rsidRPr="001401CB" w:rsidRDefault="00B32C57" w:rsidP="00B32C57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2C57" w:rsidRDefault="00B32C57" w:rsidP="00A13CC0">
      <w:pPr>
        <w:autoSpaceDE w:val="0"/>
        <w:autoSpaceDN w:val="0"/>
        <w:adjustRightInd w:val="0"/>
        <w:spacing w:after="0" w:line="240" w:lineRule="auto"/>
        <w:ind w:left="4956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C57" w:rsidRDefault="00B32C57" w:rsidP="00196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46"/>
      <w:bookmarkEnd w:id="2"/>
    </w:p>
    <w:p w:rsidR="00B117B8" w:rsidRDefault="00196D31" w:rsidP="00196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ключенных в кадровый резерв для замещения вакантных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олжностей муниципальной службы </w:t>
      </w:r>
      <w:proofErr w:type="gramStart"/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B1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</w:p>
    <w:p w:rsidR="00B117B8" w:rsidRPr="00196D31" w:rsidRDefault="00A13CC0" w:rsidP="00A13CC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="00B117B8" w:rsidRPr="00196D31">
        <w:rPr>
          <w:rFonts w:ascii="Times New Roman" w:eastAsia="Times New Roman" w:hAnsi="Times New Roman" w:cs="Times New Roman"/>
          <w:sz w:val="16"/>
          <w:szCs w:val="16"/>
          <w:lang w:eastAsia="ru-RU"/>
        </w:rPr>
        <w:t>аименование органа местного самоуправления</w:t>
      </w:r>
    </w:p>
    <w:p w:rsidR="001B5ED1" w:rsidRPr="001B5ED1" w:rsidRDefault="00196D31" w:rsidP="001B5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Хасанского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E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1B5ED1" w:rsidRPr="001B5ED1" w:rsidRDefault="001B5ED1" w:rsidP="001B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296"/>
        <w:gridCol w:w="1417"/>
        <w:gridCol w:w="790"/>
        <w:gridCol w:w="1077"/>
        <w:gridCol w:w="1819"/>
        <w:gridCol w:w="1701"/>
      </w:tblGrid>
      <w:tr w:rsidR="00196D31" w:rsidRPr="001B5ED1" w:rsidTr="00196D3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1" w:rsidRPr="001B5ED1" w:rsidRDefault="00196D31" w:rsidP="001B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B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31" w:rsidRPr="001B5ED1" w:rsidRDefault="00196D31" w:rsidP="00196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группе </w:t>
            </w:r>
            <w:r w:rsidRPr="001B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1B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которую формируется кадровый резерв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1" w:rsidRPr="001B5ED1" w:rsidRDefault="00196D31" w:rsidP="001B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год рождения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1" w:rsidRPr="001B5ED1" w:rsidRDefault="00196D31" w:rsidP="001B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образовании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1" w:rsidRPr="001B5ED1" w:rsidRDefault="00196D31" w:rsidP="001B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зачисления в кадровый резерв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1" w:rsidRPr="001B5ED1" w:rsidRDefault="00196D31" w:rsidP="001B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телефон, адрес электронной почты</w:t>
            </w:r>
          </w:p>
        </w:tc>
      </w:tr>
      <w:tr w:rsidR="00196D31" w:rsidRPr="001B5ED1" w:rsidTr="00196D3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1" w:rsidRPr="001B5ED1" w:rsidRDefault="00196D31" w:rsidP="001B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1" w:rsidRPr="001B5ED1" w:rsidRDefault="00196D31" w:rsidP="001B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1" w:rsidRPr="001B5ED1" w:rsidRDefault="00196D31" w:rsidP="001B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1" w:rsidRPr="001B5ED1" w:rsidRDefault="00196D31" w:rsidP="001B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1" w:rsidRPr="001B5ED1" w:rsidRDefault="00196D31" w:rsidP="001B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дополнительном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1" w:rsidRPr="001B5ED1" w:rsidRDefault="00196D31" w:rsidP="001B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1" w:rsidRPr="001B5ED1" w:rsidRDefault="00196D31" w:rsidP="001B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D31" w:rsidRPr="001B5ED1" w:rsidTr="00196D3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1" w:rsidRPr="001B5ED1" w:rsidRDefault="00196D31" w:rsidP="001B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1" w:rsidRPr="001B5ED1" w:rsidRDefault="00196D31" w:rsidP="001B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1" w:rsidRPr="001B5ED1" w:rsidRDefault="00196D31" w:rsidP="001B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1" w:rsidRPr="001B5ED1" w:rsidRDefault="00196D31" w:rsidP="001B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1" w:rsidRPr="001B5ED1" w:rsidRDefault="00196D31" w:rsidP="001B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1" w:rsidRPr="001B5ED1" w:rsidRDefault="00196D31" w:rsidP="001B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1" w:rsidRPr="001B5ED1" w:rsidRDefault="00196D31" w:rsidP="001B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D31" w:rsidRPr="001B5ED1" w:rsidTr="00196D3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1" w:rsidRPr="001B5ED1" w:rsidRDefault="00196D31" w:rsidP="001B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1" w:rsidRPr="001B5ED1" w:rsidRDefault="00196D31" w:rsidP="001B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1" w:rsidRPr="001B5ED1" w:rsidRDefault="00196D31" w:rsidP="001B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1" w:rsidRPr="001B5ED1" w:rsidRDefault="00196D31" w:rsidP="001B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1" w:rsidRPr="001B5ED1" w:rsidRDefault="00196D31" w:rsidP="001B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1" w:rsidRPr="001B5ED1" w:rsidRDefault="00196D31" w:rsidP="001B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1" w:rsidRPr="001B5ED1" w:rsidRDefault="00196D31" w:rsidP="001B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5ED1" w:rsidRPr="001B5ED1" w:rsidRDefault="001B5ED1" w:rsidP="001B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ED1" w:rsidRPr="001B5ED1" w:rsidRDefault="001B5ED1" w:rsidP="001B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ED1" w:rsidRPr="001B5ED1" w:rsidRDefault="001B5ED1" w:rsidP="001B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ED1" w:rsidRPr="001401CB" w:rsidRDefault="001B5ED1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2512E" w:rsidRPr="001401CB" w:rsidRDefault="0092512E" w:rsidP="009251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512E" w:rsidRPr="001401CB" w:rsidRDefault="0092512E" w:rsidP="009251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512E" w:rsidRPr="001401CB" w:rsidRDefault="0092512E" w:rsidP="009251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7A22" w:rsidRDefault="00CD7A22" w:rsidP="00384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D7A22" w:rsidSect="00A73FB3">
          <w:head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_GoBack"/>
      <w:bookmarkEnd w:id="3"/>
    </w:p>
    <w:p w:rsidR="00F241B5" w:rsidRPr="001401CB" w:rsidRDefault="00F241B5" w:rsidP="007F2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41B5" w:rsidRPr="001401CB" w:rsidSect="00244E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F2" w:rsidRDefault="00EC5FF2" w:rsidP="005D2FF6">
      <w:pPr>
        <w:spacing w:after="0" w:line="240" w:lineRule="auto"/>
      </w:pPr>
      <w:r>
        <w:separator/>
      </w:r>
    </w:p>
  </w:endnote>
  <w:endnote w:type="continuationSeparator" w:id="0">
    <w:p w:rsidR="00EC5FF2" w:rsidRDefault="00EC5FF2" w:rsidP="005D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F2" w:rsidRDefault="00EC5FF2" w:rsidP="005D2FF6">
      <w:pPr>
        <w:spacing w:after="0" w:line="240" w:lineRule="auto"/>
      </w:pPr>
      <w:r>
        <w:separator/>
      </w:r>
    </w:p>
  </w:footnote>
  <w:footnote w:type="continuationSeparator" w:id="0">
    <w:p w:rsidR="00EC5FF2" w:rsidRDefault="00EC5FF2" w:rsidP="005D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F6" w:rsidRPr="005D2FF6" w:rsidRDefault="005D2FF6">
    <w:pPr>
      <w:pStyle w:val="a5"/>
      <w:rPr>
        <w:rFonts w:ascii="Times New Roman" w:hAnsi="Times New Roman" w:cs="Times New Roman"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B7C11"/>
    <w:multiLevelType w:val="hybridMultilevel"/>
    <w:tmpl w:val="1354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22684"/>
    <w:multiLevelType w:val="hybridMultilevel"/>
    <w:tmpl w:val="A3FEEA2E"/>
    <w:lvl w:ilvl="0" w:tplc="DE68E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C6"/>
    <w:rsid w:val="000356C0"/>
    <w:rsid w:val="000A15FC"/>
    <w:rsid w:val="001401CB"/>
    <w:rsid w:val="00185F87"/>
    <w:rsid w:val="00196D31"/>
    <w:rsid w:val="001A49B2"/>
    <w:rsid w:val="001B5ED1"/>
    <w:rsid w:val="001C227F"/>
    <w:rsid w:val="001C562C"/>
    <w:rsid w:val="001D0823"/>
    <w:rsid w:val="00244ED2"/>
    <w:rsid w:val="00251DDF"/>
    <w:rsid w:val="002925D6"/>
    <w:rsid w:val="002D3E25"/>
    <w:rsid w:val="002F1C49"/>
    <w:rsid w:val="00323800"/>
    <w:rsid w:val="00384BDB"/>
    <w:rsid w:val="003F17C6"/>
    <w:rsid w:val="003F3F69"/>
    <w:rsid w:val="00456A1E"/>
    <w:rsid w:val="00462B7C"/>
    <w:rsid w:val="004E31BB"/>
    <w:rsid w:val="00555D5C"/>
    <w:rsid w:val="005D2FF6"/>
    <w:rsid w:val="005E7AB2"/>
    <w:rsid w:val="006276AD"/>
    <w:rsid w:val="006368AA"/>
    <w:rsid w:val="006F59AA"/>
    <w:rsid w:val="00717043"/>
    <w:rsid w:val="007F2A5D"/>
    <w:rsid w:val="0082569F"/>
    <w:rsid w:val="0082685E"/>
    <w:rsid w:val="00832D50"/>
    <w:rsid w:val="008537AF"/>
    <w:rsid w:val="008B1238"/>
    <w:rsid w:val="00915FAB"/>
    <w:rsid w:val="009206F1"/>
    <w:rsid w:val="0092512E"/>
    <w:rsid w:val="00995D23"/>
    <w:rsid w:val="009C01AA"/>
    <w:rsid w:val="009C740C"/>
    <w:rsid w:val="009D4BD2"/>
    <w:rsid w:val="00A000B2"/>
    <w:rsid w:val="00A051A5"/>
    <w:rsid w:val="00A13CC0"/>
    <w:rsid w:val="00A4253D"/>
    <w:rsid w:val="00B117B8"/>
    <w:rsid w:val="00B32C57"/>
    <w:rsid w:val="00B60230"/>
    <w:rsid w:val="00B67EC4"/>
    <w:rsid w:val="00B81974"/>
    <w:rsid w:val="00BB64E0"/>
    <w:rsid w:val="00BE2081"/>
    <w:rsid w:val="00C03407"/>
    <w:rsid w:val="00C32B83"/>
    <w:rsid w:val="00C6060C"/>
    <w:rsid w:val="00C778E1"/>
    <w:rsid w:val="00C96B55"/>
    <w:rsid w:val="00CA713F"/>
    <w:rsid w:val="00CB60F1"/>
    <w:rsid w:val="00CD0067"/>
    <w:rsid w:val="00CD0D2C"/>
    <w:rsid w:val="00CD2BC8"/>
    <w:rsid w:val="00CD7A22"/>
    <w:rsid w:val="00CE0560"/>
    <w:rsid w:val="00CE66E4"/>
    <w:rsid w:val="00D93198"/>
    <w:rsid w:val="00DB0306"/>
    <w:rsid w:val="00DF3786"/>
    <w:rsid w:val="00E77CF0"/>
    <w:rsid w:val="00E96981"/>
    <w:rsid w:val="00EC5FF2"/>
    <w:rsid w:val="00EE2D16"/>
    <w:rsid w:val="00F06084"/>
    <w:rsid w:val="00F241B5"/>
    <w:rsid w:val="00F4741B"/>
    <w:rsid w:val="00F838E7"/>
    <w:rsid w:val="00FA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7C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F17C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F17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2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2FF6"/>
  </w:style>
  <w:style w:type="paragraph" w:styleId="a7">
    <w:name w:val="footer"/>
    <w:basedOn w:val="a"/>
    <w:link w:val="a8"/>
    <w:uiPriority w:val="99"/>
    <w:unhideWhenUsed/>
    <w:rsid w:val="005D2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FF6"/>
  </w:style>
  <w:style w:type="paragraph" w:styleId="a9">
    <w:name w:val="List Paragraph"/>
    <w:basedOn w:val="a"/>
    <w:uiPriority w:val="34"/>
    <w:qFormat/>
    <w:rsid w:val="00CD7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7C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F17C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F17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2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2FF6"/>
  </w:style>
  <w:style w:type="paragraph" w:styleId="a7">
    <w:name w:val="footer"/>
    <w:basedOn w:val="a"/>
    <w:link w:val="a8"/>
    <w:uiPriority w:val="99"/>
    <w:unhideWhenUsed/>
    <w:rsid w:val="005D2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FF6"/>
  </w:style>
  <w:style w:type="paragraph" w:styleId="a9">
    <w:name w:val="List Paragraph"/>
    <w:basedOn w:val="a"/>
    <w:uiPriority w:val="34"/>
    <w:qFormat/>
    <w:rsid w:val="00CD7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C8BCD04A8D666A2FAAE3D898769DE96BDDE7C351CF5E67DFE682AA0616B7183AC6C66F08A16D0E65B6889BAE8CE4BC3FB3DAE38DC161B0616O7Z4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C8BCD04A8D666A2FAAE3D898769DE96BDDE7C351CF0E67DF8612AA0616B7183AC6C66F0981688EA5A6A9CEEB8941CCEF8O3ZFB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2AF51D8A2C2AE5A2F1399D57DF8A2AB3E152B81E0419C64531AB218AAC3DF4E7E9DC6DBC21159B483DE04025AED99CCE53B5D9C1D136q4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8BCD04A8D666A2FAAE238491058099B9D627311AF0EF23A13C2CF73E3B77D6EC2C60A5C952DFE15D60D6BFFDDF13CFFB22B039C30A1904O1Z7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2AF51D8A2C2AE5A2F1279041B3D425B7E80EB11D0A10981E65AD76D5FC3BA1A7A9DA3BEE63409D1D6DBA1529B1DA82CC35q1W" TargetMode="External"/><Relationship Id="rId10" Type="http://schemas.openxmlformats.org/officeDocument/2006/relationships/hyperlink" Target="consultantplus://offline/ref=FC8BCD04A8D666A2FAAE238491058099B9D7203915F0EF23A13C2CF73E3B77D6FE2C38A9C853C3E75A7580EEBBO8Z9B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B3C4B-C41A-4E70-A1FF-307A20B4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10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EOV</dc:creator>
  <cp:lastModifiedBy>USER</cp:lastModifiedBy>
  <cp:revision>19</cp:revision>
  <cp:lastPrinted>2023-01-13T02:58:00Z</cp:lastPrinted>
  <dcterms:created xsi:type="dcterms:W3CDTF">2023-01-11T01:21:00Z</dcterms:created>
  <dcterms:modified xsi:type="dcterms:W3CDTF">2023-03-28T01:27:00Z</dcterms:modified>
</cp:coreProperties>
</file>