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277559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Pr="00237EB8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277559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99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5199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2775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</w:t>
            </w:r>
            <w:r w:rsidR="00277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64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560D4A" w:rsidRPr="00560D4A" w:rsidRDefault="00560D4A" w:rsidP="0056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4A">
              <w:rPr>
                <w:rFonts w:ascii="Times New Roman" w:hAnsi="Times New Roman"/>
                <w:sz w:val="24"/>
                <w:szCs w:val="24"/>
              </w:rPr>
              <w:t>О проекте Решения « Об утверждении структуры аппарата Думы Хасанского муниципального округа Приморского края»</w:t>
            </w:r>
          </w:p>
          <w:p w:rsidR="00560D4A" w:rsidRPr="00560D4A" w:rsidRDefault="00560D4A" w:rsidP="0056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4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F00A5" w:rsidRPr="00D5199B" w:rsidRDefault="00560D4A" w:rsidP="0056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4A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комиссии.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4F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.15-1</w:t>
            </w:r>
            <w:r w:rsidR="00054F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560D4A" w:rsidRDefault="00054FFF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F">
              <w:rPr>
                <w:rFonts w:ascii="Times New Roman" w:hAnsi="Times New Roman"/>
                <w:sz w:val="24"/>
                <w:szCs w:val="24"/>
              </w:rPr>
              <w:t>О проекте Решения Думы Хасанского муниципального округа «</w:t>
            </w:r>
            <w:r w:rsidR="00560D4A">
              <w:rPr>
                <w:rFonts w:ascii="Times New Roman" w:hAnsi="Times New Roman"/>
                <w:sz w:val="24"/>
                <w:szCs w:val="24"/>
              </w:rPr>
              <w:t xml:space="preserve">О ликвидации Контрольно-счетного управления </w:t>
            </w:r>
            <w:r w:rsidR="00ED7BFD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r w:rsidR="00560D4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317F7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76232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  <w:bookmarkStart w:id="0" w:name="_GoBack"/>
            <w:bookmarkEnd w:id="0"/>
            <w:r w:rsidRPr="00054FF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0A" w:rsidRDefault="00CC510A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F00A5" w:rsidRDefault="003F00A5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0A5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комиссии.</w:t>
            </w:r>
          </w:p>
          <w:p w:rsidR="00ED7BFD" w:rsidRDefault="00ED7BFD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BFD" w:rsidRDefault="00ED7BFD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Приглашается: А.В. Дейнеко – председатель КСУ Хасанского МР</w:t>
            </w:r>
          </w:p>
          <w:p w:rsidR="003F00A5" w:rsidRDefault="003F00A5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CC510A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D3" w:rsidRPr="00D5199B" w:rsidTr="009B5D7D">
        <w:trPr>
          <w:trHeight w:val="1124"/>
          <w:jc w:val="center"/>
        </w:trPr>
        <w:tc>
          <w:tcPr>
            <w:tcW w:w="1574" w:type="dxa"/>
          </w:tcPr>
          <w:p w:rsidR="004022D3" w:rsidRP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</w:tcPr>
          <w:p w:rsidR="004022D3" w:rsidRPr="004022D3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 xml:space="preserve">О проекте Решения « О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района Приморского края »</w:t>
            </w:r>
          </w:p>
          <w:p w:rsidR="004022D3" w:rsidRPr="004022D3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22D3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комиссии.</w:t>
            </w:r>
          </w:p>
        </w:tc>
      </w:tr>
      <w:tr w:rsidR="00CC510A" w:rsidRPr="00D5199B" w:rsidTr="009B5D7D">
        <w:trPr>
          <w:trHeight w:val="1124"/>
          <w:jc w:val="center"/>
        </w:trPr>
        <w:tc>
          <w:tcPr>
            <w:tcW w:w="1574" w:type="dxa"/>
          </w:tcPr>
          <w:p w:rsidR="00CC510A" w:rsidRDefault="00CC510A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ED7BFD" w:rsidRPr="00ED7BFD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D">
              <w:rPr>
                <w:rFonts w:ascii="Times New Roman" w:hAnsi="Times New Roman"/>
                <w:sz w:val="24"/>
                <w:szCs w:val="24"/>
              </w:rPr>
              <w:t>О реорганизации Администрации Хасанского муниципального округа Приморского края в форме присоединения к Администрации Хасанского муниципального округа Приморского края Администрации Хасанского муниципального района Приморского края</w:t>
            </w:r>
          </w:p>
          <w:p w:rsidR="00ED7BFD" w:rsidRPr="00ED7BFD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BFD" w:rsidRPr="00ED7BFD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D7BFD" w:rsidRPr="00ED7BFD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D">
              <w:rPr>
                <w:rFonts w:ascii="Times New Roman" w:hAnsi="Times New Roman"/>
                <w:sz w:val="24"/>
                <w:szCs w:val="24"/>
              </w:rPr>
              <w:t>Е.Н. Фоменко – заместитель начальника правового управления администрации Хасанского МР</w:t>
            </w:r>
          </w:p>
          <w:p w:rsidR="00ED7BFD" w:rsidRPr="00ED7BFD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D"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CC510A" w:rsidRDefault="00ED7BFD" w:rsidP="00ED7B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D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163D6A" w:rsidRPr="00D5199B" w:rsidTr="009B5D7D">
        <w:trPr>
          <w:trHeight w:val="1124"/>
          <w:jc w:val="center"/>
        </w:trPr>
        <w:tc>
          <w:tcPr>
            <w:tcW w:w="1574" w:type="dxa"/>
          </w:tcPr>
          <w:p w:rsidR="00163D6A" w:rsidRPr="00163D6A" w:rsidRDefault="00163D6A" w:rsidP="0016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4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5-1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5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3D6A" w:rsidRDefault="00163D6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965C62" w:rsidRPr="00965C62" w:rsidRDefault="00965C62" w:rsidP="00965C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62">
              <w:rPr>
                <w:rFonts w:ascii="Times New Roman" w:hAnsi="Times New Roman"/>
                <w:sz w:val="24"/>
                <w:szCs w:val="24"/>
              </w:rPr>
              <w:t xml:space="preserve">О ликвидации финансового управления администрации Хасанского муниципального района </w:t>
            </w:r>
          </w:p>
          <w:p w:rsidR="00965C62" w:rsidRPr="00965C62" w:rsidRDefault="00965C62" w:rsidP="00965C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65C62" w:rsidRPr="00965C62" w:rsidRDefault="00965C62" w:rsidP="00965C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62">
              <w:rPr>
                <w:rFonts w:ascii="Times New Roman" w:hAnsi="Times New Roman"/>
                <w:sz w:val="24"/>
                <w:szCs w:val="24"/>
              </w:rPr>
              <w:t>Е.Н. Фоменко – заместитель начальника правового управления администрации Хасанского МР</w:t>
            </w:r>
          </w:p>
          <w:p w:rsidR="00965C62" w:rsidRPr="00965C62" w:rsidRDefault="00965C62" w:rsidP="00965C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62">
              <w:rPr>
                <w:rFonts w:ascii="Times New Roman" w:hAnsi="Times New Roman"/>
                <w:sz w:val="24"/>
                <w:szCs w:val="24"/>
              </w:rPr>
              <w:lastRenderedPageBreak/>
              <w:t>Содоклад:</w:t>
            </w:r>
          </w:p>
          <w:p w:rsidR="0040347B" w:rsidRDefault="00965C62" w:rsidP="00965C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62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  <w:r w:rsidR="0040347B" w:rsidRPr="00403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47B" w:rsidRDefault="0040347B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96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5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5C62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2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965C6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Pr="009319D8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>Р.Б. Войтюк</w:t>
      </w:r>
    </w:p>
    <w:sectPr w:rsidR="00E80294" w:rsidRPr="00CC510A" w:rsidSect="009B5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4"/>
    <w:rsid w:val="00054FFF"/>
    <w:rsid w:val="000A0560"/>
    <w:rsid w:val="000E2433"/>
    <w:rsid w:val="00110745"/>
    <w:rsid w:val="00163D6A"/>
    <w:rsid w:val="00277559"/>
    <w:rsid w:val="00317F7D"/>
    <w:rsid w:val="003B2054"/>
    <w:rsid w:val="003F00A5"/>
    <w:rsid w:val="004022D3"/>
    <w:rsid w:val="0040347B"/>
    <w:rsid w:val="004D2214"/>
    <w:rsid w:val="00560D4A"/>
    <w:rsid w:val="00640AF5"/>
    <w:rsid w:val="00965C62"/>
    <w:rsid w:val="009B5D7D"/>
    <w:rsid w:val="009C67CB"/>
    <w:rsid w:val="00B10815"/>
    <w:rsid w:val="00BB35D6"/>
    <w:rsid w:val="00CC510A"/>
    <w:rsid w:val="00CE7FDE"/>
    <w:rsid w:val="00D76232"/>
    <w:rsid w:val="00DA53FA"/>
    <w:rsid w:val="00E80294"/>
    <w:rsid w:val="00ED7BFD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2022-12-19T02:11:00Z</dcterms:created>
  <dcterms:modified xsi:type="dcterms:W3CDTF">2022-12-19T02:11:00Z</dcterms:modified>
</cp:coreProperties>
</file>