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18" w:rsidRPr="00A552EF" w:rsidRDefault="001C6718" w:rsidP="001C6718">
      <w:pPr>
        <w:jc w:val="center"/>
      </w:pPr>
      <w:r w:rsidRPr="00A552EF">
        <w:rPr>
          <w:b/>
          <w:bCs/>
          <w:noProof/>
          <w:lang w:eastAsia="ru-RU"/>
        </w:rPr>
        <w:drawing>
          <wp:inline distT="0" distB="0" distL="0" distR="0" wp14:anchorId="40DBAFBC" wp14:editId="46F189DA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6718" w:rsidRPr="00A552EF" w:rsidRDefault="001C6718" w:rsidP="001C67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ДУМЫ ХАСАНСКОГО МУНИЦИПАЛЬНОГО ОКРУГА</w:t>
      </w:r>
    </w:p>
    <w:p w:rsidR="001C6718" w:rsidRPr="00A552EF" w:rsidRDefault="00DA0C11" w:rsidP="00DA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1C6718" w:rsidRPr="00A552EF" w:rsidRDefault="001C6718" w:rsidP="001C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C6718" w:rsidRPr="00A552EF" w:rsidRDefault="001C6718" w:rsidP="001C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55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A55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Славянка</w:t>
      </w:r>
    </w:p>
    <w:p w:rsidR="001C6718" w:rsidRPr="00A552EF" w:rsidRDefault="001C6718" w:rsidP="001C67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718" w:rsidRPr="00A552EF" w:rsidRDefault="001C6718" w:rsidP="001C6718">
      <w:pPr>
        <w:rPr>
          <w:lang w:eastAsia="ru-RU"/>
        </w:rPr>
      </w:pPr>
    </w:p>
    <w:p w:rsidR="001C6718" w:rsidRPr="00A552EF" w:rsidRDefault="00DA0C11" w:rsidP="001C671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1C6718" w:rsidRPr="00A552E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1C6718" w:rsidRPr="00A552EF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1C671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C6718" w:rsidRPr="00A552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6718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6718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6718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6718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6718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6718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6718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6718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6718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6718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6718" w:rsidRPr="00A552E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</w:p>
    <w:p w:rsidR="001C6718" w:rsidRDefault="001C6718" w:rsidP="001C6718">
      <w:pPr>
        <w:pStyle w:val="ConsPlusTitle"/>
        <w:jc w:val="center"/>
      </w:pPr>
    </w:p>
    <w:p w:rsidR="001C6718" w:rsidRDefault="001C6718" w:rsidP="001C67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F14EE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Pr="00BF14EE">
        <w:rPr>
          <w:rFonts w:ascii="Times New Roman" w:hAnsi="Times New Roman" w:cs="Times New Roman"/>
          <w:b w:val="0"/>
          <w:sz w:val="24"/>
          <w:szCs w:val="24"/>
        </w:rPr>
        <w:t xml:space="preserve"> Положени</w:t>
      </w:r>
      <w:r w:rsidR="0001354C">
        <w:rPr>
          <w:rFonts w:ascii="Times New Roman" w:hAnsi="Times New Roman" w:cs="Times New Roman"/>
          <w:b w:val="0"/>
          <w:sz w:val="24"/>
          <w:szCs w:val="24"/>
        </w:rPr>
        <w:t>я</w:t>
      </w:r>
      <w:r w:rsidRPr="00BF14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</w:p>
    <w:p w:rsidR="001C6718" w:rsidRPr="00BF14EE" w:rsidRDefault="001C6718" w:rsidP="001C67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помощниках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депутата </w:t>
      </w:r>
      <w:r w:rsidRPr="00BF14EE">
        <w:rPr>
          <w:rFonts w:ascii="Times New Roman" w:hAnsi="Times New Roman" w:cs="Times New Roman"/>
          <w:b w:val="0"/>
          <w:sz w:val="24"/>
          <w:szCs w:val="24"/>
        </w:rPr>
        <w:t xml:space="preserve"> Думы</w:t>
      </w:r>
    </w:p>
    <w:p w:rsidR="001C6718" w:rsidRDefault="001C6718" w:rsidP="001C67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F14EE">
        <w:rPr>
          <w:rFonts w:ascii="Times New Roman" w:hAnsi="Times New Roman" w:cs="Times New Roman"/>
          <w:b w:val="0"/>
          <w:sz w:val="24"/>
          <w:szCs w:val="24"/>
        </w:rPr>
        <w:t xml:space="preserve">Хасанского муниципального округа </w:t>
      </w:r>
    </w:p>
    <w:p w:rsidR="001C6718" w:rsidRDefault="001C6718" w:rsidP="001C67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Приморского края</w:t>
      </w:r>
    </w:p>
    <w:p w:rsidR="001C6718" w:rsidRDefault="001C6718" w:rsidP="001C67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6718" w:rsidRDefault="001C6718" w:rsidP="001C67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6718" w:rsidRDefault="001C6718" w:rsidP="001C67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Законом Приморского края от 14.07.2008 № 288-КЗ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крае», Регламентом Думы Хасанского муниципального округа</w:t>
      </w:r>
    </w:p>
    <w:p w:rsidR="001C6718" w:rsidRDefault="001C6718" w:rsidP="001C67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6718" w:rsidRDefault="001C6718" w:rsidP="001C67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Дума Хасанского муниципального округа Приморского края </w:t>
      </w:r>
    </w:p>
    <w:p w:rsidR="001C6718" w:rsidRDefault="001C6718" w:rsidP="001C67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6718" w:rsidRDefault="001C6718" w:rsidP="001C67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6718" w:rsidRDefault="001C6718" w:rsidP="001C67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РЕШИЛА:</w:t>
      </w:r>
    </w:p>
    <w:p w:rsidR="001C6718" w:rsidRDefault="001C6718" w:rsidP="001C67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6718" w:rsidRDefault="001C6718" w:rsidP="001C671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718">
        <w:rPr>
          <w:rFonts w:ascii="Times New Roman" w:hAnsi="Times New Roman" w:cs="Times New Roman"/>
          <w:b w:val="0"/>
          <w:sz w:val="24"/>
          <w:szCs w:val="24"/>
        </w:rPr>
        <w:t>Утвердить Положение о помощниках депутата  Думы Хасанского муниципального округа Приморского края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(прилагается).</w:t>
      </w:r>
    </w:p>
    <w:p w:rsidR="004A582A" w:rsidRDefault="004A582A" w:rsidP="001C671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 решение Думы Хасанского муниципального района</w:t>
      </w:r>
      <w:r w:rsidR="008526CB">
        <w:rPr>
          <w:rFonts w:ascii="Times New Roman" w:hAnsi="Times New Roman" w:cs="Times New Roman"/>
          <w:b w:val="0"/>
          <w:sz w:val="24"/>
          <w:szCs w:val="24"/>
        </w:rPr>
        <w:t xml:space="preserve"> от 20.02.2014 № 49 «Об Утверждении Положения о помощниках депутата Думы Хасанского муниципального района».</w:t>
      </w:r>
    </w:p>
    <w:p w:rsidR="001C6718" w:rsidRDefault="001C6718" w:rsidP="001C671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принятия.</w:t>
      </w:r>
    </w:p>
    <w:p w:rsidR="001C6718" w:rsidRDefault="001C6718" w:rsidP="001C671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6718" w:rsidRDefault="001C6718" w:rsidP="001C671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6718" w:rsidRDefault="001C6718" w:rsidP="001C671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6718" w:rsidRDefault="001C6718" w:rsidP="001C671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6718" w:rsidRDefault="001C6718" w:rsidP="001C671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6718" w:rsidRPr="001C6718" w:rsidRDefault="001C6718" w:rsidP="001C671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Думы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Н.В. Карпова</w:t>
      </w:r>
    </w:p>
    <w:p w:rsidR="00096646" w:rsidRDefault="001C6718">
      <w:r>
        <w:t xml:space="preserve"> </w:t>
      </w:r>
    </w:p>
    <w:p w:rsidR="001C6718" w:rsidRDefault="001C6718"/>
    <w:p w:rsidR="001C6718" w:rsidRDefault="001C6718"/>
    <w:p w:rsidR="001C6718" w:rsidRDefault="001C6718"/>
    <w:p w:rsidR="001C6718" w:rsidRDefault="001C6718"/>
    <w:p w:rsidR="001C6718" w:rsidRDefault="00DA0C11" w:rsidP="001C67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C6718" w:rsidRDefault="001C6718" w:rsidP="001C67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DA0C1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Думы Хасанского </w:t>
      </w:r>
    </w:p>
    <w:p w:rsidR="001C6718" w:rsidRDefault="001C6718" w:rsidP="001C67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1C6718" w:rsidRDefault="001C6718" w:rsidP="001C67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</w:p>
    <w:p w:rsidR="001C6718" w:rsidRDefault="00DA0C11" w:rsidP="001C67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C67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09.11.</w:t>
      </w:r>
      <w:r w:rsidR="001C6718">
        <w:rPr>
          <w:rFonts w:ascii="Times New Roman" w:hAnsi="Times New Roman" w:cs="Times New Roman"/>
          <w:sz w:val="24"/>
          <w:szCs w:val="24"/>
        </w:rPr>
        <w:t xml:space="preserve">2022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1C6718" w:rsidRDefault="001C6718" w:rsidP="001C67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C6718" w:rsidRDefault="001C6718" w:rsidP="001C67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C6718" w:rsidRDefault="001C6718" w:rsidP="001C67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C6718" w:rsidRDefault="001C6718" w:rsidP="001C67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помощниках депутата Думы Хасанского муниципального округа Приморского края </w:t>
      </w:r>
    </w:p>
    <w:p w:rsidR="001C6718" w:rsidRDefault="001C6718" w:rsidP="001C67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6718" w:rsidRDefault="001C6718" w:rsidP="001C6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C671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="00975B95">
        <w:rPr>
          <w:rFonts w:ascii="Times New Roman" w:hAnsi="Times New Roman" w:cs="Times New Roman"/>
          <w:sz w:val="24"/>
          <w:szCs w:val="24"/>
        </w:rPr>
        <w:t xml:space="preserve">с </w:t>
      </w:r>
      <w:r w:rsidRPr="001C6718">
        <w:rPr>
          <w:rFonts w:ascii="Times New Roman" w:hAnsi="Times New Roman" w:cs="Times New Roman"/>
          <w:sz w:val="24"/>
          <w:szCs w:val="24"/>
        </w:rPr>
        <w:t>Законом Приморского края от 14.07.2008 № 288-КЗ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 порядок назначения помощников депутата Думы Хасанского </w:t>
      </w:r>
      <w:r w:rsidR="004A582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 Приморского края.</w:t>
      </w:r>
    </w:p>
    <w:p w:rsidR="001C6718" w:rsidRDefault="001C6718" w:rsidP="001C6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718" w:rsidRDefault="001C6718" w:rsidP="001C671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C6718" w:rsidRDefault="001C6718" w:rsidP="001C671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18" w:rsidRDefault="001C6718" w:rsidP="001C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1C6718">
        <w:rPr>
          <w:rFonts w:ascii="Times New Roman" w:hAnsi="Times New Roman" w:cs="Times New Roman"/>
          <w:sz w:val="24"/>
          <w:szCs w:val="24"/>
        </w:rPr>
        <w:t xml:space="preserve"> Депутат Думы Хасанского муниципального округа Приморского края (далее – депутат) может иметь </w:t>
      </w:r>
      <w:r w:rsidR="000F5C24">
        <w:rPr>
          <w:rFonts w:ascii="Times New Roman" w:hAnsi="Times New Roman" w:cs="Times New Roman"/>
          <w:sz w:val="24"/>
          <w:szCs w:val="24"/>
        </w:rPr>
        <w:t xml:space="preserve">помощников для содействия в осуществлении депутатских полномочий. Депутат вправе иметь не более трех помощников на общественных началах. Депутат </w:t>
      </w:r>
      <w:r w:rsidR="004A582A">
        <w:rPr>
          <w:rFonts w:ascii="Times New Roman" w:hAnsi="Times New Roman" w:cs="Times New Roman"/>
          <w:sz w:val="24"/>
          <w:szCs w:val="24"/>
        </w:rPr>
        <w:t>самостоятельно</w:t>
      </w:r>
      <w:r w:rsidR="000F5C24">
        <w:rPr>
          <w:rFonts w:ascii="Times New Roman" w:hAnsi="Times New Roman" w:cs="Times New Roman"/>
          <w:sz w:val="24"/>
          <w:szCs w:val="24"/>
        </w:rPr>
        <w:t xml:space="preserve"> определяет число своих помощников в пределах общего числа и распределяет обязанности между ними. Депутат несет ответственность за действия своих </w:t>
      </w:r>
      <w:r w:rsidR="004A582A">
        <w:rPr>
          <w:rFonts w:ascii="Times New Roman" w:hAnsi="Times New Roman" w:cs="Times New Roman"/>
          <w:sz w:val="24"/>
          <w:szCs w:val="24"/>
        </w:rPr>
        <w:t>помощников</w:t>
      </w:r>
      <w:r w:rsidR="000F5C24">
        <w:rPr>
          <w:rFonts w:ascii="Times New Roman" w:hAnsi="Times New Roman" w:cs="Times New Roman"/>
          <w:sz w:val="24"/>
          <w:szCs w:val="24"/>
        </w:rPr>
        <w:t xml:space="preserve"> и вправе в любое время отстранить их от исполнения своих обязанностей, предусмотренных настоящим Положением.</w:t>
      </w:r>
    </w:p>
    <w:p w:rsidR="000F5C24" w:rsidRDefault="000F5C24" w:rsidP="001C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Деятельностью помощников руководит непосредственно депутат, исходя из тех задач, которые решаются депутатом в процессе его работы.</w:t>
      </w:r>
    </w:p>
    <w:p w:rsidR="000F5C24" w:rsidRDefault="000F5C24" w:rsidP="001C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Назначение помощников и освобождение от обязанностей помощника осуществляется постановлением председателя Думы Хасанского муниципального округа по письменному представлению депутата.</w:t>
      </w:r>
    </w:p>
    <w:p w:rsidR="000F5C24" w:rsidRDefault="000F5C24" w:rsidP="0097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Помощнику выдается удостоверение единого образца, являющееся документом, подтверждающим его полномочия.</w:t>
      </w:r>
      <w:r w:rsidR="00975B95">
        <w:rPr>
          <w:rFonts w:ascii="Times New Roman" w:hAnsi="Times New Roman" w:cs="Times New Roman"/>
          <w:sz w:val="24"/>
          <w:szCs w:val="24"/>
        </w:rPr>
        <w:t xml:space="preserve"> Для выдачи удостоверения </w:t>
      </w:r>
      <w:r w:rsidR="00CE3957">
        <w:rPr>
          <w:rFonts w:ascii="Times New Roman" w:hAnsi="Times New Roman" w:cs="Times New Roman"/>
          <w:sz w:val="24"/>
          <w:szCs w:val="24"/>
        </w:rPr>
        <w:t>вместе с представлением  депутатом</w:t>
      </w:r>
      <w:r w:rsidR="00975B95">
        <w:rPr>
          <w:rFonts w:ascii="Times New Roman" w:hAnsi="Times New Roman" w:cs="Times New Roman"/>
          <w:sz w:val="24"/>
          <w:szCs w:val="24"/>
        </w:rPr>
        <w:t xml:space="preserve"> предоставляется копия паспорта, фотография 3х4 и согласие на обработку </w:t>
      </w:r>
      <w:r w:rsidR="00975B95" w:rsidRPr="00975B95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CE3957">
        <w:rPr>
          <w:rFonts w:ascii="Times New Roman" w:hAnsi="Times New Roman" w:cs="Times New Roman"/>
          <w:sz w:val="24"/>
          <w:szCs w:val="24"/>
        </w:rPr>
        <w:t xml:space="preserve"> помощника</w:t>
      </w:r>
      <w:r w:rsidR="00975B95">
        <w:rPr>
          <w:rFonts w:ascii="Times New Roman" w:hAnsi="Times New Roman" w:cs="Times New Roman"/>
          <w:sz w:val="24"/>
          <w:szCs w:val="24"/>
        </w:rPr>
        <w:t xml:space="preserve">, оформленное согласно приложению к настоящему </w:t>
      </w:r>
      <w:r w:rsidR="00DA0C11">
        <w:rPr>
          <w:rFonts w:ascii="Times New Roman" w:hAnsi="Times New Roman" w:cs="Times New Roman"/>
          <w:sz w:val="24"/>
          <w:szCs w:val="24"/>
        </w:rPr>
        <w:t>Положению</w:t>
      </w:r>
      <w:r w:rsidR="00975B95">
        <w:rPr>
          <w:rFonts w:ascii="Times New Roman" w:hAnsi="Times New Roman" w:cs="Times New Roman"/>
          <w:sz w:val="24"/>
          <w:szCs w:val="24"/>
        </w:rPr>
        <w:t>.</w:t>
      </w:r>
    </w:p>
    <w:p w:rsidR="000F5C24" w:rsidRDefault="000F5C24" w:rsidP="001C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освобождении от обязанностей помощник депутата обязан сдать удостоверение в аппарат Думы Хасанского муниципального округа Приморского края.</w:t>
      </w:r>
    </w:p>
    <w:p w:rsidR="000F5C24" w:rsidRDefault="000F5C24" w:rsidP="001C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C24" w:rsidRDefault="000F5C24" w:rsidP="000F5C2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помощника депутата</w:t>
      </w:r>
    </w:p>
    <w:p w:rsidR="000F5C24" w:rsidRDefault="000F5C24" w:rsidP="000F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C24" w:rsidRDefault="000F5C24" w:rsidP="004A582A">
      <w:pPr>
        <w:pStyle w:val="a5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депутата имеет право:</w:t>
      </w:r>
    </w:p>
    <w:p w:rsidR="000F5C24" w:rsidRDefault="000F5C24" w:rsidP="004A582A">
      <w:pPr>
        <w:pStyle w:val="a5"/>
        <w:numPr>
          <w:ilvl w:val="2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Внеочередного приема должностными лицами органов местного самоуправления, предприятий, организаций по предъявлению удостоверения помощника депутата;</w:t>
      </w:r>
    </w:p>
    <w:p w:rsidR="000F5C24" w:rsidRDefault="000F5C24" w:rsidP="004A582A">
      <w:pPr>
        <w:pStyle w:val="a5"/>
        <w:numPr>
          <w:ilvl w:val="2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выступление по поручению депутата в средствах массовой информации по вопросам деятельности депутата;</w:t>
      </w:r>
    </w:p>
    <w:p w:rsidR="000F5C24" w:rsidRDefault="000F5C24" w:rsidP="004A582A">
      <w:pPr>
        <w:pStyle w:val="a5"/>
        <w:numPr>
          <w:ilvl w:val="2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адресованные депутату поч</w:t>
      </w:r>
      <w:r w:rsidR="004A582A">
        <w:rPr>
          <w:rFonts w:ascii="Times New Roman" w:hAnsi="Times New Roman" w:cs="Times New Roman"/>
          <w:sz w:val="24"/>
          <w:szCs w:val="24"/>
        </w:rPr>
        <w:t>товые и телеграфные отправления.</w:t>
      </w:r>
    </w:p>
    <w:p w:rsidR="000F5C24" w:rsidRDefault="000F5C24" w:rsidP="004A582A">
      <w:pPr>
        <w:pStyle w:val="a5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выполнением должностных обязанностей помощник депутата:</w:t>
      </w:r>
    </w:p>
    <w:p w:rsidR="000F5C24" w:rsidRDefault="000F5C24" w:rsidP="004A582A">
      <w:pPr>
        <w:pStyle w:val="a5"/>
        <w:numPr>
          <w:ilvl w:val="2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предварительный прием избирателей и иных лиц, а также ведет запись на прием к депутату;</w:t>
      </w:r>
    </w:p>
    <w:p w:rsidR="000F5C24" w:rsidRDefault="000F5C24" w:rsidP="004A582A">
      <w:pPr>
        <w:pStyle w:val="a5"/>
        <w:numPr>
          <w:ilvl w:val="2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депутата встречается с должностными лицами</w:t>
      </w:r>
      <w:r w:rsidR="004A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Приморского края, </w:t>
      </w:r>
      <w:r w:rsidR="004A582A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предприятий, учреждений, организаций для решения </w:t>
      </w:r>
      <w:r w:rsidR="004A582A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>, связанных с исполнением депутатских полномочий;</w:t>
      </w:r>
    </w:p>
    <w:p w:rsidR="000F5C24" w:rsidRDefault="000F5C24" w:rsidP="004A582A">
      <w:pPr>
        <w:pStyle w:val="a5"/>
        <w:numPr>
          <w:ilvl w:val="2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 по запросу и поручению депутата в </w:t>
      </w:r>
      <w:r w:rsidR="004A582A"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82A" w:rsidRPr="004A582A">
        <w:rPr>
          <w:rFonts w:ascii="Times New Roman" w:hAnsi="Times New Roman" w:cs="Times New Roman"/>
          <w:sz w:val="24"/>
          <w:szCs w:val="24"/>
        </w:rPr>
        <w:t xml:space="preserve">государственной власти Приморского края, органов местного самоуправления, предприятий, учреждений, </w:t>
      </w:r>
      <w:r w:rsidR="004A582A">
        <w:rPr>
          <w:rFonts w:ascii="Times New Roman" w:hAnsi="Times New Roman" w:cs="Times New Roman"/>
          <w:sz w:val="24"/>
          <w:szCs w:val="24"/>
        </w:rPr>
        <w:t>документы, информационные справочные материалы, необходимые депутату для осуществления депутатской деятельности;</w:t>
      </w:r>
    </w:p>
    <w:p w:rsidR="001C6718" w:rsidRDefault="004A582A" w:rsidP="004A582A">
      <w:pPr>
        <w:pStyle w:val="a5"/>
        <w:numPr>
          <w:ilvl w:val="2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82A">
        <w:rPr>
          <w:rFonts w:ascii="Times New Roman" w:hAnsi="Times New Roman" w:cs="Times New Roman"/>
          <w:sz w:val="24"/>
          <w:szCs w:val="24"/>
        </w:rPr>
        <w:t>По поручению депутата участвует в конференциях, собраниях, заседаниях, семинарах, проводимых органами государственной власти Приморского края, органами местного самоуправления, общественными объединениями, предприятиями, учреждениями,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582A" w:rsidRDefault="004A582A" w:rsidP="004A582A">
      <w:pPr>
        <w:pStyle w:val="a5"/>
        <w:numPr>
          <w:ilvl w:val="2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встречи депутата с избирателями;</w:t>
      </w:r>
    </w:p>
    <w:p w:rsidR="004A582A" w:rsidRDefault="004A582A" w:rsidP="004A582A">
      <w:pPr>
        <w:pStyle w:val="a5"/>
        <w:numPr>
          <w:ilvl w:val="2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депутата об изменениях, событиях, происходящих на территории соответствующего избирательного округа;</w:t>
      </w:r>
    </w:p>
    <w:p w:rsidR="004A582A" w:rsidRDefault="004A582A" w:rsidP="004A582A">
      <w:pPr>
        <w:pStyle w:val="a5"/>
        <w:numPr>
          <w:ilvl w:val="2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депутату организационно-техническую и консультационную помощь;</w:t>
      </w:r>
    </w:p>
    <w:p w:rsidR="004A582A" w:rsidRDefault="004A582A" w:rsidP="004A582A">
      <w:pPr>
        <w:pStyle w:val="a5"/>
        <w:numPr>
          <w:ilvl w:val="2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иные поручения депутата, связанные с исполнением его депутатской деятельности.</w:t>
      </w:r>
    </w:p>
    <w:p w:rsidR="004A582A" w:rsidRPr="004A582A" w:rsidRDefault="004A582A" w:rsidP="004A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4A582A">
        <w:rPr>
          <w:rFonts w:ascii="Times New Roman" w:hAnsi="Times New Roman" w:cs="Times New Roman"/>
          <w:sz w:val="24"/>
          <w:szCs w:val="24"/>
        </w:rPr>
        <w:t xml:space="preserve"> Организационно-правовую и методическую помощь помощникам депутата при исполнении ими обязанностей, предусмотренных настоящим Положением, осуществляет аппарат Думы Хасанского муниципального округа.</w:t>
      </w:r>
    </w:p>
    <w:p w:rsidR="001C6718" w:rsidRDefault="001C6718"/>
    <w:p w:rsidR="001C6718" w:rsidRDefault="001C6718"/>
    <w:p w:rsidR="001C6718" w:rsidRDefault="001C6718"/>
    <w:p w:rsidR="001C6718" w:rsidRDefault="001C6718"/>
    <w:p w:rsidR="00B55C3B" w:rsidRDefault="00B55C3B"/>
    <w:p w:rsidR="00B55C3B" w:rsidRDefault="00B55C3B"/>
    <w:p w:rsidR="00B55C3B" w:rsidRDefault="00B55C3B"/>
    <w:p w:rsidR="00B55C3B" w:rsidRDefault="00B55C3B"/>
    <w:p w:rsidR="00B55C3B" w:rsidRDefault="00B55C3B"/>
    <w:p w:rsidR="00B55C3B" w:rsidRDefault="00B55C3B"/>
    <w:p w:rsidR="00B55C3B" w:rsidRDefault="00B55C3B"/>
    <w:p w:rsidR="00B55C3B" w:rsidRDefault="00B55C3B"/>
    <w:p w:rsidR="00B55C3B" w:rsidRDefault="00B55C3B"/>
    <w:p w:rsidR="00B55C3B" w:rsidRDefault="00B55C3B"/>
    <w:p w:rsidR="00B55C3B" w:rsidRDefault="00B55C3B"/>
    <w:p w:rsidR="00B55C3B" w:rsidRDefault="00B55C3B"/>
    <w:p w:rsidR="00B55C3B" w:rsidRDefault="00B55C3B"/>
    <w:p w:rsidR="00B55C3B" w:rsidRDefault="00B55C3B"/>
    <w:p w:rsidR="00DA0C11" w:rsidRDefault="00B55C3B" w:rsidP="00DA0C11">
      <w:pPr>
        <w:spacing w:after="0" w:line="240" w:lineRule="auto"/>
        <w:contextualSpacing/>
        <w:jc w:val="right"/>
      </w:pPr>
      <w:r w:rsidRPr="00B55C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DA0C11">
        <w:rPr>
          <w:rFonts w:ascii="Times New Roman" w:hAnsi="Times New Roman" w:cs="Times New Roman"/>
          <w:sz w:val="24"/>
          <w:szCs w:val="24"/>
        </w:rPr>
        <w:t>Положению</w:t>
      </w:r>
      <w:r w:rsidR="00DA0C11">
        <w:t xml:space="preserve"> </w:t>
      </w:r>
    </w:p>
    <w:p w:rsidR="00DA0C11" w:rsidRPr="00DA0C11" w:rsidRDefault="00DA0C11" w:rsidP="00DA0C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A0C11">
        <w:rPr>
          <w:rFonts w:ascii="Times New Roman" w:hAnsi="Times New Roman" w:cs="Times New Roman"/>
          <w:sz w:val="24"/>
          <w:szCs w:val="24"/>
        </w:rPr>
        <w:t xml:space="preserve">о </w:t>
      </w:r>
      <w:r w:rsidRPr="00DA0C11">
        <w:rPr>
          <w:rFonts w:ascii="Times New Roman" w:hAnsi="Times New Roman" w:cs="Times New Roman"/>
          <w:sz w:val="24"/>
          <w:szCs w:val="24"/>
        </w:rPr>
        <w:t>помощниках депутата  Думы</w:t>
      </w:r>
    </w:p>
    <w:p w:rsidR="00DA0C11" w:rsidRPr="00DA0C11" w:rsidRDefault="00DA0C11" w:rsidP="00DA0C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A0C11">
        <w:rPr>
          <w:rFonts w:ascii="Times New Roman" w:hAnsi="Times New Roman" w:cs="Times New Roman"/>
          <w:sz w:val="24"/>
          <w:szCs w:val="24"/>
        </w:rPr>
        <w:t xml:space="preserve">Хасанского муниципального округа </w:t>
      </w:r>
    </w:p>
    <w:p w:rsidR="00DA0C11" w:rsidRDefault="00DA0C11" w:rsidP="00DA0C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A0C11">
        <w:rPr>
          <w:rFonts w:ascii="Times New Roman" w:hAnsi="Times New Roman" w:cs="Times New Roman"/>
          <w:sz w:val="24"/>
          <w:szCs w:val="24"/>
        </w:rPr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DA0C11" w:rsidRDefault="00DA0C11" w:rsidP="00DA0C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Хасанского муниципального округа</w:t>
      </w:r>
    </w:p>
    <w:p w:rsidR="00DA0C11" w:rsidRDefault="00DA0C11" w:rsidP="00DA0C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 от 09.11.2022 № 27</w:t>
      </w:r>
    </w:p>
    <w:p w:rsidR="00DA0C11" w:rsidRPr="00B55C3B" w:rsidRDefault="00DA0C11" w:rsidP="00DA0C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C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СОГЛАСИЕ</w:t>
      </w: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C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обработку персональных данных </w:t>
      </w: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C3B" w:rsidRPr="00B55C3B" w:rsidRDefault="00B55C3B" w:rsidP="00B55C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55C3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субъекта персональных данных</w:t>
      </w:r>
      <w:proofErr w:type="gramEnd"/>
    </w:p>
    <w:p w:rsidR="00B55C3B" w:rsidRPr="00B55C3B" w:rsidRDefault="00B55C3B" w:rsidP="00B55C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5C3B">
        <w:rPr>
          <w:rFonts w:ascii="Times New Roman" w:eastAsia="Times New Roman" w:hAnsi="Times New Roman" w:cs="Times New Roman"/>
          <w:sz w:val="16"/>
          <w:szCs w:val="16"/>
          <w:lang w:eastAsia="ru-RU"/>
        </w:rPr>
        <w:t>(или представителя субъекта персональных данных))</w:t>
      </w: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C3B" w:rsidRPr="00B55C3B" w:rsidRDefault="00B55C3B" w:rsidP="00B55C3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55C3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субъекта персональных данных (его представителя)</w:t>
      </w:r>
      <w:proofErr w:type="gramEnd"/>
    </w:p>
    <w:p w:rsidR="00B55C3B" w:rsidRPr="00B55C3B" w:rsidRDefault="00B55C3B" w:rsidP="00B55C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5C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proofErr w:type="gramStart"/>
      <w:r w:rsidRPr="00B55C3B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основного документа, удостоверяющего личность,</w:t>
      </w:r>
      <w:proofErr w:type="gramEnd"/>
    </w:p>
    <w:p w:rsidR="00B55C3B" w:rsidRPr="00B55C3B" w:rsidRDefault="00B55C3B" w:rsidP="00B55C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5C3B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дате выдачи указанного документа</w:t>
      </w:r>
    </w:p>
    <w:p w:rsidR="00B55C3B" w:rsidRPr="00B55C3B" w:rsidRDefault="00B55C3B" w:rsidP="00B55C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5C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выдавшем его </w:t>
      </w:r>
      <w:proofErr w:type="gramStart"/>
      <w:r w:rsidRPr="00B55C3B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органе</w:t>
      </w:r>
      <w:proofErr w:type="gramEnd"/>
      <w:r w:rsidRPr="00B55C3B">
        <w:rPr>
          <w:rFonts w:ascii="Times New Roman" w:eastAsia="Times New Roman" w:hAnsi="Times New Roman" w:cs="Times New Roman"/>
          <w:sz w:val="16"/>
          <w:szCs w:val="16"/>
          <w:lang w:eastAsia="ru-RU"/>
        </w:rPr>
        <w:t>),</w:t>
      </w:r>
    </w:p>
    <w:p w:rsidR="00B55C3B" w:rsidRPr="00B55C3B" w:rsidRDefault="00B55C3B" w:rsidP="00B55C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55C3B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доверенности или иного документа,</w:t>
      </w:r>
      <w:proofErr w:type="gramEnd"/>
    </w:p>
    <w:p w:rsidR="00B55C3B" w:rsidRPr="00B55C3B" w:rsidRDefault="00B55C3B" w:rsidP="00B55C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5C3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подтверждающего полномочия представителя субъекта</w:t>
      </w:r>
    </w:p>
    <w:p w:rsidR="00B55C3B" w:rsidRPr="00B55C3B" w:rsidRDefault="00B55C3B" w:rsidP="00B55C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5C3B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персональных данных)</w:t>
      </w: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письменное согласие на обработку своих персональных данных свободно, </w:t>
      </w:r>
      <w:proofErr w:type="gramStart"/>
      <w:r w:rsidR="000135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1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 и в своем интересе </w:t>
      </w: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Думе Хасанского муниципального округа по адресу: 692701, </w:t>
      </w:r>
      <w:r w:rsidR="0001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</w:t>
      </w:r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013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Славянка, ул. Молодежная, д. 1</w:t>
      </w: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осуществления деятельности помощника депутата</w:t>
      </w: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данных: паспортных данных гражданина РФ</w:t>
      </w: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поручается</w:t>
      </w:r>
      <w:r w:rsidRPr="00B55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 Думы Хасанского муниципального округа</w:t>
      </w: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персональными данными будут совершаться следующие действия: сбор, хранение.</w:t>
      </w: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будут обрабатываться с использованием способов: </w:t>
      </w:r>
      <w:proofErr w:type="gramStart"/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смешанный</w:t>
      </w:r>
      <w:proofErr w:type="gramEnd"/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персональных данных действует в течение срока</w:t>
      </w:r>
      <w:r w:rsidRPr="00B55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полномочий помощника депутата.</w:t>
      </w: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5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персональных данных может быть отозвано мною</w:t>
      </w:r>
      <w:r w:rsidRPr="00B55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письменно.</w:t>
      </w:r>
    </w:p>
    <w:p w:rsidR="00B55C3B" w:rsidRPr="00B55C3B" w:rsidRDefault="00B55C3B" w:rsidP="00B5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C3B" w:rsidRPr="00B55C3B" w:rsidRDefault="00B55C3B" w:rsidP="00B55C3B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B55C3B" w:rsidRPr="00B55C3B" w:rsidRDefault="00B55C3B" w:rsidP="00B55C3B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B55C3B" w:rsidRPr="00B55C3B" w:rsidRDefault="00B55C3B" w:rsidP="00B55C3B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B55C3B">
        <w:rPr>
          <w:rFonts w:ascii="Calibri" w:eastAsia="Calibri" w:hAnsi="Calibri" w:cs="Calibri"/>
          <w:sz w:val="16"/>
          <w:szCs w:val="16"/>
        </w:rPr>
        <w:t>________________________________________________________________                                             ____________________________</w:t>
      </w:r>
    </w:p>
    <w:p w:rsidR="00B55C3B" w:rsidRPr="00B55C3B" w:rsidRDefault="00B55C3B" w:rsidP="00B55C3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55C3B">
        <w:rPr>
          <w:rFonts w:ascii="Calibri" w:eastAsia="Calibri" w:hAnsi="Calibri" w:cs="Calibri"/>
          <w:sz w:val="16"/>
          <w:szCs w:val="16"/>
        </w:rPr>
        <w:t xml:space="preserve">  </w:t>
      </w:r>
      <w:r w:rsidRPr="00B55C3B">
        <w:rPr>
          <w:rFonts w:ascii="Times New Roman" w:eastAsia="Calibri" w:hAnsi="Times New Roman" w:cs="Times New Roman"/>
          <w:sz w:val="16"/>
          <w:szCs w:val="16"/>
        </w:rPr>
        <w:t>(подпись субъекта персональных данных или его представителя)                                                                   (расшифровка подписи)</w:t>
      </w:r>
    </w:p>
    <w:p w:rsidR="00B55C3B" w:rsidRPr="00B55C3B" w:rsidRDefault="00B55C3B" w:rsidP="00B55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5C3B" w:rsidRPr="00B55C3B" w:rsidRDefault="00B55C3B" w:rsidP="00B55C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C3B">
        <w:rPr>
          <w:rFonts w:ascii="Times New Roman" w:eastAsia="Calibri" w:hAnsi="Times New Roman" w:cs="Times New Roman"/>
          <w:sz w:val="24"/>
          <w:szCs w:val="24"/>
        </w:rPr>
        <w:t>«__»__________20__ г.</w:t>
      </w:r>
    </w:p>
    <w:p w:rsidR="00B55C3B" w:rsidRPr="00B55C3B" w:rsidRDefault="00B55C3B" w:rsidP="00B55C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B55C3B" w:rsidRPr="00B5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FD0"/>
    <w:multiLevelType w:val="multilevel"/>
    <w:tmpl w:val="8FCA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A0376F"/>
    <w:multiLevelType w:val="multilevel"/>
    <w:tmpl w:val="C50CE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1E17234"/>
    <w:multiLevelType w:val="hybridMultilevel"/>
    <w:tmpl w:val="3B60477C"/>
    <w:lvl w:ilvl="0" w:tplc="55900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21"/>
    <w:rsid w:val="0001354C"/>
    <w:rsid w:val="00096646"/>
    <w:rsid w:val="000F5C24"/>
    <w:rsid w:val="001B4E98"/>
    <w:rsid w:val="001C6718"/>
    <w:rsid w:val="0024534A"/>
    <w:rsid w:val="002A0282"/>
    <w:rsid w:val="002B4EDF"/>
    <w:rsid w:val="003E3205"/>
    <w:rsid w:val="004A582A"/>
    <w:rsid w:val="006254DC"/>
    <w:rsid w:val="00636B3A"/>
    <w:rsid w:val="008526CB"/>
    <w:rsid w:val="00975B95"/>
    <w:rsid w:val="00983B04"/>
    <w:rsid w:val="00B55C3B"/>
    <w:rsid w:val="00C4150C"/>
    <w:rsid w:val="00CE3957"/>
    <w:rsid w:val="00CF7D72"/>
    <w:rsid w:val="00DA0C11"/>
    <w:rsid w:val="00EF6821"/>
    <w:rsid w:val="00F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718"/>
    <w:pPr>
      <w:ind w:left="720"/>
      <w:contextualSpacing/>
    </w:pPr>
  </w:style>
  <w:style w:type="paragraph" w:customStyle="1" w:styleId="ConsPlusNormal">
    <w:name w:val="ConsPlusNormal"/>
    <w:rsid w:val="00013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718"/>
    <w:pPr>
      <w:ind w:left="720"/>
      <w:contextualSpacing/>
    </w:pPr>
  </w:style>
  <w:style w:type="paragraph" w:customStyle="1" w:styleId="ConsPlusNormal">
    <w:name w:val="ConsPlusNormal"/>
    <w:rsid w:val="00013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2022-10-26T22:52:00Z</cp:lastPrinted>
  <dcterms:created xsi:type="dcterms:W3CDTF">2022-11-09T05:20:00Z</dcterms:created>
  <dcterms:modified xsi:type="dcterms:W3CDTF">2022-11-09T05:20:00Z</dcterms:modified>
</cp:coreProperties>
</file>