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8" w:rsidRDefault="00F25AD9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Повестка дня</w:t>
      </w:r>
    </w:p>
    <w:p w:rsidR="00E92BB8" w:rsidRDefault="00085571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третьего</w:t>
      </w:r>
      <w:r w:rsidR="00F25AD9">
        <w:rPr>
          <w:rFonts w:ascii="Times New Roman" w:hAnsi="Times New Roman"/>
          <w:b/>
          <w:sz w:val="24"/>
        </w:rPr>
        <w:t xml:space="preserve"> заседания постоянной комиссия Думы Хасанского муниципального округа</w:t>
      </w:r>
    </w:p>
    <w:p w:rsidR="00E92BB8" w:rsidRDefault="00F25AD9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первого созыва по собственности, приватизации, градостроительству и земельным вопросам </w:t>
      </w:r>
    </w:p>
    <w:p w:rsidR="00E92BB8" w:rsidRDefault="00F25AD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765"/>
      </w:tblGrid>
      <w:tr w:rsidR="00E92BB8">
        <w:trPr>
          <w:trHeight w:val="64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AC65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F25AD9">
              <w:rPr>
                <w:rFonts w:ascii="Times New Roman" w:hAnsi="Times New Roman"/>
                <w:sz w:val="24"/>
              </w:rPr>
              <w:t>.1</w:t>
            </w:r>
            <w:r w:rsidR="00085571">
              <w:rPr>
                <w:rFonts w:ascii="Times New Roman" w:hAnsi="Times New Roman"/>
                <w:sz w:val="24"/>
              </w:rPr>
              <w:t>1</w:t>
            </w:r>
            <w:r w:rsidR="00F25AD9">
              <w:rPr>
                <w:rFonts w:ascii="Times New Roman" w:hAnsi="Times New Roman"/>
                <w:sz w:val="24"/>
              </w:rPr>
              <w:t>.2022</w:t>
            </w:r>
          </w:p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Славянка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в 11.00 часов</w:t>
            </w:r>
          </w:p>
          <w:p w:rsidR="00E92BB8" w:rsidRDefault="00F25A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419</w:t>
            </w:r>
          </w:p>
        </w:tc>
      </w:tr>
      <w:tr w:rsidR="00E92BB8">
        <w:trPr>
          <w:trHeight w:val="86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11.00-11.05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E92BB8">
        <w:trPr>
          <w:trHeight w:val="18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11.05-11.15</w:t>
            </w:r>
          </w:p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проекте решения Думы Хасанского муниципального округа Приморского края                   «О согласовании </w:t>
            </w:r>
            <w:r w:rsidR="00085571">
              <w:rPr>
                <w:rFonts w:ascii="Times New Roman" w:hAnsi="Times New Roman"/>
                <w:sz w:val="24"/>
              </w:rPr>
              <w:t>перечня недвижимого имущества, передаваемого безвозмездно их федеральной собственности Российской Федерации в муниципальную собственность Хасанского муниципального округа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E92BB8" w:rsidRDefault="00E9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92BB8" w:rsidRDefault="00F25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:rsidR="00E92BB8" w:rsidRDefault="00F25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Абжалимов Р.Х. – </w:t>
            </w: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администрации Хасанского муниципального округа </w:t>
            </w:r>
          </w:p>
          <w:p w:rsidR="00E92BB8" w:rsidRDefault="00E92B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2BB8" w:rsidRDefault="00F25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</w:t>
            </w:r>
          </w:p>
        </w:tc>
      </w:tr>
      <w:tr w:rsidR="00E92BB8">
        <w:trPr>
          <w:trHeight w:val="256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0855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  <w:r w:rsidR="00F25AD9">
              <w:rPr>
                <w:rFonts w:ascii="Times New Roman" w:hAnsi="Times New Roman"/>
                <w:sz w:val="24"/>
              </w:rPr>
              <w:t>5 -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B8" w:rsidRDefault="00F25AD9">
            <w:pPr>
              <w:pStyle w:val="a4"/>
              <w:ind w:right="-66"/>
              <w:jc w:val="both"/>
            </w:pPr>
            <w:r>
              <w:t>Разное</w:t>
            </w:r>
          </w:p>
        </w:tc>
      </w:tr>
    </w:tbl>
    <w:p w:rsidR="00E92BB8" w:rsidRDefault="00E92BB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542" w:rsidRDefault="00AC6542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E92BB8" w:rsidRDefault="00F25A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постоянной комиссии Думы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А.В. Яровой</w:t>
      </w:r>
    </w:p>
    <w:p w:rsidR="00E92BB8" w:rsidRDefault="00E92BB8"/>
    <w:sectPr w:rsidR="00E92BB8">
      <w:pgSz w:w="11906" w:h="16838"/>
      <w:pgMar w:top="426" w:right="850" w:bottom="426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92BB8"/>
    <w:rsid w:val="00085571"/>
    <w:rsid w:val="00AC6542"/>
    <w:rsid w:val="00E92BB8"/>
    <w:rsid w:val="00F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ody Text"/>
    <w:basedOn w:val="a"/>
    <w:link w:val="a5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ody Text"/>
    <w:basedOn w:val="a"/>
    <w:link w:val="a5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2022-10-12T23:32:00Z</dcterms:created>
  <dcterms:modified xsi:type="dcterms:W3CDTF">2022-11-21T23:43:00Z</dcterms:modified>
</cp:coreProperties>
</file>