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6B" w:rsidRDefault="00D62B6B" w:rsidP="00D62B6B">
      <w:pPr>
        <w:ind w:left="708"/>
        <w:jc w:val="center"/>
      </w:pPr>
      <w:r>
        <w:tab/>
      </w:r>
      <w:r>
        <w:tab/>
      </w:r>
    </w:p>
    <w:p w:rsidR="00D62B6B" w:rsidRDefault="00D62B6B" w:rsidP="00D62B6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</w:t>
      </w:r>
      <w:r>
        <w:rPr>
          <w:bCs/>
          <w:noProof/>
        </w:rPr>
        <w:drawing>
          <wp:inline distT="0" distB="0" distL="0" distR="0">
            <wp:extent cx="577215" cy="69659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6B" w:rsidRDefault="00D62B6B" w:rsidP="00D62B6B">
      <w:pPr>
        <w:rPr>
          <w:b/>
          <w:color w:val="000000"/>
        </w:rPr>
      </w:pPr>
    </w:p>
    <w:p w:rsidR="00D62B6B" w:rsidRPr="0081020A" w:rsidRDefault="00D62B6B" w:rsidP="00D62B6B">
      <w:pPr>
        <w:jc w:val="center"/>
        <w:rPr>
          <w:b/>
          <w:color w:val="000000"/>
        </w:rPr>
      </w:pPr>
      <w:r w:rsidRPr="0081020A">
        <w:rPr>
          <w:b/>
          <w:color w:val="000000"/>
        </w:rPr>
        <w:t>ДУМА ХАСАНСКОГО МУНИЦИПАЛЬНОГО РАЙОНА</w:t>
      </w:r>
    </w:p>
    <w:p w:rsidR="00D62B6B" w:rsidRPr="0081020A" w:rsidRDefault="00D62B6B" w:rsidP="00D62B6B">
      <w:pPr>
        <w:jc w:val="center"/>
        <w:rPr>
          <w:b/>
          <w:color w:val="000000"/>
        </w:rPr>
      </w:pPr>
      <w:r w:rsidRPr="0081020A">
        <w:rPr>
          <w:b/>
          <w:color w:val="000000"/>
        </w:rPr>
        <w:t xml:space="preserve"> </w:t>
      </w:r>
    </w:p>
    <w:p w:rsidR="00D62B6B" w:rsidRPr="0081020A" w:rsidRDefault="00D62B6B" w:rsidP="00D62B6B">
      <w:pPr>
        <w:tabs>
          <w:tab w:val="left" w:pos="780"/>
          <w:tab w:val="center" w:pos="4677"/>
        </w:tabs>
        <w:rPr>
          <w:color w:val="000000"/>
        </w:rPr>
      </w:pPr>
      <w:r w:rsidRPr="0081020A">
        <w:rPr>
          <w:b/>
          <w:color w:val="000000"/>
        </w:rPr>
        <w:t xml:space="preserve">                                        </w:t>
      </w:r>
      <w:r w:rsidR="0081020A">
        <w:rPr>
          <w:b/>
          <w:color w:val="000000"/>
        </w:rPr>
        <w:t xml:space="preserve">                            </w:t>
      </w:r>
      <w:r w:rsidRPr="0081020A">
        <w:rPr>
          <w:b/>
          <w:color w:val="000000"/>
        </w:rPr>
        <w:t xml:space="preserve">РЕШЕНИЕ                                                                                                       </w:t>
      </w:r>
    </w:p>
    <w:p w:rsidR="00D62B6B" w:rsidRPr="0081020A" w:rsidRDefault="00D62B6B" w:rsidP="00D62B6B">
      <w:pPr>
        <w:jc w:val="center"/>
        <w:rPr>
          <w:b/>
          <w:color w:val="000000"/>
        </w:rPr>
      </w:pPr>
      <w:proofErr w:type="spellStart"/>
      <w:r w:rsidRPr="0081020A">
        <w:rPr>
          <w:b/>
          <w:color w:val="000000"/>
        </w:rPr>
        <w:t>пгт</w:t>
      </w:r>
      <w:proofErr w:type="spellEnd"/>
      <w:r w:rsidRPr="0081020A">
        <w:rPr>
          <w:b/>
          <w:color w:val="000000"/>
        </w:rPr>
        <w:t xml:space="preserve"> Славянка</w:t>
      </w:r>
    </w:p>
    <w:p w:rsidR="00D62B6B" w:rsidRPr="0081020A" w:rsidRDefault="00D62B6B" w:rsidP="00D62B6B">
      <w:pPr>
        <w:jc w:val="center"/>
        <w:rPr>
          <w:b/>
          <w:color w:val="000000"/>
        </w:rPr>
      </w:pPr>
    </w:p>
    <w:p w:rsidR="00D62B6B" w:rsidRPr="0081020A" w:rsidRDefault="00D62B6B" w:rsidP="00D62B6B">
      <w:r w:rsidRPr="0081020A">
        <w:tab/>
      </w:r>
      <w:r w:rsidRPr="0081020A">
        <w:tab/>
      </w:r>
      <w:r w:rsidRPr="0081020A">
        <w:tab/>
      </w:r>
      <w:r w:rsidRPr="0081020A">
        <w:tab/>
        <w:t xml:space="preserve">                      </w:t>
      </w:r>
    </w:p>
    <w:p w:rsidR="00D62B6B" w:rsidRPr="0081020A" w:rsidRDefault="002602F1" w:rsidP="00D62B6B">
      <w:r>
        <w:t>25.03.</w:t>
      </w:r>
      <w:r w:rsidR="0081020A" w:rsidRPr="0081020A">
        <w:t>2022</w:t>
      </w:r>
      <w:r w:rsidR="00D62B6B" w:rsidRPr="0081020A">
        <w:tab/>
      </w:r>
      <w:r w:rsidR="00D62B6B" w:rsidRPr="0081020A">
        <w:tab/>
      </w:r>
      <w:r w:rsidR="00D62B6B" w:rsidRPr="0081020A">
        <w:tab/>
      </w:r>
      <w:r w:rsidR="00D62B6B" w:rsidRPr="0081020A">
        <w:tab/>
      </w:r>
      <w:r w:rsidR="00D62B6B" w:rsidRPr="0081020A">
        <w:tab/>
      </w:r>
      <w:r w:rsidR="00D62B6B" w:rsidRPr="0081020A">
        <w:tab/>
      </w:r>
      <w:r w:rsidR="00D62B6B" w:rsidRPr="0081020A">
        <w:tab/>
      </w:r>
      <w:r w:rsidR="00D62B6B" w:rsidRPr="0081020A">
        <w:tab/>
        <w:t xml:space="preserve">                                   №  </w:t>
      </w:r>
      <w:r>
        <w:t>396</w:t>
      </w:r>
    </w:p>
    <w:p w:rsidR="005D3482" w:rsidRPr="0081020A" w:rsidRDefault="005D3482"/>
    <w:p w:rsidR="00D62B6B" w:rsidRPr="0081020A" w:rsidRDefault="00D62B6B" w:rsidP="00D62B6B">
      <w:r w:rsidRPr="0081020A">
        <w:t>О досрочном прекращении полномочий</w:t>
      </w:r>
    </w:p>
    <w:p w:rsidR="00D62B6B" w:rsidRPr="0081020A" w:rsidRDefault="00D62B6B" w:rsidP="00D62B6B">
      <w:r w:rsidRPr="0081020A">
        <w:t>депутата Думы Хасанского муниципального</w:t>
      </w:r>
    </w:p>
    <w:p w:rsidR="00D62B6B" w:rsidRPr="0081020A" w:rsidRDefault="00D62B6B" w:rsidP="00D62B6B">
      <w:r w:rsidRPr="0081020A">
        <w:t xml:space="preserve">района </w:t>
      </w:r>
      <w:r w:rsidR="0081020A" w:rsidRPr="0081020A">
        <w:t>Прокопчика В.Н.</w:t>
      </w:r>
    </w:p>
    <w:p w:rsidR="00D62B6B" w:rsidRPr="0081020A" w:rsidRDefault="00D62B6B" w:rsidP="00D62B6B"/>
    <w:p w:rsidR="00D62B6B" w:rsidRPr="0081020A" w:rsidRDefault="00D62B6B" w:rsidP="00D62B6B"/>
    <w:p w:rsidR="00D62B6B" w:rsidRPr="0081020A" w:rsidRDefault="00D62B6B" w:rsidP="00D62B6B">
      <w:pPr>
        <w:jc w:val="both"/>
      </w:pPr>
      <w:r w:rsidRPr="0081020A">
        <w:tab/>
        <w:t>Рассмотрев заявление депутата Думы Хасанского муниципального райо</w:t>
      </w:r>
      <w:r w:rsidR="0081020A" w:rsidRPr="0081020A">
        <w:t>на шестого созыва Прокопчика Виктора Николаевича</w:t>
      </w:r>
      <w:r w:rsidRPr="0081020A">
        <w:t xml:space="preserve"> об отставке по собственно</w:t>
      </w:r>
      <w:r w:rsidR="0081020A" w:rsidRPr="0081020A">
        <w:t>му желанию</w:t>
      </w:r>
      <w:r w:rsidRPr="0081020A">
        <w:t>, в соответствие с пунктом 2 части 10 статьи 40 Федерального закона от 06.10.2003 «Об общих принципах организации местного самоуправления в Российской Федерации», пунктом 2 части 1 статьи 34 Устава Хасанского муниципального района</w:t>
      </w:r>
    </w:p>
    <w:p w:rsidR="00D62B6B" w:rsidRDefault="00D62B6B" w:rsidP="00D62B6B">
      <w:pPr>
        <w:jc w:val="both"/>
        <w:rPr>
          <w:sz w:val="28"/>
          <w:szCs w:val="28"/>
        </w:rPr>
      </w:pPr>
    </w:p>
    <w:p w:rsidR="00D62B6B" w:rsidRPr="00594002" w:rsidRDefault="00D62B6B" w:rsidP="00D62B6B">
      <w:pPr>
        <w:jc w:val="both"/>
      </w:pPr>
      <w:r>
        <w:t xml:space="preserve">              Дума Хасанского муниципального района</w:t>
      </w:r>
    </w:p>
    <w:p w:rsidR="00D62B6B" w:rsidRPr="00594002" w:rsidRDefault="00D62B6B" w:rsidP="00D62B6B">
      <w:pPr>
        <w:jc w:val="both"/>
      </w:pPr>
    </w:p>
    <w:p w:rsidR="00D62B6B" w:rsidRPr="0081020A" w:rsidRDefault="00D62B6B" w:rsidP="00D62B6B">
      <w:pPr>
        <w:jc w:val="both"/>
      </w:pPr>
      <w:r w:rsidRPr="0081020A">
        <w:t>РЕШИЛА:</w:t>
      </w:r>
    </w:p>
    <w:p w:rsidR="00D62B6B" w:rsidRPr="0081020A" w:rsidRDefault="00D62B6B" w:rsidP="00D62B6B">
      <w:pPr>
        <w:jc w:val="both"/>
      </w:pPr>
    </w:p>
    <w:p w:rsidR="00D62B6B" w:rsidRPr="0081020A" w:rsidRDefault="00D62B6B" w:rsidP="00D62B6B">
      <w:pPr>
        <w:ind w:firstLine="708"/>
        <w:jc w:val="both"/>
      </w:pPr>
      <w:r w:rsidRPr="0081020A">
        <w:t>1. Досрочно прекратить полномочия депутата Думы Хасанского муниципального района шестого созы</w:t>
      </w:r>
      <w:r w:rsidR="0081020A">
        <w:t>ва Прокопчика Виктора Николаевича</w:t>
      </w:r>
      <w:r w:rsidRPr="0081020A">
        <w:t xml:space="preserve">, </w:t>
      </w:r>
      <w:r w:rsidR="00D80F18" w:rsidRPr="0081020A">
        <w:t xml:space="preserve">избранного по </w:t>
      </w:r>
      <w:r w:rsidRPr="0081020A">
        <w:t>избирательн</w:t>
      </w:r>
      <w:r w:rsidR="00D80F18" w:rsidRPr="0081020A">
        <w:t>ому</w:t>
      </w:r>
      <w:r w:rsidRPr="0081020A">
        <w:t xml:space="preserve"> округ</w:t>
      </w:r>
      <w:r w:rsidR="00D80F18" w:rsidRPr="0081020A">
        <w:t>у</w:t>
      </w:r>
      <w:r w:rsidR="0081020A">
        <w:t xml:space="preserve"> № 5</w:t>
      </w:r>
      <w:r w:rsidRPr="0081020A">
        <w:t>, в связи с отставкой по собственному желанию</w:t>
      </w:r>
      <w:r w:rsidR="002602F1">
        <w:t xml:space="preserve"> с 30</w:t>
      </w:r>
      <w:r w:rsidR="000D020C">
        <w:t>.03.2022 года</w:t>
      </w:r>
      <w:r w:rsidRPr="0081020A">
        <w:t>.</w:t>
      </w:r>
    </w:p>
    <w:p w:rsidR="00D62B6B" w:rsidRPr="0081020A" w:rsidRDefault="00D62B6B" w:rsidP="00D62B6B">
      <w:pPr>
        <w:jc w:val="both"/>
      </w:pPr>
    </w:p>
    <w:p w:rsidR="00D62B6B" w:rsidRPr="0081020A" w:rsidRDefault="00D62B6B" w:rsidP="00D62B6B">
      <w:pPr>
        <w:ind w:firstLine="708"/>
        <w:jc w:val="both"/>
      </w:pPr>
      <w:r w:rsidRPr="0081020A">
        <w:t>2. Опубликовать настоящее решение в Бюллетене муниципальных правовых актов Хасанского муниципального района и разместить на официальном сайте Думы Хасанского муниципального района в сети «</w:t>
      </w:r>
      <w:r w:rsidR="00840DDA" w:rsidRPr="0081020A">
        <w:t>Интер</w:t>
      </w:r>
      <w:r w:rsidRPr="0081020A">
        <w:t>нет».</w:t>
      </w:r>
    </w:p>
    <w:p w:rsidR="00D62B6B" w:rsidRPr="0081020A" w:rsidRDefault="00D62B6B" w:rsidP="00D62B6B">
      <w:pPr>
        <w:jc w:val="both"/>
      </w:pPr>
    </w:p>
    <w:p w:rsidR="00D62B6B" w:rsidRPr="0081020A" w:rsidRDefault="006E2DA6" w:rsidP="006E2DA6">
      <w:pPr>
        <w:jc w:val="both"/>
      </w:pPr>
      <w:r>
        <w:t xml:space="preserve">           </w:t>
      </w:r>
      <w:r w:rsidR="00D62B6B" w:rsidRPr="0081020A">
        <w:t>3. Настоящее решение вступает в силу со дня его принятия.</w:t>
      </w:r>
    </w:p>
    <w:p w:rsidR="00D62B6B" w:rsidRPr="0081020A" w:rsidRDefault="00D62B6B" w:rsidP="00D62B6B">
      <w:pPr>
        <w:ind w:firstLine="900"/>
        <w:jc w:val="both"/>
      </w:pPr>
    </w:p>
    <w:p w:rsidR="00D62B6B" w:rsidRPr="0081020A" w:rsidRDefault="00D62B6B" w:rsidP="00D62B6B">
      <w:pPr>
        <w:ind w:firstLine="900"/>
        <w:jc w:val="both"/>
      </w:pPr>
    </w:p>
    <w:p w:rsidR="00D62B6B" w:rsidRPr="0081020A" w:rsidRDefault="00D62B6B" w:rsidP="00984AB5">
      <w:pPr>
        <w:jc w:val="both"/>
      </w:pPr>
    </w:p>
    <w:p w:rsidR="00D62B6B" w:rsidRDefault="0081020A" w:rsidP="00D62B6B">
      <w:pPr>
        <w:jc w:val="both"/>
      </w:pPr>
      <w:r>
        <w:t>П</w:t>
      </w:r>
      <w:r w:rsidR="00D62B6B" w:rsidRPr="0081020A">
        <w:t>редседат</w:t>
      </w:r>
      <w:r>
        <w:t>ель</w:t>
      </w:r>
      <w:r w:rsidR="00D62B6B" w:rsidRPr="0081020A">
        <w:t xml:space="preserve"> Думы</w:t>
      </w:r>
      <w:r w:rsidR="00D62B6B" w:rsidRPr="0081020A">
        <w:tab/>
      </w:r>
      <w:r w:rsidR="00D62B6B" w:rsidRPr="0081020A">
        <w:tab/>
      </w:r>
      <w:r w:rsidR="00D62B6B" w:rsidRPr="0081020A">
        <w:tab/>
      </w:r>
      <w:r w:rsidR="00D62B6B" w:rsidRPr="0081020A">
        <w:tab/>
        <w:t xml:space="preserve">      </w:t>
      </w:r>
      <w:r w:rsidR="00984AB5" w:rsidRPr="0081020A">
        <w:t xml:space="preserve">        </w:t>
      </w:r>
      <w:r>
        <w:t xml:space="preserve">                   </w:t>
      </w:r>
      <w:proofErr w:type="spellStart"/>
      <w:r>
        <w:t>В.П.Ильина</w:t>
      </w:r>
      <w:proofErr w:type="spellEnd"/>
    </w:p>
    <w:p w:rsidR="0081020A" w:rsidRDefault="0081020A" w:rsidP="00D62B6B">
      <w:pPr>
        <w:jc w:val="both"/>
      </w:pPr>
    </w:p>
    <w:p w:rsidR="0081020A" w:rsidRDefault="0081020A" w:rsidP="00D62B6B">
      <w:pPr>
        <w:jc w:val="both"/>
      </w:pPr>
    </w:p>
    <w:p w:rsidR="0081020A" w:rsidRDefault="0081020A" w:rsidP="00D62B6B">
      <w:pPr>
        <w:jc w:val="both"/>
      </w:pPr>
    </w:p>
    <w:p w:rsidR="0081020A" w:rsidRDefault="0081020A" w:rsidP="00D62B6B">
      <w:pPr>
        <w:jc w:val="both"/>
      </w:pPr>
    </w:p>
    <w:p w:rsidR="0081020A" w:rsidRPr="0081020A" w:rsidRDefault="0081020A" w:rsidP="00D62B6B">
      <w:pPr>
        <w:jc w:val="both"/>
      </w:pPr>
    </w:p>
    <w:p w:rsidR="00984AB5" w:rsidRPr="0081020A" w:rsidRDefault="00984AB5" w:rsidP="00D62B6B">
      <w:pPr>
        <w:jc w:val="both"/>
      </w:pPr>
    </w:p>
    <w:p w:rsidR="00984AB5" w:rsidRDefault="00984AB5" w:rsidP="00D62B6B">
      <w:pPr>
        <w:jc w:val="both"/>
        <w:rPr>
          <w:sz w:val="28"/>
          <w:szCs w:val="28"/>
        </w:rPr>
      </w:pPr>
    </w:p>
    <w:p w:rsidR="00984AB5" w:rsidRDefault="00984AB5" w:rsidP="00D62B6B">
      <w:pPr>
        <w:jc w:val="both"/>
        <w:rPr>
          <w:sz w:val="28"/>
          <w:szCs w:val="28"/>
        </w:rPr>
      </w:pPr>
    </w:p>
    <w:p w:rsidR="0081020A" w:rsidRDefault="0081020A" w:rsidP="00D62B6B">
      <w:pPr>
        <w:jc w:val="both"/>
        <w:rPr>
          <w:sz w:val="28"/>
          <w:szCs w:val="28"/>
        </w:rPr>
      </w:pPr>
    </w:p>
    <w:p w:rsidR="0081020A" w:rsidRDefault="0081020A" w:rsidP="00D62B6B">
      <w:pPr>
        <w:jc w:val="both"/>
        <w:rPr>
          <w:sz w:val="28"/>
          <w:szCs w:val="28"/>
        </w:rPr>
      </w:pPr>
    </w:p>
    <w:p w:rsidR="00984AB5" w:rsidRDefault="00984AB5" w:rsidP="00D62B6B">
      <w:pPr>
        <w:jc w:val="both"/>
        <w:rPr>
          <w:sz w:val="28"/>
          <w:szCs w:val="28"/>
        </w:rPr>
      </w:pPr>
      <w:bookmarkStart w:id="0" w:name="_GoBack"/>
      <w:bookmarkEnd w:id="0"/>
    </w:p>
    <w:sectPr w:rsidR="0098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BA"/>
    <w:rsid w:val="00020DE2"/>
    <w:rsid w:val="000D020C"/>
    <w:rsid w:val="002602F1"/>
    <w:rsid w:val="002736BA"/>
    <w:rsid w:val="00326AC8"/>
    <w:rsid w:val="005D3482"/>
    <w:rsid w:val="006E2DA6"/>
    <w:rsid w:val="0081020A"/>
    <w:rsid w:val="00840DDA"/>
    <w:rsid w:val="00984AB5"/>
    <w:rsid w:val="00D62B6B"/>
    <w:rsid w:val="00D80F18"/>
    <w:rsid w:val="00D93252"/>
    <w:rsid w:val="00E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2022-03-25T05:58:00Z</cp:lastPrinted>
  <dcterms:created xsi:type="dcterms:W3CDTF">2021-12-20T22:15:00Z</dcterms:created>
  <dcterms:modified xsi:type="dcterms:W3CDTF">2022-03-25T05:59:00Z</dcterms:modified>
</cp:coreProperties>
</file>