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b/>
          <w:bCs/>
          <w:noProof/>
          <w:lang w:eastAsia="ru-RU"/>
        </w:rPr>
        <w:drawing>
          <wp:inline distT="0" distB="0" distL="0" distR="0" wp14:anchorId="0B393D8E" wp14:editId="2DFB19B9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AA2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proofErr w:type="spellStart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Славянка</w:t>
      </w:r>
    </w:p>
    <w:p w:rsidR="00BC5AA2" w:rsidRPr="002652A5" w:rsidRDefault="00BC5AA2" w:rsidP="00BC5A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НОРМАТИВНЫЙ ПРАВОВОЙ АКТ</w:t>
      </w:r>
    </w:p>
    <w:p w:rsidR="00BC5AA2" w:rsidRPr="002652A5" w:rsidRDefault="00BC5AA2" w:rsidP="00BC5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DE5" w:rsidRDefault="003A40EF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40EF">
        <w:rPr>
          <w:rFonts w:ascii="Times New Roman" w:hAnsi="Times New Roman" w:cs="Times New Roman"/>
          <w:sz w:val="24"/>
          <w:szCs w:val="24"/>
        </w:rPr>
        <w:t>О внесении изменени</w:t>
      </w:r>
      <w:r w:rsidR="006A7495">
        <w:rPr>
          <w:rFonts w:ascii="Times New Roman" w:hAnsi="Times New Roman" w:cs="Times New Roman"/>
          <w:sz w:val="24"/>
          <w:szCs w:val="24"/>
        </w:rPr>
        <w:t xml:space="preserve">й в Нормативный правовой акт   </w:t>
      </w:r>
      <w:r w:rsidR="006A7495" w:rsidRPr="006A7495">
        <w:rPr>
          <w:rFonts w:ascii="Times New Roman" w:hAnsi="Times New Roman" w:cs="Times New Roman"/>
          <w:sz w:val="24"/>
          <w:szCs w:val="24"/>
        </w:rPr>
        <w:t xml:space="preserve"> «О комиссии по соблюдению требований к служебному поведению муниципальных служащих аппарата Думы Хасанского муниципального района, Контрольно-счетного управления Хасанского муниципального района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3A40EF" w:rsidRDefault="003A40EF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7DE5" w:rsidRPr="00BE7DE5" w:rsidRDefault="00BE7DE5" w:rsidP="00BE7DE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</w:t>
      </w:r>
      <w:proofErr w:type="gramEnd"/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Думы Хасанского му</w:t>
      </w:r>
      <w:r w:rsidR="00C45390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ниципального района от 25.03.2022 № 382</w:t>
      </w:r>
      <w:r w:rsidRPr="00BE7D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7DE5" w:rsidRDefault="00BE7DE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E7DE5">
        <w:rPr>
          <w:rFonts w:ascii="Times New Roman" w:hAnsi="Times New Roman" w:cs="Times New Roman"/>
          <w:sz w:val="24"/>
          <w:szCs w:val="24"/>
        </w:rPr>
        <w:t xml:space="preserve">1. Внести в </w:t>
      </w:r>
      <w:r w:rsidR="00772EBB" w:rsidRPr="00772EBB">
        <w:rPr>
          <w:rFonts w:ascii="Times New Roman" w:hAnsi="Times New Roman" w:cs="Times New Roman"/>
          <w:sz w:val="24"/>
          <w:szCs w:val="24"/>
        </w:rPr>
        <w:t>Нормативный правовой акт от 24.11.2016 N 122-НПА "О комиссии по соблюдению требований к служебному поведению муниципальных служащих аппарата Думы Хасанского муниципального района, Контрольно-счетного управления Хасанского муниципального района и урегу</w:t>
      </w:r>
      <w:r w:rsidR="00772EBB">
        <w:rPr>
          <w:rFonts w:ascii="Times New Roman" w:hAnsi="Times New Roman" w:cs="Times New Roman"/>
          <w:sz w:val="24"/>
          <w:szCs w:val="24"/>
        </w:rPr>
        <w:t xml:space="preserve">лированию конфликта интересов" </w:t>
      </w:r>
      <w:r w:rsidRPr="00BE7DE5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0947FD" w:rsidRDefault="000947F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2EBB" w:rsidRDefault="000947FD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="0012583B">
        <w:rPr>
          <w:rFonts w:ascii="Times New Roman" w:hAnsi="Times New Roman" w:cs="Times New Roman"/>
          <w:sz w:val="24"/>
          <w:szCs w:val="24"/>
        </w:rPr>
        <w:t xml:space="preserve"> в </w:t>
      </w:r>
      <w:r w:rsidR="00772EBB">
        <w:rPr>
          <w:rFonts w:ascii="Times New Roman" w:hAnsi="Times New Roman" w:cs="Times New Roman"/>
          <w:sz w:val="24"/>
          <w:szCs w:val="24"/>
        </w:rPr>
        <w:t>наименовани</w:t>
      </w:r>
      <w:r w:rsidR="0012583B">
        <w:rPr>
          <w:rFonts w:ascii="Times New Roman" w:hAnsi="Times New Roman" w:cs="Times New Roman"/>
          <w:sz w:val="24"/>
          <w:szCs w:val="24"/>
        </w:rPr>
        <w:t>и</w:t>
      </w:r>
      <w:r w:rsidR="00772EBB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</w:t>
      </w:r>
      <w:r w:rsidR="0012583B">
        <w:rPr>
          <w:rFonts w:ascii="Times New Roman" w:hAnsi="Times New Roman" w:cs="Times New Roman"/>
          <w:sz w:val="24"/>
          <w:szCs w:val="24"/>
        </w:rPr>
        <w:t>слова «, Контрольно-счетного управления Хасанского муниципального района» исключить;</w:t>
      </w:r>
    </w:p>
    <w:p w:rsidR="00772EBB" w:rsidRDefault="00772EBB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C5645" w:rsidRDefault="009C5645" w:rsidP="00125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в разделе 1:</w:t>
      </w:r>
    </w:p>
    <w:p w:rsidR="009C5645" w:rsidRDefault="009C5645" w:rsidP="00125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C11A3" w:rsidRDefault="009C5645" w:rsidP="00125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2583B">
        <w:rPr>
          <w:rFonts w:ascii="Times New Roman" w:hAnsi="Times New Roman" w:cs="Times New Roman"/>
          <w:sz w:val="24"/>
          <w:szCs w:val="24"/>
        </w:rPr>
        <w:t>)</w:t>
      </w:r>
      <w:r w:rsidR="00BE7DE5">
        <w:rPr>
          <w:rFonts w:ascii="Times New Roman" w:hAnsi="Times New Roman" w:cs="Times New Roman"/>
          <w:sz w:val="24"/>
          <w:szCs w:val="24"/>
        </w:rPr>
        <w:t xml:space="preserve"> </w:t>
      </w:r>
      <w:r w:rsidR="003F4698">
        <w:rPr>
          <w:rFonts w:ascii="Times New Roman" w:hAnsi="Times New Roman" w:cs="Times New Roman"/>
          <w:sz w:val="24"/>
          <w:szCs w:val="24"/>
        </w:rPr>
        <w:t>в пункте 1.2</w:t>
      </w:r>
      <w:r w:rsidR="0012583B">
        <w:rPr>
          <w:rFonts w:ascii="Times New Roman" w:hAnsi="Times New Roman" w:cs="Times New Roman"/>
          <w:sz w:val="24"/>
          <w:szCs w:val="24"/>
        </w:rPr>
        <w:t xml:space="preserve"> слова «, Контрольно-счетного управления Хасанского муниципального района» исключить;</w:t>
      </w:r>
    </w:p>
    <w:p w:rsidR="00187B52" w:rsidRDefault="00187B52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583B" w:rsidRDefault="009C5645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2583B">
        <w:rPr>
          <w:rFonts w:ascii="Times New Roman" w:hAnsi="Times New Roman" w:cs="Times New Roman"/>
          <w:sz w:val="24"/>
          <w:szCs w:val="24"/>
        </w:rPr>
        <w:t xml:space="preserve">) в </w:t>
      </w:r>
      <w:r w:rsidR="00187B52">
        <w:rPr>
          <w:rFonts w:ascii="Times New Roman" w:hAnsi="Times New Roman" w:cs="Times New Roman"/>
          <w:sz w:val="24"/>
          <w:szCs w:val="24"/>
        </w:rPr>
        <w:t>пункт</w:t>
      </w:r>
      <w:r w:rsidR="0012583B">
        <w:rPr>
          <w:rFonts w:ascii="Times New Roman" w:hAnsi="Times New Roman" w:cs="Times New Roman"/>
          <w:sz w:val="24"/>
          <w:szCs w:val="24"/>
        </w:rPr>
        <w:t>е 1</w:t>
      </w:r>
      <w:r w:rsidR="003F4698">
        <w:rPr>
          <w:rFonts w:ascii="Times New Roman" w:hAnsi="Times New Roman" w:cs="Times New Roman"/>
          <w:sz w:val="24"/>
          <w:szCs w:val="24"/>
        </w:rPr>
        <w:t>.4:</w:t>
      </w:r>
      <w:r w:rsidR="00187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583B" w:rsidRDefault="0012583B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7B52" w:rsidRDefault="0012583B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абзаце первом слова «, Контрольно-счетному</w:t>
      </w:r>
      <w:r w:rsidRPr="0012583B">
        <w:rPr>
          <w:rFonts w:ascii="Times New Roman" w:hAnsi="Times New Roman" w:cs="Times New Roman"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2583B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(далее – Контрольно-счетное управление)</w:t>
      </w:r>
      <w:r w:rsidRPr="0012583B">
        <w:rPr>
          <w:rFonts w:ascii="Times New Roman" w:hAnsi="Times New Roman" w:cs="Times New Roman"/>
          <w:sz w:val="24"/>
          <w:szCs w:val="24"/>
        </w:rPr>
        <w:t>» исключить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2583B" w:rsidRDefault="0012583B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583B" w:rsidRDefault="0012583B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подпункте 1 слова «, Контрольно-счетного управления» исключить;</w:t>
      </w:r>
    </w:p>
    <w:p w:rsidR="00187B52" w:rsidRDefault="00187B52" w:rsidP="00CC11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7B52" w:rsidRDefault="009C5645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12583B">
        <w:rPr>
          <w:rFonts w:ascii="Times New Roman" w:hAnsi="Times New Roman" w:cs="Times New Roman"/>
          <w:sz w:val="24"/>
          <w:szCs w:val="24"/>
        </w:rPr>
        <w:t xml:space="preserve">. </w:t>
      </w:r>
      <w:r w:rsidR="00CA68C9">
        <w:rPr>
          <w:rFonts w:ascii="Times New Roman" w:hAnsi="Times New Roman" w:cs="Times New Roman"/>
          <w:sz w:val="24"/>
          <w:szCs w:val="24"/>
        </w:rPr>
        <w:t>в пункте 2.5 раздела 2 слова «, Контрольно-счетном управлении» исключить;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C56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в разделе 3: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в подпункте 2 пункта 3.2 слова «Контрольно-счетном управлении» исключить;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пункте 3.3 слова «, Контрольно-счетном управлении» исключить;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 пункте 3.5: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D85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 </w:t>
      </w:r>
      <w:r w:rsidR="00184D85">
        <w:rPr>
          <w:rFonts w:ascii="Times New Roman" w:hAnsi="Times New Roman" w:cs="Times New Roman"/>
          <w:sz w:val="24"/>
          <w:szCs w:val="24"/>
        </w:rPr>
        <w:t xml:space="preserve">абзаце первом </w:t>
      </w:r>
      <w:r>
        <w:rPr>
          <w:rFonts w:ascii="Times New Roman" w:hAnsi="Times New Roman" w:cs="Times New Roman"/>
          <w:sz w:val="24"/>
          <w:szCs w:val="24"/>
        </w:rPr>
        <w:t>подпункт</w:t>
      </w:r>
      <w:r w:rsidR="00184D85">
        <w:rPr>
          <w:rFonts w:ascii="Times New Roman" w:hAnsi="Times New Roman" w:cs="Times New Roman"/>
          <w:sz w:val="24"/>
          <w:szCs w:val="24"/>
        </w:rPr>
        <w:t>а</w:t>
      </w:r>
      <w:r w:rsidR="004F12E6">
        <w:rPr>
          <w:rFonts w:ascii="Times New Roman" w:hAnsi="Times New Roman" w:cs="Times New Roman"/>
          <w:sz w:val="24"/>
          <w:szCs w:val="24"/>
        </w:rPr>
        <w:t xml:space="preserve"> 1:</w:t>
      </w:r>
    </w:p>
    <w:p w:rsidR="004F12E6" w:rsidRDefault="004F12E6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4D85" w:rsidRDefault="00184D85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CA68C9">
        <w:rPr>
          <w:rFonts w:ascii="Times New Roman" w:hAnsi="Times New Roman" w:cs="Times New Roman"/>
          <w:sz w:val="24"/>
          <w:szCs w:val="24"/>
        </w:rPr>
        <w:t>слова «, председателем Контрольно-счетного управления» исключить;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8C9" w:rsidRDefault="00184D85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слова «противодействия» дополнить словом «коррупции»;</w:t>
      </w:r>
    </w:p>
    <w:p w:rsidR="00184D85" w:rsidRDefault="00184D85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абзаце втором подпункта 2 слова «, Контрольно-счетном управлении» исключить;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подпункт 3 изложить в следующей редакции:</w:t>
      </w: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«3) </w:t>
      </w:r>
      <w:r w:rsidRPr="00CA68C9">
        <w:rPr>
          <w:rFonts w:ascii="Times New Roman" w:hAnsi="Times New Roman" w:cs="Times New Roman"/>
          <w:sz w:val="24"/>
          <w:szCs w:val="24"/>
        </w:rPr>
        <w:t>представление председателя Думы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8C9">
        <w:rPr>
          <w:rFonts w:ascii="Times New Roman" w:hAnsi="Times New Roman" w:cs="Times New Roman"/>
          <w:sz w:val="24"/>
          <w:szCs w:val="24"/>
        </w:rPr>
        <w:t>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</w:t>
      </w:r>
      <w:r>
        <w:rPr>
          <w:rFonts w:ascii="Times New Roman" w:hAnsi="Times New Roman" w:cs="Times New Roman"/>
          <w:sz w:val="24"/>
          <w:szCs w:val="24"/>
        </w:rPr>
        <w:t xml:space="preserve">ибо осуществления в Думе района </w:t>
      </w:r>
      <w:r w:rsidRPr="00CA68C9">
        <w:rPr>
          <w:rFonts w:ascii="Times New Roman" w:hAnsi="Times New Roman" w:cs="Times New Roman"/>
          <w:sz w:val="24"/>
          <w:szCs w:val="24"/>
        </w:rPr>
        <w:t>мер по предупреждению коррупции</w:t>
      </w:r>
      <w:proofErr w:type="gramStart"/>
      <w:r w:rsidR="00E1276C">
        <w:rPr>
          <w:rFonts w:ascii="Times New Roman" w:hAnsi="Times New Roman" w:cs="Times New Roman"/>
          <w:sz w:val="24"/>
          <w:szCs w:val="24"/>
        </w:rPr>
        <w:t>;»</w:t>
      </w:r>
      <w:proofErr w:type="gramEnd"/>
      <w:r w:rsidRPr="00CA68C9">
        <w:rPr>
          <w:rFonts w:ascii="Times New Roman" w:hAnsi="Times New Roman" w:cs="Times New Roman"/>
          <w:sz w:val="24"/>
          <w:szCs w:val="24"/>
        </w:rPr>
        <w:t>;</w:t>
      </w:r>
    </w:p>
    <w:p w:rsidR="001C2AA0" w:rsidRDefault="001C2AA0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2AA0" w:rsidRDefault="001C2AA0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подпункт 5 изложить в следующей редакции:</w:t>
      </w:r>
    </w:p>
    <w:p w:rsidR="001C2AA0" w:rsidRDefault="001C2AA0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C2AA0" w:rsidRDefault="00E1276C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«5) </w:t>
      </w:r>
      <w:r w:rsidRPr="00E1276C">
        <w:rPr>
          <w:rFonts w:ascii="Times New Roman" w:hAnsi="Times New Roman" w:cs="Times New Roman"/>
          <w:sz w:val="24"/>
          <w:szCs w:val="24"/>
        </w:rPr>
        <w:t>поступившее в соответствии с частью 4 статьи 12 Федерального закона от 25 декабря 2008 года N 273-ФЗ "О противодействии коррупции" и статьей 64.1 Трудового кодекса Росс</w:t>
      </w:r>
      <w:r>
        <w:rPr>
          <w:rFonts w:ascii="Times New Roman" w:hAnsi="Times New Roman" w:cs="Times New Roman"/>
          <w:sz w:val="24"/>
          <w:szCs w:val="24"/>
        </w:rPr>
        <w:t>ийской Федерации в Думу района</w:t>
      </w:r>
      <w:r w:rsidRPr="00E1276C">
        <w:rPr>
          <w:rFonts w:ascii="Times New Roman" w:hAnsi="Times New Roman" w:cs="Times New Roman"/>
          <w:sz w:val="24"/>
          <w:szCs w:val="24"/>
        </w:rPr>
        <w:t xml:space="preserve"> уведомление коммерческой или некоммерческой организации о заключении с гражданином, замещавшим должность муниципальной службы в Думе района трудового или гражданско-правового договора на выполнение работ (оказание услуг), если отдельные функции муниципального</w:t>
      </w:r>
      <w:proofErr w:type="gramEnd"/>
      <w:r w:rsidRPr="00E127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276C">
        <w:rPr>
          <w:rFonts w:ascii="Times New Roman" w:hAnsi="Times New Roman" w:cs="Times New Roman"/>
          <w:sz w:val="24"/>
          <w:szCs w:val="24"/>
        </w:rPr>
        <w:t>управления данной организацией входили в его должностные (служебные) обязанности, исполняемые во время замещения должности в Думе района,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</w:t>
      </w:r>
      <w:proofErr w:type="gramEnd"/>
      <w:r w:rsidRPr="00E1276C">
        <w:rPr>
          <w:rFonts w:ascii="Times New Roman" w:hAnsi="Times New Roman" w:cs="Times New Roman"/>
          <w:sz w:val="24"/>
          <w:szCs w:val="24"/>
        </w:rPr>
        <w:t xml:space="preserve"> гражданско-правового договора в коммерческой или некоммерческой организации комиссией не рассматривался</w:t>
      </w:r>
      <w:proofErr w:type="gramStart"/>
      <w:r w:rsidRPr="00E1276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CA68C9" w:rsidRDefault="00CA68C9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4596" w:rsidRDefault="00914596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в абзаце первом пункта 3.8 слова «,</w:t>
      </w:r>
      <w:r w:rsidR="00316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Контрольно-счетном управлении» исключить;</w:t>
      </w:r>
    </w:p>
    <w:p w:rsidR="00914596" w:rsidRDefault="00914596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4596" w:rsidRDefault="003A380D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914596">
        <w:rPr>
          <w:rFonts w:ascii="Times New Roman" w:hAnsi="Times New Roman" w:cs="Times New Roman"/>
          <w:sz w:val="24"/>
          <w:szCs w:val="24"/>
        </w:rPr>
        <w:t xml:space="preserve">пункт 3.9 </w:t>
      </w:r>
      <w:r w:rsidR="00E25A42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 xml:space="preserve">«Положения» заменить словами «Нормативного правового акта», слова </w:t>
      </w:r>
      <w:r w:rsidR="00914596">
        <w:rPr>
          <w:rFonts w:ascii="Times New Roman" w:hAnsi="Times New Roman" w:cs="Times New Roman"/>
          <w:sz w:val="24"/>
          <w:szCs w:val="24"/>
        </w:rPr>
        <w:t>«, Контрольно-счетном управлении»</w:t>
      </w:r>
      <w:r w:rsidR="00E25A42">
        <w:rPr>
          <w:rFonts w:ascii="Times New Roman" w:hAnsi="Times New Roman" w:cs="Times New Roman"/>
          <w:sz w:val="24"/>
          <w:szCs w:val="24"/>
        </w:rPr>
        <w:t xml:space="preserve"> исключить</w:t>
      </w:r>
      <w:r w:rsidR="001A2214">
        <w:rPr>
          <w:rFonts w:ascii="Times New Roman" w:hAnsi="Times New Roman" w:cs="Times New Roman"/>
          <w:sz w:val="24"/>
          <w:szCs w:val="24"/>
        </w:rPr>
        <w:t>;</w:t>
      </w: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в подпункте 2 пункта 3.12 </w:t>
      </w:r>
      <w:r w:rsidR="00E25A42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«, Контрольно-счетное управление» исключить;</w:t>
      </w: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в пункте 3.15 слова «, Контрольно-счетном управлении» исключить;</w:t>
      </w: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в пункте 3.17 слова «, Контрольно-счетном управлении» исключить;</w:t>
      </w:r>
    </w:p>
    <w:p w:rsidR="001A2214" w:rsidRDefault="001A2214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2214" w:rsidRDefault="003237C7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в подпункте 2 пункта 3.19 </w:t>
      </w:r>
      <w:r w:rsidR="00E25A42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«, председателю Контрольно-счетного управления» исключить;</w:t>
      </w:r>
    </w:p>
    <w:p w:rsidR="003237C7" w:rsidRDefault="003237C7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7C7" w:rsidRDefault="003237C7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в подпункте 2 пункта 3.20 </w:t>
      </w:r>
      <w:r w:rsidR="00E25A42">
        <w:rPr>
          <w:rFonts w:ascii="Times New Roman" w:hAnsi="Times New Roman" w:cs="Times New Roman"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>«, председателю Контрольно-счетного управления» исключить;</w:t>
      </w:r>
    </w:p>
    <w:p w:rsidR="003237C7" w:rsidRDefault="003237C7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37C7" w:rsidRDefault="003F469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 в подпункте 3 пункта 3.22</w:t>
      </w:r>
      <w:r w:rsidR="00E25A42">
        <w:rPr>
          <w:rFonts w:ascii="Times New Roman" w:hAnsi="Times New Roman" w:cs="Times New Roman"/>
          <w:sz w:val="24"/>
          <w:szCs w:val="24"/>
        </w:rPr>
        <w:t xml:space="preserve"> слова «, председателю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в подпункте 2 пункта 3.24 слова «, председателю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13) в пункте 3.25: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подпункте 2 слова «, председателю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подпункте 3 слова «, председателю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 в пункте 3.27: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 абзаце первом слова «, Контрольно-счетном управлении» исключи</w:t>
      </w:r>
      <w:r w:rsidR="0082238A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 подпункте 2 слова «, председателю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 в пункте 3.28 слова «, председателя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16) в абзаце втором пункта 3.30 слова «, председателя Контрольно-счетного управления» исключить;</w:t>
      </w: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5A42" w:rsidRDefault="00E25A42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</w:t>
      </w:r>
      <w:r w:rsidR="00D22788">
        <w:rPr>
          <w:rFonts w:ascii="Times New Roman" w:hAnsi="Times New Roman" w:cs="Times New Roman"/>
          <w:sz w:val="24"/>
          <w:szCs w:val="24"/>
        </w:rPr>
        <w:t xml:space="preserve"> в подпункте 6 пункта 3.31 слова «, Контрольно-счетное управление» исключить;</w:t>
      </w: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 в пункте 3.33 слова «, председателю Контрольно-счетного управления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 пункт 3.34 изложить в следующей редакции:</w:t>
      </w: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22788" w:rsidRDefault="00D22788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«3.34. </w:t>
      </w:r>
      <w:r w:rsidRPr="00D22788">
        <w:rPr>
          <w:rFonts w:ascii="Times New Roman" w:hAnsi="Times New Roman" w:cs="Times New Roman"/>
          <w:sz w:val="24"/>
          <w:szCs w:val="24"/>
        </w:rPr>
        <w:t xml:space="preserve">Председатель Думы района обязан рассмотреть протокол заседания комиссии и вправе учесть в пределах своей </w:t>
      </w:r>
      <w:proofErr w:type="gramStart"/>
      <w:r w:rsidRPr="00D22788">
        <w:rPr>
          <w:rFonts w:ascii="Times New Roman" w:hAnsi="Times New Roman" w:cs="Times New Roman"/>
          <w:sz w:val="24"/>
          <w:szCs w:val="24"/>
        </w:rPr>
        <w:t>компетенции</w:t>
      </w:r>
      <w:proofErr w:type="gramEnd"/>
      <w:r w:rsidRPr="00D22788">
        <w:rPr>
          <w:rFonts w:ascii="Times New Roman" w:hAnsi="Times New Roman" w:cs="Times New Roman"/>
          <w:sz w:val="24"/>
          <w:szCs w:val="24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</w:t>
      </w:r>
      <w:r>
        <w:rPr>
          <w:rFonts w:ascii="Times New Roman" w:hAnsi="Times New Roman" w:cs="Times New Roman"/>
          <w:sz w:val="24"/>
          <w:szCs w:val="24"/>
        </w:rPr>
        <w:t>ешении председатель Думы района</w:t>
      </w:r>
      <w:r w:rsidRPr="00D22788">
        <w:rPr>
          <w:rFonts w:ascii="Times New Roman" w:hAnsi="Times New Roman" w:cs="Times New Roman"/>
          <w:sz w:val="24"/>
          <w:szCs w:val="24"/>
        </w:rPr>
        <w:t xml:space="preserve"> в письменной форме уведомляет комиссию в месячный срок со дня поступления к нему протокола заседания комиссии. Решение председателя Думы района оглашается на ближайшем заседании комиссии и принимается к сведению без обсуждения</w:t>
      </w:r>
      <w:proofErr w:type="gramStart"/>
      <w:r w:rsidRPr="00D22788">
        <w:rPr>
          <w:rFonts w:ascii="Times New Roman" w:hAnsi="Times New Roman" w:cs="Times New Roman"/>
          <w:sz w:val="24"/>
          <w:szCs w:val="24"/>
        </w:rPr>
        <w:t>.</w:t>
      </w:r>
      <w:r w:rsidR="00BB43ED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BB43ED" w:rsidRDefault="00BB43ED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43ED" w:rsidRDefault="00BB43ED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 в пункте 3.35 слова «, председателю Контрольно-счетного управления»;</w:t>
      </w:r>
    </w:p>
    <w:p w:rsidR="00BB43ED" w:rsidRDefault="00BB43ED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4596" w:rsidRDefault="00BB43ED" w:rsidP="00187B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21) в пункте 3.38 слова «, Контрольно-счетном управлении» исключить.</w:t>
      </w:r>
    </w:p>
    <w:p w:rsidR="00BE7DE5" w:rsidRDefault="00BE7DE5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807" w:rsidRDefault="009A2807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A2807">
        <w:rPr>
          <w:rFonts w:ascii="Times New Roman" w:hAnsi="Times New Roman" w:cs="Times New Roman"/>
          <w:sz w:val="24"/>
          <w:szCs w:val="24"/>
        </w:rPr>
        <w:t>2. Настоящий Нормативный правовой а</w:t>
      </w:r>
      <w:proofErr w:type="gramStart"/>
      <w:r w:rsidRPr="009A2807"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 w:rsidRPr="009A2807">
        <w:rPr>
          <w:rFonts w:ascii="Times New Roman" w:hAnsi="Times New Roman" w:cs="Times New Roman"/>
          <w:sz w:val="24"/>
          <w:szCs w:val="24"/>
        </w:rPr>
        <w:t>упает в силу со дня его официального опубликования.</w:t>
      </w:r>
    </w:p>
    <w:p w:rsidR="009A2807" w:rsidRDefault="009A2807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807" w:rsidRPr="009A2807" w:rsidRDefault="00C45390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обязанности</w:t>
      </w:r>
    </w:p>
    <w:p w:rsidR="009A2807" w:rsidRPr="00237FEE" w:rsidRDefault="00C45390" w:rsidP="009A280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главы</w:t>
      </w:r>
      <w:r w:rsidR="009A2807" w:rsidRPr="009A2807">
        <w:rPr>
          <w:rFonts w:ascii="Times New Roman" w:hAnsi="Times New Roman" w:cs="Times New Roman"/>
          <w:sz w:val="24"/>
          <w:szCs w:val="24"/>
        </w:rPr>
        <w:t xml:space="preserve"> Хасанского муниципального района</w:t>
      </w:r>
      <w:r w:rsidR="009A280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Р.Х.Абжалимов</w:t>
      </w:r>
      <w:bookmarkStart w:id="0" w:name="_GoBack"/>
      <w:bookmarkEnd w:id="0"/>
      <w:proofErr w:type="spellEnd"/>
    </w:p>
    <w:p w:rsidR="003A7C65" w:rsidRDefault="003A7C65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A7C65" w:rsidRDefault="003A7C65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Славянка</w:t>
      </w:r>
    </w:p>
    <w:p w:rsidR="003A7C65" w:rsidRDefault="00C45390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25.03.2022</w:t>
      </w:r>
      <w:r w:rsidR="003A7C6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A7C65" w:rsidRDefault="00C45390" w:rsidP="003A7C6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126</w:t>
      </w:r>
      <w:r w:rsidR="003A7C65">
        <w:rPr>
          <w:rFonts w:ascii="Times New Roman" w:hAnsi="Times New Roman" w:cs="Times New Roman"/>
          <w:sz w:val="24"/>
          <w:szCs w:val="24"/>
        </w:rPr>
        <w:t>-НПА</w:t>
      </w:r>
    </w:p>
    <w:p w:rsidR="002B6B32" w:rsidRDefault="002B6B32"/>
    <w:sectPr w:rsidR="002B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C4F"/>
    <w:rsid w:val="000947FD"/>
    <w:rsid w:val="000E472C"/>
    <w:rsid w:val="0012583B"/>
    <w:rsid w:val="00184D85"/>
    <w:rsid w:val="00187B52"/>
    <w:rsid w:val="001A2214"/>
    <w:rsid w:val="001C2AA0"/>
    <w:rsid w:val="00282C4F"/>
    <w:rsid w:val="002B6B32"/>
    <w:rsid w:val="00316A19"/>
    <w:rsid w:val="003237C7"/>
    <w:rsid w:val="003A380D"/>
    <w:rsid w:val="003A40EF"/>
    <w:rsid w:val="003A7C65"/>
    <w:rsid w:val="003F4698"/>
    <w:rsid w:val="004F12E6"/>
    <w:rsid w:val="004F14ED"/>
    <w:rsid w:val="00507604"/>
    <w:rsid w:val="00673355"/>
    <w:rsid w:val="006A4809"/>
    <w:rsid w:val="006A7495"/>
    <w:rsid w:val="00772EBB"/>
    <w:rsid w:val="0082238A"/>
    <w:rsid w:val="00914596"/>
    <w:rsid w:val="009A2807"/>
    <w:rsid w:val="009C5645"/>
    <w:rsid w:val="00B509DA"/>
    <w:rsid w:val="00BB43ED"/>
    <w:rsid w:val="00BC5AA2"/>
    <w:rsid w:val="00BE7DE5"/>
    <w:rsid w:val="00C45390"/>
    <w:rsid w:val="00CA68C9"/>
    <w:rsid w:val="00CC11A3"/>
    <w:rsid w:val="00D22788"/>
    <w:rsid w:val="00E1276C"/>
    <w:rsid w:val="00E25A42"/>
    <w:rsid w:val="00E81119"/>
    <w:rsid w:val="00F944E3"/>
    <w:rsid w:val="00FC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5A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C5A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5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5A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2022-03-25T04:44:00Z</cp:lastPrinted>
  <dcterms:created xsi:type="dcterms:W3CDTF">2021-04-18T23:06:00Z</dcterms:created>
  <dcterms:modified xsi:type="dcterms:W3CDTF">2022-03-25T04:47:00Z</dcterms:modified>
</cp:coreProperties>
</file>