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4" w:rsidRPr="004A6158" w:rsidRDefault="00CF5BC4" w:rsidP="00CF5BC4">
      <w:pPr>
        <w:tabs>
          <w:tab w:val="left" w:pos="6090"/>
        </w:tabs>
      </w:pPr>
      <w:r>
        <w:tab/>
      </w:r>
      <w:r>
        <w:tab/>
      </w:r>
    </w:p>
    <w:p w:rsidR="00CF5BC4" w:rsidRPr="007A245A" w:rsidRDefault="00CF5BC4" w:rsidP="007A245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C12ABE" wp14:editId="7791A51E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BC4" w:rsidRPr="007A245A" w:rsidRDefault="00CF5BC4" w:rsidP="00CF5BC4">
      <w:pPr>
        <w:jc w:val="center"/>
        <w:rPr>
          <w:b/>
          <w:color w:val="000000"/>
        </w:rPr>
      </w:pPr>
      <w:r w:rsidRPr="007A245A">
        <w:rPr>
          <w:b/>
          <w:color w:val="000000"/>
        </w:rPr>
        <w:t>ДУМА ХАСАНСКОГО МУНИЦИПАЛЬНОГО РАЙОНА</w:t>
      </w:r>
    </w:p>
    <w:p w:rsidR="00CF5BC4" w:rsidRPr="007A245A" w:rsidRDefault="00CF5BC4" w:rsidP="00CF5BC4">
      <w:pPr>
        <w:jc w:val="center"/>
        <w:rPr>
          <w:b/>
          <w:color w:val="000000"/>
        </w:rPr>
      </w:pPr>
    </w:p>
    <w:p w:rsidR="00CF5BC4" w:rsidRPr="007A245A" w:rsidRDefault="00CF5BC4" w:rsidP="00CF5BC4">
      <w:pPr>
        <w:tabs>
          <w:tab w:val="left" w:pos="780"/>
          <w:tab w:val="center" w:pos="4677"/>
        </w:tabs>
        <w:jc w:val="center"/>
        <w:rPr>
          <w:color w:val="000000"/>
        </w:rPr>
      </w:pPr>
      <w:r w:rsidRPr="007A245A">
        <w:rPr>
          <w:b/>
          <w:color w:val="000000"/>
        </w:rPr>
        <w:t xml:space="preserve">РЕШЕНИЕ                                                                                                       </w:t>
      </w:r>
    </w:p>
    <w:p w:rsidR="00CF5BC4" w:rsidRPr="007A245A" w:rsidRDefault="00CF5BC4" w:rsidP="00CF5BC4">
      <w:pPr>
        <w:jc w:val="center"/>
        <w:rPr>
          <w:b/>
          <w:color w:val="000000"/>
        </w:rPr>
      </w:pPr>
      <w:proofErr w:type="spellStart"/>
      <w:r w:rsidRPr="007A245A">
        <w:rPr>
          <w:b/>
          <w:color w:val="000000"/>
        </w:rPr>
        <w:t>пгт</w:t>
      </w:r>
      <w:proofErr w:type="spellEnd"/>
      <w:r w:rsidRPr="007A245A">
        <w:rPr>
          <w:b/>
          <w:color w:val="000000"/>
        </w:rPr>
        <w:t xml:space="preserve"> Славянка</w:t>
      </w:r>
    </w:p>
    <w:p w:rsidR="00CF5BC4" w:rsidRPr="007A245A" w:rsidRDefault="00CF5BC4" w:rsidP="00CF5BC4">
      <w:pPr>
        <w:jc w:val="center"/>
      </w:pPr>
    </w:p>
    <w:p w:rsidR="00CF5BC4" w:rsidRPr="007A245A" w:rsidRDefault="00CF5BC4" w:rsidP="00CF5BC4">
      <w:pPr>
        <w:rPr>
          <w:b/>
        </w:rPr>
      </w:pPr>
    </w:p>
    <w:p w:rsidR="00CF5BC4" w:rsidRPr="007A245A" w:rsidRDefault="00CF5BC4" w:rsidP="00CF5BC4">
      <w:pPr>
        <w:rPr>
          <w:b/>
        </w:rPr>
      </w:pPr>
    </w:p>
    <w:p w:rsidR="00CF5BC4" w:rsidRPr="007A245A" w:rsidRDefault="007A245A" w:rsidP="00CF5BC4">
      <w:r w:rsidRPr="007A245A">
        <w:t>25.03.</w:t>
      </w:r>
      <w:r w:rsidR="00CF5BC4" w:rsidRPr="007A245A">
        <w:t>202</w:t>
      </w:r>
      <w:r w:rsidR="003D0400" w:rsidRPr="007A245A">
        <w:t>2</w:t>
      </w:r>
      <w:r w:rsidR="00CF5BC4" w:rsidRPr="007A245A">
        <w:tab/>
      </w:r>
      <w:r w:rsidR="00CF5BC4" w:rsidRPr="007A245A">
        <w:tab/>
      </w:r>
      <w:r w:rsidR="00CF5BC4" w:rsidRPr="007A245A">
        <w:tab/>
      </w:r>
      <w:r w:rsidR="00CF5BC4" w:rsidRPr="007A245A">
        <w:tab/>
        <w:t xml:space="preserve">    </w:t>
      </w:r>
      <w:r w:rsidR="00CF5BC4" w:rsidRPr="007A245A">
        <w:tab/>
      </w:r>
      <w:r w:rsidR="00CF5BC4" w:rsidRPr="007A245A">
        <w:tab/>
      </w:r>
      <w:r w:rsidR="00CF5BC4" w:rsidRPr="007A245A">
        <w:tab/>
      </w:r>
      <w:r w:rsidR="00CF5BC4" w:rsidRPr="007A245A">
        <w:tab/>
        <w:t xml:space="preserve">                   </w:t>
      </w:r>
      <w:r w:rsidRPr="007A245A">
        <w:t xml:space="preserve">              </w:t>
      </w:r>
      <w:r w:rsidR="00CF5BC4" w:rsidRPr="007A245A">
        <w:t xml:space="preserve">   №</w:t>
      </w:r>
      <w:r w:rsidRPr="007A245A">
        <w:t xml:space="preserve"> 378</w:t>
      </w:r>
    </w:p>
    <w:p w:rsidR="00E16539" w:rsidRPr="007A245A" w:rsidRDefault="00E16539">
      <w:pPr>
        <w:ind w:right="-185"/>
      </w:pPr>
    </w:p>
    <w:p w:rsidR="00E16539" w:rsidRPr="007A245A" w:rsidRDefault="00F93A69" w:rsidP="007A245A">
      <w:pPr>
        <w:tabs>
          <w:tab w:val="left" w:pos="0"/>
        </w:tabs>
        <w:ind w:right="3827"/>
        <w:jc w:val="both"/>
      </w:pPr>
      <w:r w:rsidRPr="007A245A">
        <w:t xml:space="preserve">О согласии на преобразование путем объединения </w:t>
      </w:r>
      <w:r w:rsidR="0041540A" w:rsidRPr="007A245A">
        <w:rPr>
          <w:rStyle w:val="a3"/>
          <w:b w:val="0"/>
        </w:rPr>
        <w:t>Хасанского</w:t>
      </w:r>
      <w:r w:rsidRPr="007A245A">
        <w:rPr>
          <w:rStyle w:val="a3"/>
          <w:b w:val="0"/>
        </w:rPr>
        <w:t xml:space="preserve"> городского поселения, </w:t>
      </w:r>
      <w:proofErr w:type="spellStart"/>
      <w:r w:rsidR="00CF5BC4" w:rsidRPr="007A245A">
        <w:rPr>
          <w:rStyle w:val="a3"/>
          <w:b w:val="0"/>
        </w:rPr>
        <w:t>Краскинского</w:t>
      </w:r>
      <w:proofErr w:type="spellEnd"/>
      <w:r w:rsidRPr="007A245A">
        <w:rPr>
          <w:rStyle w:val="a3"/>
          <w:b w:val="0"/>
        </w:rPr>
        <w:t xml:space="preserve"> </w:t>
      </w:r>
      <w:r w:rsidR="00CF5BC4" w:rsidRPr="007A245A">
        <w:rPr>
          <w:rStyle w:val="a3"/>
          <w:b w:val="0"/>
        </w:rPr>
        <w:t>городского</w:t>
      </w:r>
      <w:r w:rsidRPr="007A245A">
        <w:rPr>
          <w:rStyle w:val="a3"/>
          <w:b w:val="0"/>
        </w:rPr>
        <w:t xml:space="preserve"> поселения, </w:t>
      </w:r>
      <w:proofErr w:type="spellStart"/>
      <w:r w:rsidR="00CF5BC4" w:rsidRPr="007A245A">
        <w:rPr>
          <w:rStyle w:val="a3"/>
          <w:b w:val="0"/>
        </w:rPr>
        <w:t>Посьетского</w:t>
      </w:r>
      <w:proofErr w:type="spellEnd"/>
      <w:r w:rsidR="00CF5BC4" w:rsidRPr="007A245A">
        <w:rPr>
          <w:rStyle w:val="a3"/>
          <w:b w:val="0"/>
        </w:rPr>
        <w:t xml:space="preserve"> городского</w:t>
      </w:r>
      <w:r w:rsidR="0041540A" w:rsidRPr="007A245A">
        <w:rPr>
          <w:rStyle w:val="a3"/>
          <w:b w:val="0"/>
        </w:rPr>
        <w:t xml:space="preserve"> поселения</w:t>
      </w:r>
      <w:r w:rsidRPr="007A245A">
        <w:rPr>
          <w:rStyle w:val="a3"/>
          <w:b w:val="0"/>
        </w:rPr>
        <w:t xml:space="preserve">, </w:t>
      </w:r>
      <w:proofErr w:type="spellStart"/>
      <w:r w:rsidR="0041540A" w:rsidRPr="007A245A">
        <w:rPr>
          <w:rStyle w:val="a3"/>
          <w:b w:val="0"/>
        </w:rPr>
        <w:t>Безверховского</w:t>
      </w:r>
      <w:proofErr w:type="spellEnd"/>
      <w:r w:rsidR="0041540A" w:rsidRPr="007A245A">
        <w:rPr>
          <w:rStyle w:val="a3"/>
          <w:b w:val="0"/>
        </w:rPr>
        <w:t xml:space="preserve"> сельского поселения</w:t>
      </w:r>
      <w:r w:rsidRPr="007A245A">
        <w:rPr>
          <w:rStyle w:val="a3"/>
          <w:b w:val="0"/>
        </w:rPr>
        <w:t xml:space="preserve">, </w:t>
      </w:r>
      <w:proofErr w:type="spellStart"/>
      <w:r w:rsidR="00CF5BC4" w:rsidRPr="007A245A">
        <w:rPr>
          <w:rStyle w:val="a3"/>
          <w:b w:val="0"/>
        </w:rPr>
        <w:t>Барабашского</w:t>
      </w:r>
      <w:proofErr w:type="spellEnd"/>
      <w:r w:rsidRPr="007A245A">
        <w:rPr>
          <w:rStyle w:val="a3"/>
          <w:b w:val="0"/>
        </w:rPr>
        <w:t xml:space="preserve"> сельского поселения, </w:t>
      </w:r>
      <w:r w:rsidR="0041540A" w:rsidRPr="007A245A">
        <w:rPr>
          <w:rStyle w:val="a3"/>
          <w:b w:val="0"/>
        </w:rPr>
        <w:t xml:space="preserve">Приморского городского </w:t>
      </w:r>
      <w:r w:rsidRPr="007A245A">
        <w:rPr>
          <w:rStyle w:val="a3"/>
          <w:b w:val="0"/>
        </w:rPr>
        <w:t xml:space="preserve"> поселения, </w:t>
      </w:r>
      <w:r w:rsidR="0041540A" w:rsidRPr="007A245A">
        <w:rPr>
          <w:rStyle w:val="a3"/>
          <w:b w:val="0"/>
        </w:rPr>
        <w:t xml:space="preserve">Зарубинского городского поселения, Славянского городского поселения, </w:t>
      </w:r>
      <w:r w:rsidRPr="007A245A">
        <w:t xml:space="preserve">входящих в состав </w:t>
      </w:r>
      <w:r w:rsidR="00CF5BC4" w:rsidRPr="007A245A">
        <w:t>Хасанского</w:t>
      </w:r>
      <w:r w:rsidRPr="007A245A">
        <w:t xml:space="preserve"> муниципального района, и наделения вновь образованного муниципального образования статусом </w:t>
      </w:r>
      <w:r w:rsidR="00CF5BC4" w:rsidRPr="007A245A">
        <w:t xml:space="preserve">Хасанского </w:t>
      </w:r>
      <w:r w:rsidRPr="007A245A">
        <w:t>муниципального округа Приморского края</w:t>
      </w:r>
    </w:p>
    <w:p w:rsidR="00E16539" w:rsidRPr="007A245A" w:rsidRDefault="00E16539" w:rsidP="007A245A">
      <w:pPr>
        <w:tabs>
          <w:tab w:val="left" w:pos="0"/>
        </w:tabs>
        <w:ind w:right="3402"/>
        <w:jc w:val="both"/>
      </w:pPr>
    </w:p>
    <w:p w:rsidR="00E16539" w:rsidRPr="007A245A" w:rsidRDefault="00E16539" w:rsidP="007A245A">
      <w:pPr>
        <w:tabs>
          <w:tab w:val="left" w:pos="0"/>
        </w:tabs>
        <w:ind w:right="3402"/>
        <w:jc w:val="both"/>
      </w:pPr>
    </w:p>
    <w:p w:rsidR="00C86913" w:rsidRPr="007A245A" w:rsidRDefault="00F93A69" w:rsidP="007A245A">
      <w:pPr>
        <w:tabs>
          <w:tab w:val="left" w:pos="10080"/>
        </w:tabs>
        <w:ind w:right="-6" w:firstLine="720"/>
        <w:jc w:val="both"/>
      </w:pPr>
      <w:proofErr w:type="gramStart"/>
      <w:r w:rsidRPr="007A245A">
        <w:t xml:space="preserve">В соответствии со статьями 13,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CF5BC4" w:rsidRPr="007A245A">
        <w:t>Хасанского</w:t>
      </w:r>
      <w:r w:rsidRPr="007A245A">
        <w:t xml:space="preserve"> муниципального района, учитывая решения муниципальных комитетов поселений, принятые по итогам публичных слушаний, о согласии на преобразование поселений, входящих в состав </w:t>
      </w:r>
      <w:r w:rsidR="00CF5BC4" w:rsidRPr="007A245A">
        <w:t>Хасанского</w:t>
      </w:r>
      <w:r w:rsidRPr="007A245A">
        <w:t xml:space="preserve"> муниципального района Приморского края, путем их объединения и наделения вновь образованного муниципального образования статусом</w:t>
      </w:r>
      <w:proofErr w:type="gramEnd"/>
      <w:r w:rsidRPr="007A245A">
        <w:t xml:space="preserve"> </w:t>
      </w:r>
      <w:r w:rsidR="00CF5BC4" w:rsidRPr="007A245A">
        <w:t>Хасанского</w:t>
      </w:r>
      <w:r w:rsidRPr="007A245A">
        <w:t xml:space="preserve"> муниципального округа Приморского края, </w:t>
      </w:r>
    </w:p>
    <w:p w:rsidR="00C86913" w:rsidRPr="007A245A" w:rsidRDefault="00C86913" w:rsidP="007A245A">
      <w:pPr>
        <w:tabs>
          <w:tab w:val="left" w:pos="10080"/>
        </w:tabs>
        <w:ind w:right="-6" w:firstLine="720"/>
        <w:jc w:val="both"/>
      </w:pPr>
    </w:p>
    <w:p w:rsidR="0041540A" w:rsidRPr="007A245A" w:rsidRDefault="00F93A69" w:rsidP="007A245A">
      <w:pPr>
        <w:tabs>
          <w:tab w:val="left" w:pos="10080"/>
        </w:tabs>
        <w:ind w:right="-6" w:firstLine="720"/>
        <w:jc w:val="both"/>
      </w:pPr>
      <w:r w:rsidRPr="007A245A">
        <w:t xml:space="preserve">Дума </w:t>
      </w:r>
      <w:r w:rsidR="00CF5BC4" w:rsidRPr="007A245A">
        <w:t xml:space="preserve">Хасанского </w:t>
      </w:r>
      <w:r w:rsidRPr="007A245A">
        <w:t xml:space="preserve">муниципального района </w:t>
      </w:r>
    </w:p>
    <w:p w:rsidR="007A245A" w:rsidRPr="007A245A" w:rsidRDefault="007A245A" w:rsidP="007A245A">
      <w:pPr>
        <w:tabs>
          <w:tab w:val="left" w:pos="10080"/>
        </w:tabs>
        <w:ind w:right="-6"/>
        <w:jc w:val="both"/>
      </w:pPr>
    </w:p>
    <w:p w:rsidR="00E16539" w:rsidRPr="007A245A" w:rsidRDefault="00F93A69" w:rsidP="007A245A">
      <w:pPr>
        <w:ind w:right="-185" w:firstLine="709"/>
        <w:jc w:val="both"/>
      </w:pPr>
      <w:r w:rsidRPr="007A245A">
        <w:t>РЕШИЛА:</w:t>
      </w:r>
    </w:p>
    <w:p w:rsidR="00E16539" w:rsidRPr="007A245A" w:rsidRDefault="00E16539" w:rsidP="007A245A">
      <w:pPr>
        <w:ind w:right="-185" w:firstLine="709"/>
        <w:jc w:val="both"/>
      </w:pPr>
    </w:p>
    <w:p w:rsidR="007A245A" w:rsidRPr="007A245A" w:rsidRDefault="007A245A" w:rsidP="007A245A">
      <w:pPr>
        <w:tabs>
          <w:tab w:val="left" w:pos="0"/>
        </w:tabs>
        <w:jc w:val="both"/>
        <w:rPr>
          <w:rStyle w:val="a3"/>
          <w:b w:val="0"/>
          <w:bCs w:val="0"/>
        </w:rPr>
      </w:pPr>
      <w:r>
        <w:t xml:space="preserve">           1.</w:t>
      </w:r>
      <w:r w:rsidR="00F93A69" w:rsidRPr="007A245A">
        <w:t>Дать согласие на преобразование путем объединения</w:t>
      </w:r>
      <w:r w:rsidR="00F93A69" w:rsidRPr="007A245A">
        <w:rPr>
          <w:rStyle w:val="a3"/>
          <w:b w:val="0"/>
        </w:rPr>
        <w:t>,</w:t>
      </w:r>
      <w:r w:rsidR="0041540A" w:rsidRPr="007A245A">
        <w:rPr>
          <w:rStyle w:val="a3"/>
          <w:b w:val="0"/>
        </w:rPr>
        <w:t xml:space="preserve"> Хасанского городского</w:t>
      </w:r>
    </w:p>
    <w:p w:rsidR="00E16539" w:rsidRDefault="0041540A" w:rsidP="007A245A">
      <w:pPr>
        <w:tabs>
          <w:tab w:val="left" w:pos="0"/>
        </w:tabs>
        <w:jc w:val="both"/>
      </w:pPr>
      <w:r w:rsidRPr="007A245A">
        <w:rPr>
          <w:rStyle w:val="a3"/>
          <w:b w:val="0"/>
        </w:rPr>
        <w:t xml:space="preserve">поселения, </w:t>
      </w:r>
      <w:proofErr w:type="spellStart"/>
      <w:r w:rsidRPr="007A245A">
        <w:rPr>
          <w:rStyle w:val="a3"/>
          <w:b w:val="0"/>
        </w:rPr>
        <w:t>Краскинского</w:t>
      </w:r>
      <w:proofErr w:type="spellEnd"/>
      <w:r w:rsidRPr="007A245A">
        <w:rPr>
          <w:rStyle w:val="a3"/>
          <w:b w:val="0"/>
        </w:rPr>
        <w:t xml:space="preserve"> городского поселения, </w:t>
      </w:r>
      <w:proofErr w:type="spellStart"/>
      <w:r w:rsidRPr="007A245A">
        <w:rPr>
          <w:rStyle w:val="a3"/>
          <w:b w:val="0"/>
        </w:rPr>
        <w:t>Посьетского</w:t>
      </w:r>
      <w:proofErr w:type="spellEnd"/>
      <w:r w:rsidRPr="007A245A">
        <w:rPr>
          <w:rStyle w:val="a3"/>
          <w:b w:val="0"/>
        </w:rPr>
        <w:t xml:space="preserve"> городского поселения, </w:t>
      </w:r>
      <w:proofErr w:type="spellStart"/>
      <w:r w:rsidRPr="007A245A">
        <w:rPr>
          <w:rStyle w:val="a3"/>
          <w:b w:val="0"/>
        </w:rPr>
        <w:t>Безверховского</w:t>
      </w:r>
      <w:proofErr w:type="spellEnd"/>
      <w:r w:rsidRPr="007A245A">
        <w:rPr>
          <w:rStyle w:val="a3"/>
          <w:b w:val="0"/>
        </w:rPr>
        <w:t xml:space="preserve"> сельского поселения, </w:t>
      </w:r>
      <w:proofErr w:type="spellStart"/>
      <w:r w:rsidRPr="007A245A">
        <w:rPr>
          <w:rStyle w:val="a3"/>
          <w:b w:val="0"/>
        </w:rPr>
        <w:t>Барабашского</w:t>
      </w:r>
      <w:proofErr w:type="spellEnd"/>
      <w:r w:rsidRPr="007A245A">
        <w:rPr>
          <w:rStyle w:val="a3"/>
          <w:b w:val="0"/>
        </w:rPr>
        <w:t xml:space="preserve"> сельского поселения, Приморского городского  поселения, Зарубинского городского поселения, Славянского городского поселения,</w:t>
      </w:r>
      <w:r w:rsidR="00F93A69" w:rsidRPr="007A245A">
        <w:rPr>
          <w:b/>
        </w:rPr>
        <w:t xml:space="preserve"> </w:t>
      </w:r>
      <w:r w:rsidR="00F93A69" w:rsidRPr="007A245A">
        <w:t xml:space="preserve">входящих в состав </w:t>
      </w:r>
      <w:r w:rsidR="00C86913" w:rsidRPr="007A245A">
        <w:t>Хасанского</w:t>
      </w:r>
      <w:r w:rsidR="00F93A69" w:rsidRPr="007A245A">
        <w:t xml:space="preserve"> муниципального района Приморского края, и наделения вновь образованного муниципального образования статусом </w:t>
      </w:r>
      <w:r w:rsidR="00C86913" w:rsidRPr="007A245A">
        <w:t xml:space="preserve">Хасанского </w:t>
      </w:r>
      <w:r w:rsidR="00F93A69" w:rsidRPr="007A245A">
        <w:t>муниципального округа Приморского края.</w:t>
      </w:r>
    </w:p>
    <w:p w:rsidR="007A245A" w:rsidRPr="007A245A" w:rsidRDefault="007A245A" w:rsidP="007A245A">
      <w:pPr>
        <w:pStyle w:val="aa"/>
        <w:tabs>
          <w:tab w:val="left" w:pos="0"/>
        </w:tabs>
        <w:ind w:left="1759"/>
        <w:jc w:val="both"/>
      </w:pPr>
    </w:p>
    <w:p w:rsidR="007A245A" w:rsidRDefault="00F93A69" w:rsidP="007A245A">
      <w:pPr>
        <w:tabs>
          <w:tab w:val="left" w:pos="0"/>
        </w:tabs>
        <w:jc w:val="both"/>
      </w:pPr>
      <w:r w:rsidRPr="007A245A">
        <w:tab/>
        <w:t xml:space="preserve">2. </w:t>
      </w:r>
      <w:r w:rsidR="00C86913" w:rsidRPr="007A245A">
        <w:t>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</w:t>
      </w:r>
    </w:p>
    <w:p w:rsidR="007A245A" w:rsidRPr="007A245A" w:rsidRDefault="007A245A" w:rsidP="007A245A">
      <w:pPr>
        <w:tabs>
          <w:tab w:val="left" w:pos="0"/>
        </w:tabs>
        <w:jc w:val="both"/>
      </w:pPr>
    </w:p>
    <w:p w:rsidR="00E16539" w:rsidRPr="007A245A" w:rsidRDefault="00F93A69" w:rsidP="007A245A">
      <w:pPr>
        <w:tabs>
          <w:tab w:val="left" w:pos="0"/>
        </w:tabs>
        <w:spacing w:line="276" w:lineRule="auto"/>
        <w:jc w:val="both"/>
      </w:pPr>
      <w:r w:rsidRPr="007A245A">
        <w:tab/>
        <w:t xml:space="preserve">3. Настоящее решение вступает в силу со дня его принятия. </w:t>
      </w:r>
      <w:bookmarkStart w:id="0" w:name="_GoBack"/>
      <w:bookmarkEnd w:id="0"/>
    </w:p>
    <w:p w:rsidR="00E16539" w:rsidRDefault="00E16539">
      <w:pPr>
        <w:ind w:right="-6" w:firstLine="709"/>
        <w:jc w:val="both"/>
      </w:pPr>
    </w:p>
    <w:p w:rsidR="00E16539" w:rsidRPr="007A245A" w:rsidRDefault="00C86913" w:rsidP="00C86913">
      <w:pPr>
        <w:ind w:right="-6"/>
        <w:jc w:val="both"/>
      </w:pPr>
      <w:r w:rsidRPr="007A245A">
        <w:t xml:space="preserve">Председатель Думы                </w:t>
      </w:r>
      <w:r w:rsidRPr="007A245A">
        <w:tab/>
      </w:r>
      <w:r w:rsidRPr="007A245A">
        <w:tab/>
      </w:r>
      <w:r w:rsidRPr="007A245A">
        <w:tab/>
        <w:t xml:space="preserve"> </w:t>
      </w:r>
      <w:r w:rsidRPr="007A245A">
        <w:tab/>
      </w:r>
      <w:r w:rsidRPr="007A245A">
        <w:tab/>
        <w:t xml:space="preserve">             В.П. Ильина</w:t>
      </w: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Pr="007A245A" w:rsidRDefault="00BE3A7C" w:rsidP="00C86913">
      <w:pPr>
        <w:ind w:right="-6"/>
        <w:jc w:val="both"/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7A245A" w:rsidRDefault="007A245A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sectPr w:rsidR="00BE3A7C">
      <w:pgSz w:w="11906" w:h="16838"/>
      <w:pgMar w:top="426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4A"/>
    <w:multiLevelType w:val="hybridMultilevel"/>
    <w:tmpl w:val="3828BA82"/>
    <w:lvl w:ilvl="0" w:tplc="3C8E661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39"/>
    <w:rsid w:val="003D0400"/>
    <w:rsid w:val="0041540A"/>
    <w:rsid w:val="00766AC9"/>
    <w:rsid w:val="007A245A"/>
    <w:rsid w:val="00A22014"/>
    <w:rsid w:val="00A55BD5"/>
    <w:rsid w:val="00BE3A7C"/>
    <w:rsid w:val="00C86913"/>
    <w:rsid w:val="00CF5BC4"/>
    <w:rsid w:val="00E16539"/>
    <w:rsid w:val="00F21133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E2B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semiHidden/>
    <w:qFormat/>
    <w:rsid w:val="0088629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F12B1C"/>
    <w:rPr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E2B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semiHidden/>
    <w:qFormat/>
    <w:rsid w:val="0088629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F12B1C"/>
    <w:rPr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0E9D-068B-400B-B854-ABF4EB5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2022-03-25T04:21:00Z</cp:lastPrinted>
  <dcterms:created xsi:type="dcterms:W3CDTF">2022-03-13T22:48:00Z</dcterms:created>
  <dcterms:modified xsi:type="dcterms:W3CDTF">2022-03-25T04:22:00Z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