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F01B7E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06517F">
        <w:rPr>
          <w:rFonts w:ascii="Times New Roman" w:hAnsi="Times New Roman"/>
          <w:b/>
          <w:color w:val="000000" w:themeColor="text1"/>
          <w:sz w:val="24"/>
          <w:szCs w:val="24"/>
        </w:rPr>
        <w:t>вад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цать первого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526B55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F01B7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C1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C1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F01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 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="00496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б.№105</w:t>
            </w:r>
            <w:bookmarkStart w:id="0" w:name="_GoBack"/>
            <w:bookmarkEnd w:id="0"/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F01B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2E7BA1" w:rsidRPr="00007A20" w:rsidTr="008543ED">
        <w:trPr>
          <w:trHeight w:val="2667"/>
          <w:jc w:val="center"/>
        </w:trPr>
        <w:tc>
          <w:tcPr>
            <w:tcW w:w="1472" w:type="dxa"/>
          </w:tcPr>
          <w:p w:rsidR="00844349" w:rsidRDefault="00F01B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007A20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4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16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526B55" w:rsidRPr="00007A20" w:rsidRDefault="00526B5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 1</w:t>
            </w:r>
          </w:p>
        </w:tc>
        <w:tc>
          <w:tcPr>
            <w:tcW w:w="8557" w:type="dxa"/>
          </w:tcPr>
          <w:p w:rsidR="00D66928" w:rsidRPr="00F01B7E" w:rsidRDefault="00D66928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928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06517F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F01B7E">
              <w:rPr>
                <w:rFonts w:ascii="Times New Roman" w:eastAsia="Times New Roman" w:hAnsi="Times New Roman"/>
                <w:sz w:val="24"/>
                <w:szCs w:val="24"/>
              </w:rPr>
              <w:t xml:space="preserve">роекте нормативного правового акта </w:t>
            </w:r>
            <w:r w:rsidR="00F01B7E" w:rsidRPr="00F01B7E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регистрации и рассмотрения заявления муниципального служащего органов местного самоуправления </w:t>
            </w:r>
            <w:proofErr w:type="spellStart"/>
            <w:r w:rsidR="00F01B7E" w:rsidRPr="00F01B7E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F01B7E" w:rsidRPr="00F01B7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получении разрешения на участие на безвозмездной основе в управлении некоммерческой организацией »</w:t>
            </w:r>
            <w:r w:rsidR="00F01B7E">
              <w:rPr>
                <w:rFonts w:ascii="Times New Roman" w:hAnsi="Times New Roman"/>
                <w:sz w:val="24"/>
                <w:szCs w:val="24"/>
              </w:rPr>
              <w:t xml:space="preserve"> по представлению прокурора </w:t>
            </w:r>
            <w:proofErr w:type="spellStart"/>
            <w:r w:rsidR="00F01B7E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F01B7E">
              <w:rPr>
                <w:rFonts w:ascii="Times New Roman" w:hAnsi="Times New Roman"/>
                <w:sz w:val="24"/>
                <w:szCs w:val="24"/>
              </w:rPr>
              <w:t xml:space="preserve"> района об устранении нарушений законодательства о противодействии коррупции</w:t>
            </w:r>
          </w:p>
          <w:p w:rsidR="0006517F" w:rsidRDefault="0006517F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1CB4" w:rsidRPr="00007A20" w:rsidRDefault="00D31CB4" w:rsidP="00D31C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31CB4" w:rsidRDefault="0006517F" w:rsidP="00D31CB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</w:t>
            </w:r>
            <w:r w:rsidR="004F7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D66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D31CB4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 </w:t>
            </w:r>
            <w:proofErr w:type="spellStart"/>
            <w:r w:rsidR="005D2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</w:p>
          <w:p w:rsidR="00D31CB4" w:rsidRDefault="00D31CB4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</w:t>
            </w:r>
            <w:r w:rsidR="00E7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416721" w:rsidRDefault="00416721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517F" w:rsidRDefault="00F01B7E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06517F" w:rsidRDefault="0006517F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 –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F01B7E" w:rsidRDefault="00F01B7E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Федин Ю.В.               – прокурор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06517F" w:rsidRPr="00007A20" w:rsidRDefault="0006517F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3C2875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14.15-14.25</w:t>
            </w:r>
          </w:p>
          <w:p w:rsidR="003C2875" w:rsidRDefault="003C2875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3C2875" w:rsidRDefault="003C2875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отчете главы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о его деятельности и деятельности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за 2019 год</w:t>
            </w:r>
          </w:p>
          <w:p w:rsidR="003C2875" w:rsidRDefault="003C2875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875" w:rsidRDefault="003C2875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Докладывает:</w:t>
            </w:r>
          </w:p>
          <w:p w:rsidR="003C2875" w:rsidRDefault="003C2875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Степанов И.В.            – 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C2875" w:rsidRPr="003C2875" w:rsidRDefault="003C2875" w:rsidP="003C28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CB4" w:rsidRPr="00007A20" w:rsidTr="008543ED">
        <w:trPr>
          <w:trHeight w:val="2667"/>
          <w:jc w:val="center"/>
        </w:trPr>
        <w:tc>
          <w:tcPr>
            <w:tcW w:w="1472" w:type="dxa"/>
          </w:tcPr>
          <w:p w:rsidR="00D31CB4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14.25-14.3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31CB4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06517F" w:rsidRDefault="003C2875" w:rsidP="003C2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нормативного правового акта «О порядке применения к муниципальным служащим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дисциплинарных взысканий за коррупционные правонарушения»</w:t>
            </w:r>
          </w:p>
          <w:p w:rsidR="00D31CB4" w:rsidRDefault="00D31CB4" w:rsidP="00D31C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66928" w:rsidRDefault="00D66928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   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заместитель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</w:p>
          <w:p w:rsidR="00D66928" w:rsidRDefault="00D66928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муниципального района</w:t>
            </w:r>
          </w:p>
          <w:p w:rsidR="0006517F" w:rsidRDefault="0006517F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517F" w:rsidRDefault="0006517F" w:rsidP="0006517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06517F" w:rsidRDefault="0006517F" w:rsidP="0006517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 –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D31CB4" w:rsidRDefault="00D31CB4" w:rsidP="00D6692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14.35-14.45</w:t>
            </w:r>
          </w:p>
          <w:p w:rsidR="003C2875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3C2875" w:rsidRPr="003C2875" w:rsidRDefault="003C2875" w:rsidP="003C2875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 </w:t>
            </w:r>
            <w:r w:rsidRPr="003C28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признании утратившим силу решения Думы </w:t>
            </w:r>
            <w:proofErr w:type="spellStart"/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496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порядке оформления, подписания и обнародования нормативных правовых актов, принятых </w:t>
            </w:r>
            <w:proofErr w:type="spellStart"/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ДумойХасанского</w:t>
            </w:r>
            <w:proofErr w:type="spellEnd"/>
            <w:r w:rsidRPr="003C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  <w:p w:rsidR="003C2875" w:rsidRPr="00007A20" w:rsidRDefault="003C2875" w:rsidP="003C287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3C2875" w:rsidRDefault="003C2875" w:rsidP="003C287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</w:p>
          <w:p w:rsidR="003C2875" w:rsidRDefault="003C2875" w:rsidP="003C287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муниципального района</w:t>
            </w:r>
          </w:p>
          <w:p w:rsidR="003C2875" w:rsidRDefault="003C2875" w:rsidP="003C2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14.45-14.55</w:t>
            </w:r>
          </w:p>
          <w:p w:rsidR="003C2875" w:rsidRDefault="00496DD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557" w:type="dxa"/>
          </w:tcPr>
          <w:p w:rsidR="003C2875" w:rsidRPr="003C2875" w:rsidRDefault="003C2875" w:rsidP="00496D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 </w:t>
            </w:r>
            <w:r w:rsidRPr="003C28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плане работы Думы </w:t>
            </w:r>
            <w:proofErr w:type="spellStart"/>
            <w:r w:rsidRPr="003C28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Хасанского</w:t>
            </w:r>
            <w:proofErr w:type="spellEnd"/>
            <w:r w:rsidRPr="003C28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C28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 3 и 4 кварталы 2020 года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3C2875" w:rsidRPr="00007A20" w:rsidRDefault="003C2875" w:rsidP="003C287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3C2875" w:rsidRDefault="003C2875" w:rsidP="003C287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</w:p>
          <w:p w:rsidR="003C2875" w:rsidRDefault="003C2875" w:rsidP="003C287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муниципального района</w:t>
            </w:r>
          </w:p>
          <w:p w:rsidR="003C2875" w:rsidRDefault="003C2875" w:rsidP="003C2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928" w:rsidRPr="00007A20" w:rsidTr="008543ED">
        <w:trPr>
          <w:trHeight w:val="2667"/>
          <w:jc w:val="center"/>
        </w:trPr>
        <w:tc>
          <w:tcPr>
            <w:tcW w:w="1472" w:type="dxa"/>
          </w:tcPr>
          <w:p w:rsidR="00D66928" w:rsidRDefault="00496DD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14.55-</w:t>
            </w:r>
          </w:p>
        </w:tc>
        <w:tc>
          <w:tcPr>
            <w:tcW w:w="8557" w:type="dxa"/>
          </w:tcPr>
          <w:p w:rsidR="00D66928" w:rsidRDefault="00D66928" w:rsidP="00D6692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D66928" w:rsidRDefault="00D66928" w:rsidP="00D669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6C4E62" w:rsidRPr="006C4E62" w:rsidRDefault="00D66928" w:rsidP="00D66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В.Г.Рогачев</w:t>
      </w:r>
      <w:proofErr w:type="spellEnd"/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116F"/>
    <w:rsid w:val="00E73739"/>
    <w:rsid w:val="00E7502C"/>
    <w:rsid w:val="00E757A8"/>
    <w:rsid w:val="00E83CF3"/>
    <w:rsid w:val="00E867DB"/>
    <w:rsid w:val="00E9310E"/>
    <w:rsid w:val="00E94715"/>
    <w:rsid w:val="00EA0807"/>
    <w:rsid w:val="00EA25BB"/>
    <w:rsid w:val="00EB4DE3"/>
    <w:rsid w:val="00EB682A"/>
    <w:rsid w:val="00ED0894"/>
    <w:rsid w:val="00ED500D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94A4-B4E1-445C-9614-87FFE98B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2020-06-25T23:08:00Z</cp:lastPrinted>
  <dcterms:created xsi:type="dcterms:W3CDTF">2019-02-26T04:50:00Z</dcterms:created>
  <dcterms:modified xsi:type="dcterms:W3CDTF">2020-06-25T23:09:00Z</dcterms:modified>
</cp:coreProperties>
</file>