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E61AB0" w:rsidP="00A36DE5">
      <w:pPr>
        <w:jc w:val="center"/>
        <w:rPr>
          <w:b/>
        </w:rPr>
      </w:pPr>
      <w:r w:rsidRPr="00E61AB0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4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257A90" w:rsidRDefault="00A36DE5" w:rsidP="00A36DE5">
      <w:pPr>
        <w:jc w:val="center"/>
        <w:rPr>
          <w:b/>
        </w:rPr>
      </w:pPr>
      <w:r>
        <w:rPr>
          <w:b/>
        </w:rPr>
        <w:t xml:space="preserve">ДУМА </w:t>
      </w:r>
    </w:p>
    <w:p w:rsidR="00A36DE5" w:rsidRDefault="00A36DE5" w:rsidP="00A36DE5">
      <w:pPr>
        <w:jc w:val="center"/>
        <w:rPr>
          <w:b/>
        </w:rPr>
      </w:pPr>
      <w:r>
        <w:rPr>
          <w:b/>
        </w:rPr>
        <w:t>ХАСАНСКОГО МУНИЦИПАЛЬНОГО РАЙОНА</w:t>
      </w:r>
    </w:p>
    <w:p w:rsidR="00A36DE5" w:rsidRDefault="00A36DE5" w:rsidP="00A36DE5">
      <w:pPr>
        <w:jc w:val="center"/>
      </w:pPr>
    </w:p>
    <w:p w:rsidR="005A6141" w:rsidRPr="00E06DE6" w:rsidRDefault="00A36DE5" w:rsidP="005A6141">
      <w:pPr>
        <w:pStyle w:val="1"/>
        <w:rPr>
          <w:sz w:val="24"/>
        </w:rPr>
      </w:pPr>
      <w:r>
        <w:rPr>
          <w:b w:val="0"/>
        </w:rPr>
        <w:t>РЕШЕНИЕ</w:t>
      </w:r>
      <w:r>
        <w:rPr>
          <w:bCs/>
        </w:rPr>
        <w:t xml:space="preserve"> </w:t>
      </w:r>
    </w:p>
    <w:p w:rsidR="00A36DE5" w:rsidRDefault="00A36DE5" w:rsidP="00A36DE5">
      <w:pPr>
        <w:pStyle w:val="1"/>
        <w:rPr>
          <w:b w:val="0"/>
          <w:sz w:val="24"/>
        </w:rPr>
      </w:pPr>
    </w:p>
    <w:p w:rsidR="00A36DE5" w:rsidRDefault="00A36DE5" w:rsidP="00A36DE5">
      <w:pPr>
        <w:jc w:val="center"/>
      </w:pPr>
      <w:r>
        <w:t>пгт Славянка</w:t>
      </w:r>
    </w:p>
    <w:p w:rsidR="007B638B" w:rsidRDefault="007B638B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A36DE5" w:rsidP="00A36DE5">
      <w:r>
        <w:t>__________201</w:t>
      </w:r>
      <w:r w:rsidR="008F582C">
        <w:t>9</w:t>
      </w:r>
      <w:r>
        <w:t xml:space="preserve">                   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="00F765E7">
        <w:t xml:space="preserve">       </w:t>
      </w:r>
      <w:r>
        <w:t xml:space="preserve">    №_________</w:t>
      </w:r>
    </w:p>
    <w:p w:rsidR="007C05CC" w:rsidRDefault="007C05CC" w:rsidP="00A36DE5"/>
    <w:tbl>
      <w:tblPr>
        <w:tblW w:w="0" w:type="auto"/>
        <w:tblLook w:val="01E0"/>
      </w:tblPr>
      <w:tblGrid>
        <w:gridCol w:w="3516"/>
      </w:tblGrid>
      <w:tr w:rsidR="007C05CC" w:rsidRPr="00BF6076" w:rsidTr="009E333C">
        <w:trPr>
          <w:trHeight w:val="7"/>
        </w:trPr>
        <w:tc>
          <w:tcPr>
            <w:tcW w:w="3516" w:type="dxa"/>
          </w:tcPr>
          <w:p w:rsidR="00A92D19" w:rsidRDefault="00A92D19" w:rsidP="00A92D19">
            <w:pPr>
              <w:jc w:val="both"/>
            </w:pPr>
          </w:p>
          <w:p w:rsidR="007C05CC" w:rsidRPr="00BF6076" w:rsidRDefault="002944BF" w:rsidP="00743A7E">
            <w:pPr>
              <w:jc w:val="both"/>
            </w:pPr>
            <w:r w:rsidRPr="009D7AF4">
              <w:t>О</w:t>
            </w:r>
            <w:r>
              <w:t xml:space="preserve"> согласовании </w:t>
            </w:r>
            <w:r w:rsidR="00743A7E">
              <w:t>передачи муниципального имущества,</w:t>
            </w:r>
            <w:r w:rsidR="008F582C">
              <w:t xml:space="preserve"> </w:t>
            </w:r>
            <w:r w:rsidR="00743A7E">
              <w:t>находящегося в собственности Хасанского муниципального района</w:t>
            </w:r>
            <w:r w:rsidR="00E536BE">
              <w:t>,</w:t>
            </w:r>
            <w:r w:rsidR="00743A7E">
              <w:t xml:space="preserve"> по </w:t>
            </w:r>
            <w:r w:rsidR="008F582C">
              <w:t>концессионно</w:t>
            </w:r>
            <w:r w:rsidR="00743A7E">
              <w:t>му</w:t>
            </w:r>
            <w:r w:rsidR="008F582C">
              <w:t xml:space="preserve"> соглашени</w:t>
            </w:r>
            <w:r w:rsidR="00743A7E">
              <w:t>ю</w:t>
            </w:r>
          </w:p>
        </w:tc>
      </w:tr>
    </w:tbl>
    <w:p w:rsidR="007C05CC" w:rsidRDefault="007C05CC" w:rsidP="007C05CC">
      <w:pPr>
        <w:jc w:val="both"/>
      </w:pPr>
    </w:p>
    <w:p w:rsidR="007B638B" w:rsidRDefault="007B638B" w:rsidP="007C05CC">
      <w:pPr>
        <w:jc w:val="both"/>
      </w:pPr>
    </w:p>
    <w:p w:rsidR="007B638B" w:rsidRDefault="007B638B" w:rsidP="007C05CC">
      <w:pPr>
        <w:jc w:val="both"/>
      </w:pPr>
    </w:p>
    <w:p w:rsidR="007C05CC" w:rsidRDefault="007C05CC" w:rsidP="007C05CC">
      <w:pPr>
        <w:ind w:firstLine="708"/>
        <w:jc w:val="both"/>
      </w:pPr>
      <w:proofErr w:type="gramStart"/>
      <w:r>
        <w:t>Рассмотрев</w:t>
      </w:r>
      <w:r w:rsidR="006B6672" w:rsidRPr="006B6672">
        <w:t xml:space="preserve"> </w:t>
      </w:r>
      <w:r w:rsidR="006B6672">
        <w:t>инициативу</w:t>
      </w:r>
      <w:r>
        <w:t xml:space="preserve"> главы Хасанского муниципального района</w:t>
      </w:r>
      <w:r w:rsidR="006B6672">
        <w:t xml:space="preserve"> о согласовании </w:t>
      </w:r>
      <w:r w:rsidR="00743A7E">
        <w:t>передачи муниципального имущества, находящегося в собственности Хасанского муниципального района</w:t>
      </w:r>
      <w:r w:rsidR="00E536BE">
        <w:t>,</w:t>
      </w:r>
      <w:r w:rsidR="00743A7E">
        <w:t xml:space="preserve"> по концессионному соглашению</w:t>
      </w:r>
      <w:r w:rsidR="00713218">
        <w:t xml:space="preserve">, </w:t>
      </w:r>
      <w:r w:rsidR="002073B0">
        <w:t xml:space="preserve">в соответствии </w:t>
      </w:r>
      <w:r w:rsidR="00713218">
        <w:t xml:space="preserve">с </w:t>
      </w:r>
      <w:r w:rsidR="00713218">
        <w:rPr>
          <w:color w:val="000000"/>
        </w:rPr>
        <w:t xml:space="preserve"> </w:t>
      </w:r>
      <w:r w:rsidR="00713218">
        <w:t>Федеральным законом от 06.10.2003 № 131-ФЗ «Об общих принципах организации местного самоуправления в Российской Федерации»,</w:t>
      </w:r>
      <w:r w:rsidR="00BB445B" w:rsidRPr="00BB445B">
        <w:t xml:space="preserve"> </w:t>
      </w:r>
      <w:r w:rsidR="001A772B">
        <w:t xml:space="preserve">пунктом 4.4. подпункта 4.4.2 </w:t>
      </w:r>
      <w:r w:rsidR="00EB60E8">
        <w:t>Нормативн</w:t>
      </w:r>
      <w:r w:rsidR="001A772B">
        <w:t>ого</w:t>
      </w:r>
      <w:r w:rsidR="00EB60E8">
        <w:t xml:space="preserve"> правов</w:t>
      </w:r>
      <w:r w:rsidR="001A772B">
        <w:t>ого</w:t>
      </w:r>
      <w:r w:rsidR="00EB60E8">
        <w:t xml:space="preserve"> акт</w:t>
      </w:r>
      <w:r w:rsidR="001A772B">
        <w:t>а</w:t>
      </w:r>
      <w:r w:rsidR="00EB60E8">
        <w:t xml:space="preserve"> от 01.11.2011 № 118-НПА «О порядке управления и распоряжения имуществом, находящимся в муниципальной собственности Хасанского муниципального района</w:t>
      </w:r>
      <w:proofErr w:type="gramEnd"/>
      <w:r w:rsidR="00EB60E8">
        <w:t xml:space="preserve">, </w:t>
      </w:r>
      <w:r w:rsidR="00713218">
        <w:t>Уставом Хасанского муниципального района</w:t>
      </w:r>
    </w:p>
    <w:p w:rsidR="007C05CC" w:rsidRDefault="007C05CC" w:rsidP="007C05CC">
      <w:pPr>
        <w:jc w:val="both"/>
      </w:pPr>
    </w:p>
    <w:p w:rsidR="00DD19A9" w:rsidRDefault="00DD19A9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52DDE" w:rsidRDefault="00752DDE" w:rsidP="007C05CC">
      <w:pPr>
        <w:jc w:val="both"/>
        <w:rPr>
          <w:szCs w:val="20"/>
        </w:rPr>
      </w:pPr>
    </w:p>
    <w:p w:rsidR="00DD19A9" w:rsidRDefault="00DD19A9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DD19A9" w:rsidRDefault="00DD19A9" w:rsidP="004A48B0">
      <w:pPr>
        <w:jc w:val="both"/>
        <w:rPr>
          <w:szCs w:val="20"/>
        </w:rPr>
      </w:pPr>
    </w:p>
    <w:p w:rsidR="00713218" w:rsidRDefault="004A48B0" w:rsidP="006606B9">
      <w:pPr>
        <w:ind w:firstLine="708"/>
        <w:jc w:val="both"/>
        <w:rPr>
          <w:color w:val="000000"/>
        </w:rPr>
      </w:pPr>
      <w:r>
        <w:t>1</w:t>
      </w:r>
      <w:r w:rsidR="00713218">
        <w:t>.</w:t>
      </w:r>
      <w:r w:rsidR="00713218" w:rsidRPr="00713218">
        <w:t xml:space="preserve"> </w:t>
      </w:r>
      <w:r w:rsidR="00BB445B">
        <w:t>С</w:t>
      </w:r>
      <w:r w:rsidR="00A92D19">
        <w:t>огласова</w:t>
      </w:r>
      <w:r w:rsidR="00BB445B">
        <w:t>ть</w:t>
      </w:r>
      <w:r w:rsidR="00A92D19">
        <w:t xml:space="preserve"> </w:t>
      </w:r>
      <w:r w:rsidR="00743A7E">
        <w:t xml:space="preserve">передачу </w:t>
      </w:r>
      <w:r w:rsidR="009E333C">
        <w:t>муниципального имущества, находящегося в собственности Хасанского муниципального района по концессионному соглашению: сооружения – свалка общей площадью 20000 кв.м.</w:t>
      </w:r>
      <w:r w:rsidR="00743A7E">
        <w:t>,</w:t>
      </w:r>
      <w:r w:rsidR="009E333C">
        <w:t xml:space="preserve"> инв. № 05:248:002:000017570 по адресу: Приморский край, Хасанский район, пгт Славянка, в 1300 м по направлению на запад от ориентира высота с отметкой 255,5, расположенного за пределами участка. </w:t>
      </w:r>
    </w:p>
    <w:p w:rsidR="00713218" w:rsidRDefault="00713218" w:rsidP="00713218">
      <w:pPr>
        <w:jc w:val="both"/>
        <w:rPr>
          <w:color w:val="000000"/>
        </w:rPr>
      </w:pPr>
      <w:r>
        <w:rPr>
          <w:color w:val="000000"/>
        </w:rPr>
        <w:t xml:space="preserve">           2.</w:t>
      </w:r>
      <w:r w:rsidR="00DD19A9">
        <w:rPr>
          <w:color w:val="000000"/>
        </w:rPr>
        <w:t xml:space="preserve"> </w:t>
      </w:r>
      <w:r>
        <w:rPr>
          <w:color w:val="000000"/>
        </w:rPr>
        <w:t xml:space="preserve"> Настоящее решение вступает в силу со дня его принятия.</w:t>
      </w:r>
    </w:p>
    <w:p w:rsidR="006B6672" w:rsidRDefault="006B6672" w:rsidP="00E165A6">
      <w:pPr>
        <w:ind w:firstLine="708"/>
        <w:jc w:val="both"/>
        <w:rPr>
          <w:sz w:val="28"/>
        </w:rPr>
      </w:pPr>
    </w:p>
    <w:p w:rsidR="00752DDE" w:rsidRDefault="00752DDE" w:rsidP="007C05CC">
      <w:pPr>
        <w:jc w:val="both"/>
      </w:pPr>
    </w:p>
    <w:p w:rsidR="000D5E02" w:rsidRDefault="004A48B0" w:rsidP="004A48B0">
      <w:pPr>
        <w:jc w:val="both"/>
      </w:pPr>
      <w:r>
        <w:t xml:space="preserve">Председатель Думы                                                                                                 </w:t>
      </w:r>
      <w:r w:rsidR="00A92D19">
        <w:t xml:space="preserve"> </w:t>
      </w:r>
      <w:r w:rsidR="00BB445B">
        <w:t xml:space="preserve">     </w:t>
      </w:r>
      <w:r w:rsidR="00A92D19">
        <w:t xml:space="preserve"> </w:t>
      </w:r>
      <w:r w:rsidR="00DD19A9">
        <w:t>В.П. Ильина</w:t>
      </w:r>
    </w:p>
    <w:p w:rsidR="000D5E02" w:rsidRDefault="000D5E02" w:rsidP="004A48B0">
      <w:pPr>
        <w:jc w:val="both"/>
      </w:pPr>
    </w:p>
    <w:p w:rsidR="00EC2EBB" w:rsidRDefault="00EC2EBB" w:rsidP="000D5E02">
      <w:pPr>
        <w:ind w:firstLine="5954"/>
      </w:pPr>
    </w:p>
    <w:p w:rsidR="00752DDE" w:rsidRDefault="00752DDE" w:rsidP="0088761E">
      <w:pPr>
        <w:jc w:val="right"/>
      </w:pPr>
    </w:p>
    <w:sectPr w:rsidR="00752DDE" w:rsidSect="00A303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02689"/>
    <w:rsid w:val="00012E86"/>
    <w:rsid w:val="00040D18"/>
    <w:rsid w:val="00053DFE"/>
    <w:rsid w:val="000761FA"/>
    <w:rsid w:val="000813B8"/>
    <w:rsid w:val="000870E3"/>
    <w:rsid w:val="000D5E02"/>
    <w:rsid w:val="000E65AA"/>
    <w:rsid w:val="00171C3A"/>
    <w:rsid w:val="001A772B"/>
    <w:rsid w:val="001D7CF1"/>
    <w:rsid w:val="002004BA"/>
    <w:rsid w:val="002073B0"/>
    <w:rsid w:val="00207D4A"/>
    <w:rsid w:val="002537C7"/>
    <w:rsid w:val="00257A90"/>
    <w:rsid w:val="00277293"/>
    <w:rsid w:val="00283C85"/>
    <w:rsid w:val="002944BF"/>
    <w:rsid w:val="002C3DDC"/>
    <w:rsid w:val="00320571"/>
    <w:rsid w:val="00331CC2"/>
    <w:rsid w:val="003333A0"/>
    <w:rsid w:val="00364E95"/>
    <w:rsid w:val="00393B9D"/>
    <w:rsid w:val="003B0990"/>
    <w:rsid w:val="003C0569"/>
    <w:rsid w:val="003C2036"/>
    <w:rsid w:val="003D0279"/>
    <w:rsid w:val="003E54DD"/>
    <w:rsid w:val="004121A0"/>
    <w:rsid w:val="004A48B0"/>
    <w:rsid w:val="004D5675"/>
    <w:rsid w:val="00503F71"/>
    <w:rsid w:val="005151C7"/>
    <w:rsid w:val="00535EDB"/>
    <w:rsid w:val="00536245"/>
    <w:rsid w:val="005A1291"/>
    <w:rsid w:val="005A6141"/>
    <w:rsid w:val="005E1630"/>
    <w:rsid w:val="00606FB1"/>
    <w:rsid w:val="00614667"/>
    <w:rsid w:val="00614681"/>
    <w:rsid w:val="006606B9"/>
    <w:rsid w:val="006951D6"/>
    <w:rsid w:val="00695D19"/>
    <w:rsid w:val="006961A3"/>
    <w:rsid w:val="006A1E7C"/>
    <w:rsid w:val="006B6286"/>
    <w:rsid w:val="006B6672"/>
    <w:rsid w:val="006C4F03"/>
    <w:rsid w:val="006F716F"/>
    <w:rsid w:val="00713218"/>
    <w:rsid w:val="00743A7E"/>
    <w:rsid w:val="00752AF1"/>
    <w:rsid w:val="00752DDE"/>
    <w:rsid w:val="00761A58"/>
    <w:rsid w:val="00777626"/>
    <w:rsid w:val="007B638B"/>
    <w:rsid w:val="007B6582"/>
    <w:rsid w:val="007C05CC"/>
    <w:rsid w:val="007D48E1"/>
    <w:rsid w:val="007E7136"/>
    <w:rsid w:val="008077B6"/>
    <w:rsid w:val="008118DF"/>
    <w:rsid w:val="0088761E"/>
    <w:rsid w:val="008D1D50"/>
    <w:rsid w:val="008F582C"/>
    <w:rsid w:val="009D7D81"/>
    <w:rsid w:val="009E333C"/>
    <w:rsid w:val="009F1EE3"/>
    <w:rsid w:val="00A303C2"/>
    <w:rsid w:val="00A36DE5"/>
    <w:rsid w:val="00A41FA2"/>
    <w:rsid w:val="00A433DD"/>
    <w:rsid w:val="00A5179C"/>
    <w:rsid w:val="00A92D19"/>
    <w:rsid w:val="00AA25D5"/>
    <w:rsid w:val="00AD02A5"/>
    <w:rsid w:val="00AE56E7"/>
    <w:rsid w:val="00B07EC4"/>
    <w:rsid w:val="00B40423"/>
    <w:rsid w:val="00B638DB"/>
    <w:rsid w:val="00B65675"/>
    <w:rsid w:val="00B67BD1"/>
    <w:rsid w:val="00BA78F3"/>
    <w:rsid w:val="00BB445B"/>
    <w:rsid w:val="00BF4807"/>
    <w:rsid w:val="00BF6076"/>
    <w:rsid w:val="00C75A06"/>
    <w:rsid w:val="00CB676F"/>
    <w:rsid w:val="00CC5A14"/>
    <w:rsid w:val="00CC78B6"/>
    <w:rsid w:val="00CD456C"/>
    <w:rsid w:val="00CE1B57"/>
    <w:rsid w:val="00D308D7"/>
    <w:rsid w:val="00D86475"/>
    <w:rsid w:val="00DD19A9"/>
    <w:rsid w:val="00DD7FE5"/>
    <w:rsid w:val="00E06DE6"/>
    <w:rsid w:val="00E165A6"/>
    <w:rsid w:val="00E47D9D"/>
    <w:rsid w:val="00E536BE"/>
    <w:rsid w:val="00E61AB0"/>
    <w:rsid w:val="00EA6B91"/>
    <w:rsid w:val="00EB60E8"/>
    <w:rsid w:val="00EB782D"/>
    <w:rsid w:val="00EC2EBB"/>
    <w:rsid w:val="00EE4A10"/>
    <w:rsid w:val="00EF0784"/>
    <w:rsid w:val="00F3531F"/>
    <w:rsid w:val="00F43715"/>
    <w:rsid w:val="00F765E7"/>
    <w:rsid w:val="00F83370"/>
    <w:rsid w:val="00FA6942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c400</cp:lastModifiedBy>
  <cp:revision>3</cp:revision>
  <cp:lastPrinted>2019-05-13T07:33:00Z</cp:lastPrinted>
  <dcterms:created xsi:type="dcterms:W3CDTF">2019-07-11T04:56:00Z</dcterms:created>
  <dcterms:modified xsi:type="dcterms:W3CDTF">2019-07-11T04:58:00Z</dcterms:modified>
</cp:coreProperties>
</file>