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5D" w:rsidRDefault="0088265D" w:rsidP="0088265D">
      <w:pPr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Приложение</w:t>
      </w:r>
    </w:p>
    <w:p w:rsidR="0088265D" w:rsidRPr="0088265D" w:rsidRDefault="0088265D" w:rsidP="0088265D">
      <w:pPr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к распоряжению п</w:t>
      </w:r>
      <w:r w:rsidRPr="0088265D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</w:p>
    <w:p w:rsidR="0088265D" w:rsidRPr="0088265D" w:rsidRDefault="0088265D" w:rsidP="0088265D">
      <w:pPr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Pr="0088265D">
        <w:rPr>
          <w:rFonts w:ascii="Times New Roman" w:hAnsi="Times New Roman" w:cs="Times New Roman"/>
        </w:rPr>
        <w:t>Контрольно-счетного управления</w:t>
      </w:r>
    </w:p>
    <w:p w:rsidR="0088265D" w:rsidRPr="0088265D" w:rsidRDefault="0088265D" w:rsidP="0088265D">
      <w:pPr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Pr="0088265D">
        <w:rPr>
          <w:rFonts w:ascii="Times New Roman" w:hAnsi="Times New Roman" w:cs="Times New Roman"/>
        </w:rPr>
        <w:t>Хасанского</w:t>
      </w:r>
      <w:proofErr w:type="spellEnd"/>
      <w:r w:rsidRPr="0088265D">
        <w:rPr>
          <w:rFonts w:ascii="Times New Roman" w:hAnsi="Times New Roman" w:cs="Times New Roman"/>
        </w:rPr>
        <w:t xml:space="preserve"> муниципального района   </w:t>
      </w:r>
    </w:p>
    <w:p w:rsidR="0088265D" w:rsidRPr="0088265D" w:rsidRDefault="0088265D" w:rsidP="0088265D">
      <w:pPr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от 29.12.2017 № 12</w:t>
      </w:r>
    </w:p>
    <w:p w:rsidR="0088265D" w:rsidRPr="0088265D" w:rsidRDefault="0088265D" w:rsidP="0088265D">
      <w:pPr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88265D">
        <w:rPr>
          <w:rFonts w:ascii="Times New Roman" w:hAnsi="Times New Roman" w:cs="Times New Roman"/>
        </w:rPr>
        <w:t xml:space="preserve">                                               </w:t>
      </w:r>
      <w:r w:rsidR="00062738">
        <w:rPr>
          <w:rFonts w:ascii="Times New Roman" w:hAnsi="Times New Roman" w:cs="Times New Roman"/>
        </w:rPr>
        <w:t xml:space="preserve">                                                                                                  (с </w:t>
      </w:r>
      <w:proofErr w:type="spellStart"/>
      <w:r w:rsidR="00062738">
        <w:rPr>
          <w:rFonts w:ascii="Times New Roman" w:hAnsi="Times New Roman" w:cs="Times New Roman"/>
        </w:rPr>
        <w:t>изм</w:t>
      </w:r>
      <w:proofErr w:type="spellEnd"/>
      <w:r w:rsidR="00062738">
        <w:rPr>
          <w:rFonts w:ascii="Times New Roman" w:hAnsi="Times New Roman" w:cs="Times New Roman"/>
        </w:rPr>
        <w:t>. от 02.07.2018 г.)</w:t>
      </w:r>
      <w:r w:rsidRPr="0088265D">
        <w:rPr>
          <w:rFonts w:ascii="Times New Roman" w:hAnsi="Times New Roman" w:cs="Times New Roman"/>
        </w:rPr>
        <w:t xml:space="preserve">               </w:t>
      </w:r>
    </w:p>
    <w:p w:rsidR="0088265D" w:rsidRPr="0088265D" w:rsidRDefault="0088265D" w:rsidP="0088265D">
      <w:pPr>
        <w:ind w:left="567"/>
        <w:jc w:val="center"/>
        <w:rPr>
          <w:rFonts w:ascii="Times New Roman" w:hAnsi="Times New Roman" w:cs="Times New Roman"/>
        </w:rPr>
      </w:pPr>
      <w:r w:rsidRPr="0088265D">
        <w:rPr>
          <w:rFonts w:ascii="Times New Roman" w:hAnsi="Times New Roman" w:cs="Times New Roman"/>
        </w:rPr>
        <w:t xml:space="preserve">                                                      </w:t>
      </w:r>
    </w:p>
    <w:p w:rsidR="0088265D" w:rsidRPr="0088265D" w:rsidRDefault="0088265D" w:rsidP="0088265D">
      <w:pPr>
        <w:ind w:left="567"/>
        <w:jc w:val="center"/>
        <w:rPr>
          <w:rFonts w:ascii="Times New Roman" w:hAnsi="Times New Roman" w:cs="Times New Roman"/>
        </w:rPr>
      </w:pPr>
      <w:r w:rsidRPr="008826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88265D" w:rsidRPr="0088265D" w:rsidRDefault="0088265D" w:rsidP="0088265D">
      <w:pPr>
        <w:ind w:left="567"/>
        <w:jc w:val="center"/>
        <w:rPr>
          <w:rFonts w:ascii="Times New Roman" w:hAnsi="Times New Roman" w:cs="Times New Roman"/>
          <w:b/>
        </w:rPr>
      </w:pPr>
      <w:r w:rsidRPr="0088265D">
        <w:rPr>
          <w:rFonts w:ascii="Times New Roman" w:hAnsi="Times New Roman" w:cs="Times New Roman"/>
          <w:b/>
        </w:rPr>
        <w:t>ПЛАН РАБОТЫ</w:t>
      </w:r>
    </w:p>
    <w:p w:rsidR="0088265D" w:rsidRPr="0088265D" w:rsidRDefault="0088265D" w:rsidP="0088265D">
      <w:pPr>
        <w:ind w:left="567"/>
        <w:jc w:val="center"/>
        <w:rPr>
          <w:rFonts w:ascii="Times New Roman" w:hAnsi="Times New Roman" w:cs="Times New Roman"/>
          <w:b/>
        </w:rPr>
      </w:pPr>
      <w:r w:rsidRPr="0088265D">
        <w:rPr>
          <w:rFonts w:ascii="Times New Roman" w:hAnsi="Times New Roman" w:cs="Times New Roman"/>
          <w:b/>
        </w:rPr>
        <w:t xml:space="preserve">Контрольно-счетного управления </w:t>
      </w:r>
      <w:proofErr w:type="spellStart"/>
      <w:r w:rsidRPr="0088265D">
        <w:rPr>
          <w:rFonts w:ascii="Times New Roman" w:hAnsi="Times New Roman" w:cs="Times New Roman"/>
          <w:b/>
        </w:rPr>
        <w:t>Хасанского</w:t>
      </w:r>
      <w:proofErr w:type="spellEnd"/>
    </w:p>
    <w:p w:rsidR="0088265D" w:rsidRPr="0088265D" w:rsidRDefault="0088265D" w:rsidP="0088265D">
      <w:pPr>
        <w:ind w:left="567"/>
        <w:jc w:val="center"/>
        <w:rPr>
          <w:rFonts w:ascii="Times New Roman" w:hAnsi="Times New Roman" w:cs="Times New Roman"/>
          <w:b/>
        </w:rPr>
      </w:pPr>
      <w:r w:rsidRPr="0088265D">
        <w:rPr>
          <w:rFonts w:ascii="Times New Roman" w:hAnsi="Times New Roman" w:cs="Times New Roman"/>
          <w:b/>
        </w:rPr>
        <w:t>муниципального района на 201</w:t>
      </w:r>
      <w:r w:rsidR="005D71EA">
        <w:rPr>
          <w:rFonts w:ascii="Times New Roman" w:hAnsi="Times New Roman" w:cs="Times New Roman"/>
          <w:b/>
        </w:rPr>
        <w:t>8</w:t>
      </w:r>
      <w:r w:rsidRPr="0088265D">
        <w:rPr>
          <w:rFonts w:ascii="Times New Roman" w:hAnsi="Times New Roman" w:cs="Times New Roman"/>
          <w:b/>
        </w:rPr>
        <w:t xml:space="preserve"> год</w:t>
      </w:r>
    </w:p>
    <w:p w:rsidR="0088265D" w:rsidRPr="0088265D" w:rsidRDefault="0088265D" w:rsidP="0088265D">
      <w:pPr>
        <w:ind w:left="567"/>
        <w:jc w:val="center"/>
        <w:rPr>
          <w:rFonts w:ascii="Times New Roman" w:hAnsi="Times New Roman" w:cs="Times New Roman"/>
          <w:b/>
        </w:rPr>
      </w:pPr>
    </w:p>
    <w:tbl>
      <w:tblPr>
        <w:tblW w:w="15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7448"/>
        <w:gridCol w:w="2409"/>
        <w:gridCol w:w="3960"/>
      </w:tblGrid>
      <w:tr w:rsidR="0088265D" w:rsidRPr="0088265D" w:rsidTr="00FA7252">
        <w:trPr>
          <w:trHeight w:val="6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88265D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88265D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88265D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E077EC">
            <w:pPr>
              <w:spacing w:line="254" w:lineRule="auto"/>
              <w:ind w:left="3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E077EC">
            <w:pPr>
              <w:spacing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Основание для включения в план</w:t>
            </w:r>
          </w:p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8265D" w:rsidRPr="0088265D" w:rsidTr="00FA7252">
        <w:trPr>
          <w:trHeight w:val="32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88265D" w:rsidRPr="0088265D" w:rsidTr="00FA7252">
        <w:tc>
          <w:tcPr>
            <w:tcW w:w="1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88265D">
            <w:pPr>
              <w:pStyle w:val="4"/>
              <w:spacing w:line="254" w:lineRule="auto"/>
              <w:ind w:left="567"/>
              <w:rPr>
                <w:b/>
                <w:lang w:eastAsia="en-US"/>
              </w:rPr>
            </w:pPr>
            <w:r w:rsidRPr="0088265D">
              <w:rPr>
                <w:b/>
                <w:lang w:eastAsia="en-US"/>
              </w:rPr>
              <w:t xml:space="preserve">          </w:t>
            </w:r>
          </w:p>
          <w:p w:rsidR="0088265D" w:rsidRPr="0088265D" w:rsidRDefault="0088265D" w:rsidP="0088265D">
            <w:pPr>
              <w:pStyle w:val="4"/>
              <w:spacing w:line="254" w:lineRule="auto"/>
              <w:ind w:left="567"/>
              <w:rPr>
                <w:b/>
                <w:szCs w:val="24"/>
                <w:lang w:eastAsia="en-US"/>
              </w:rPr>
            </w:pPr>
            <w:r w:rsidRPr="0088265D">
              <w:rPr>
                <w:b/>
                <w:lang w:eastAsia="en-US"/>
              </w:rPr>
              <w:t xml:space="preserve"> </w:t>
            </w:r>
            <w:r w:rsidRPr="0088265D">
              <w:rPr>
                <w:b/>
                <w:szCs w:val="24"/>
                <w:lang w:eastAsia="en-US"/>
              </w:rPr>
              <w:t>I.  Контрольная деятельность</w:t>
            </w:r>
          </w:p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8265D" w:rsidRPr="0088265D" w:rsidTr="00FA7252">
        <w:trPr>
          <w:trHeight w:val="50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1.1.</w:t>
            </w:r>
          </w:p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</w:rPr>
              <w:t>Внешняя проверка бюджетной отчетности главных администраторов бюджетных средств за 201</w:t>
            </w:r>
            <w:r w:rsidR="00E077EC">
              <w:rPr>
                <w:rFonts w:ascii="Times New Roman" w:hAnsi="Times New Roman" w:cs="Times New Roman"/>
              </w:rPr>
              <w:t>7</w:t>
            </w:r>
            <w:r w:rsidRPr="0088265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E077EC">
            <w:pPr>
              <w:spacing w:line="254" w:lineRule="auto"/>
              <w:ind w:left="33" w:firstLine="142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февраль-март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E077EC">
            <w:pPr>
              <w:spacing w:line="254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статья 264.4 БК РФ, статья 268.1 БК РФ</w:t>
            </w:r>
          </w:p>
        </w:tc>
      </w:tr>
      <w:tr w:rsidR="0088265D" w:rsidRPr="0088265D" w:rsidTr="00FA7252">
        <w:trPr>
          <w:trHeight w:val="36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653977" w:rsidP="006539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Проверка, анализ и оценка расходов о законности, целесообразности, обоснованности расходов бюджетных средств, выделенных на реализацию </w:t>
            </w: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Профилактика правонарушений и предупреждение преступлений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Хасанском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районе на 2017-2019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E077EC" w:rsidP="00E077EC">
            <w:pPr>
              <w:spacing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5B586A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88265D" w:rsidRPr="0088265D" w:rsidRDefault="0088265D" w:rsidP="00E077EC">
            <w:pPr>
              <w:spacing w:line="254" w:lineRule="auto"/>
              <w:ind w:left="33" w:firstLine="53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6A" w:rsidRPr="0088265D" w:rsidRDefault="005B586A" w:rsidP="005B586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подпункт 4 пункта 7.1 раздела 7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</w:t>
            </w:r>
          </w:p>
          <w:p w:rsidR="0088265D" w:rsidRPr="0088265D" w:rsidRDefault="0088265D" w:rsidP="00E077EC">
            <w:pPr>
              <w:spacing w:line="254" w:lineRule="auto"/>
              <w:ind w:firstLine="39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65D" w:rsidRPr="0088265D" w:rsidTr="00FA7252">
        <w:trPr>
          <w:trHeight w:val="126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6539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Проверка, анализ и оценка расходов о законности, целесообразности, обоснованности расходов бюджетных средств, выделенных на реализацию </w:t>
            </w:r>
            <w:r w:rsidR="00653977">
              <w:rPr>
                <w:rFonts w:ascii="Times New Roman" w:hAnsi="Times New Roman" w:cs="Times New Roman"/>
                <w:lang w:eastAsia="en-US"/>
              </w:rPr>
              <w:t>программы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="00653977">
              <w:rPr>
                <w:rFonts w:ascii="Times New Roman" w:hAnsi="Times New Roman" w:cs="Times New Roman"/>
                <w:lang w:eastAsia="en-US"/>
              </w:rPr>
              <w:t xml:space="preserve">Совершенствование гражданской обороны защиты населения и территорий </w:t>
            </w:r>
            <w:proofErr w:type="spellStart"/>
            <w:r w:rsidR="00653977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="00653977">
              <w:rPr>
                <w:rFonts w:ascii="Times New Roman" w:hAnsi="Times New Roman" w:cs="Times New Roman"/>
                <w:lang w:eastAsia="en-US"/>
              </w:rPr>
              <w:t xml:space="preserve"> муниципального района от чрезвычайных ситуаций природного и техногенного характера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 w:rsidR="00653977">
              <w:rPr>
                <w:rFonts w:ascii="Times New Roman" w:hAnsi="Times New Roman" w:cs="Times New Roman"/>
                <w:lang w:eastAsia="en-US"/>
              </w:rPr>
              <w:t>на 2015-2017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E077EC" w:rsidP="00C01415">
            <w:pPr>
              <w:spacing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="00F543C9">
              <w:rPr>
                <w:rFonts w:ascii="Times New Roman" w:hAnsi="Times New Roman" w:cs="Times New Roman"/>
                <w:lang w:eastAsia="en-US"/>
              </w:rPr>
              <w:t>декабрь</w:t>
            </w:r>
            <w:r w:rsidR="0088265D" w:rsidRPr="0088265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E077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подпункт 4 пункта 7.1 раздела 7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</w:t>
            </w:r>
          </w:p>
          <w:p w:rsidR="0088265D" w:rsidRPr="0088265D" w:rsidRDefault="0088265D" w:rsidP="00E077EC">
            <w:pPr>
              <w:spacing w:line="254" w:lineRule="auto"/>
              <w:ind w:firstLine="39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65D" w:rsidRPr="0088265D" w:rsidTr="00653977">
        <w:trPr>
          <w:trHeight w:val="438"/>
        </w:trPr>
        <w:tc>
          <w:tcPr>
            <w:tcW w:w="1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7" w:rsidRPr="0088265D" w:rsidRDefault="00653977" w:rsidP="0088265D">
            <w:pPr>
              <w:spacing w:line="254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I</w:t>
            </w:r>
            <w:proofErr w:type="spellStart"/>
            <w:r w:rsidRPr="0088265D"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  <w:proofErr w:type="spellEnd"/>
            <w:r w:rsidRPr="0088265D">
              <w:rPr>
                <w:rFonts w:ascii="Times New Roman" w:hAnsi="Times New Roman" w:cs="Times New Roman"/>
                <w:b/>
                <w:lang w:eastAsia="en-US"/>
              </w:rPr>
              <w:t>. Экспертно-аналитическая деятельность</w:t>
            </w:r>
          </w:p>
          <w:p w:rsidR="0088265D" w:rsidRPr="0088265D" w:rsidRDefault="0088265D" w:rsidP="0088265D">
            <w:pPr>
              <w:spacing w:line="254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65D" w:rsidRPr="0088265D" w:rsidTr="00FA7252">
        <w:trPr>
          <w:trHeight w:val="57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lastRenderedPageBreak/>
              <w:t>№</w:t>
            </w:r>
          </w:p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88265D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88265D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88265D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E077EC">
            <w:pPr>
              <w:spacing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Срок исполнения</w:t>
            </w:r>
          </w:p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E077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Основание для включения в план</w:t>
            </w:r>
          </w:p>
          <w:p w:rsidR="0088265D" w:rsidRPr="0088265D" w:rsidRDefault="0088265D" w:rsidP="0088265D">
            <w:pPr>
              <w:spacing w:line="254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65D" w:rsidRPr="0088265D" w:rsidTr="00FA7252">
        <w:trPr>
          <w:trHeight w:val="3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88265D" w:rsidRPr="0088265D" w:rsidTr="00FA7252">
        <w:trPr>
          <w:trHeight w:val="78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Внешняя проверка годового отчета об исполнении бюджета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муниципального района за 201</w:t>
            </w:r>
            <w:r w:rsidR="00E077EC">
              <w:rPr>
                <w:rFonts w:ascii="Times New Roman" w:hAnsi="Times New Roman" w:cs="Times New Roman"/>
                <w:lang w:eastAsia="en-US"/>
              </w:rPr>
              <w:t>7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5B586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статья 264.4 БК РФ, подпункт 3 пункта 7.1 раздела 7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 </w:t>
            </w:r>
          </w:p>
        </w:tc>
      </w:tr>
      <w:tr w:rsidR="00E077EC" w:rsidRPr="0088265D" w:rsidTr="00FA7252">
        <w:trPr>
          <w:trHeight w:val="12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7EC" w:rsidRPr="0088265D" w:rsidRDefault="00E077EC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7EC" w:rsidRPr="0088265D" w:rsidRDefault="00E077EC" w:rsidP="0078736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Внешняя проверка в соответствии с заключенными Соглашениями годовых отчетов об исполнении бюджета за 201</w:t>
            </w:r>
            <w:r w:rsidR="0078736B">
              <w:rPr>
                <w:rFonts w:ascii="Times New Roman" w:hAnsi="Times New Roman" w:cs="Times New Roman"/>
                <w:lang w:eastAsia="en-US"/>
              </w:rPr>
              <w:t>7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год и подготовка заключений на годовой отчет об исполнении бюджета поселений за 201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EC" w:rsidRPr="0088265D" w:rsidRDefault="00E077EC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7EC" w:rsidRPr="0088265D" w:rsidRDefault="00E077EC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статья 264.4 БК РФ, пункт 7.3 раздела 7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 </w:t>
            </w:r>
          </w:p>
        </w:tc>
      </w:tr>
      <w:tr w:rsidR="0088265D" w:rsidRPr="0088265D" w:rsidTr="00FA7252">
        <w:trPr>
          <w:trHeight w:val="56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2.2.</w:t>
            </w:r>
            <w:r w:rsidR="00D51A4D">
              <w:rPr>
                <w:rFonts w:ascii="Times New Roman" w:hAnsi="Times New Roman" w:cs="Times New Roman"/>
                <w:lang w:eastAsia="en-US"/>
              </w:rPr>
              <w:t>1</w:t>
            </w:r>
            <w:r w:rsidRPr="008826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Краскинского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40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2.2.</w:t>
            </w:r>
            <w:r w:rsidR="00D51A4D">
              <w:rPr>
                <w:rFonts w:ascii="Times New Roman" w:hAnsi="Times New Roman" w:cs="Times New Roman"/>
                <w:lang w:eastAsia="en-US"/>
              </w:rPr>
              <w:t>2</w:t>
            </w:r>
            <w:r w:rsidRPr="008826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Посьетского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45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2.2.</w:t>
            </w:r>
            <w:r w:rsidR="00D51A4D">
              <w:rPr>
                <w:rFonts w:ascii="Times New Roman" w:hAnsi="Times New Roman" w:cs="Times New Roman"/>
                <w:lang w:eastAsia="en-US"/>
              </w:rPr>
              <w:t>3</w:t>
            </w:r>
            <w:r w:rsidRPr="008826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Приморского городского поселения</w:t>
            </w:r>
          </w:p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53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2.2.</w:t>
            </w:r>
            <w:r w:rsidR="00D51A4D">
              <w:rPr>
                <w:rFonts w:ascii="Times New Roman" w:hAnsi="Times New Roman" w:cs="Times New Roman"/>
                <w:lang w:eastAsia="en-US"/>
              </w:rPr>
              <w:t>4</w:t>
            </w:r>
            <w:r w:rsidRPr="008826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2.2.</w:t>
            </w:r>
            <w:r w:rsidR="00D51A4D">
              <w:rPr>
                <w:rFonts w:ascii="Times New Roman" w:hAnsi="Times New Roman" w:cs="Times New Roman"/>
                <w:lang w:eastAsia="en-US"/>
              </w:rPr>
              <w:t>5</w:t>
            </w:r>
            <w:r w:rsidRPr="0088265D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Зарубинского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20.05.2014 г.</w:t>
            </w:r>
          </w:p>
        </w:tc>
      </w:tr>
      <w:tr w:rsidR="0088265D" w:rsidRPr="0088265D" w:rsidTr="00FA7252">
        <w:trPr>
          <w:trHeight w:val="70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</w:rPr>
              <w:t xml:space="preserve">Подготовка и представление Думе </w:t>
            </w:r>
            <w:proofErr w:type="spellStart"/>
            <w:r w:rsidRPr="0088265D">
              <w:rPr>
                <w:rFonts w:ascii="Times New Roman" w:hAnsi="Times New Roman" w:cs="Times New Roman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</w:rPr>
              <w:t xml:space="preserve"> муниципального района и главе </w:t>
            </w:r>
            <w:proofErr w:type="spellStart"/>
            <w:r w:rsidRPr="0088265D">
              <w:rPr>
                <w:rFonts w:ascii="Times New Roman" w:hAnsi="Times New Roman" w:cs="Times New Roman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</w:rPr>
              <w:t xml:space="preserve"> муниципального района информации о ходе исполнения бюджета </w:t>
            </w:r>
            <w:proofErr w:type="spellStart"/>
            <w:r w:rsidRPr="0088265D">
              <w:rPr>
                <w:rFonts w:ascii="Times New Roman" w:hAnsi="Times New Roman" w:cs="Times New Roman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211778">
              <w:rPr>
                <w:rFonts w:ascii="Times New Roman" w:hAnsi="Times New Roman" w:cs="Times New Roman"/>
              </w:rPr>
              <w:t xml:space="preserve"> </w:t>
            </w:r>
            <w:r w:rsidRPr="0088265D">
              <w:rPr>
                <w:rFonts w:ascii="Times New Roman" w:hAnsi="Times New Roman" w:cs="Times New Roman"/>
                <w:lang w:eastAsia="en-US"/>
              </w:rPr>
              <w:t>за 1 квартал, 1 полугодие, 9 месяцев 201</w:t>
            </w:r>
            <w:r w:rsidR="00D51A4D">
              <w:rPr>
                <w:rFonts w:ascii="Times New Roman" w:hAnsi="Times New Roman" w:cs="Times New Roman"/>
                <w:lang w:eastAsia="en-US"/>
              </w:rPr>
              <w:t>8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подпункт 9 пункта 7.1 раздела 7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 </w:t>
            </w:r>
          </w:p>
        </w:tc>
      </w:tr>
      <w:tr w:rsidR="00D51A4D" w:rsidRPr="0088265D" w:rsidTr="00FA7252">
        <w:trPr>
          <w:trHeight w:val="87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A4D" w:rsidRPr="0088265D" w:rsidRDefault="00D51A4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2.4.</w:t>
            </w:r>
          </w:p>
          <w:p w:rsidR="00D51A4D" w:rsidRPr="0088265D" w:rsidRDefault="00D51A4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D51A4D" w:rsidRPr="0088265D" w:rsidRDefault="00D51A4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A4D" w:rsidRPr="0088265D" w:rsidRDefault="00D51A4D" w:rsidP="0021177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</w:rPr>
              <w:t>Подготовка и представление муниципальным к</w:t>
            </w:r>
            <w:r w:rsidR="00211778">
              <w:rPr>
                <w:rFonts w:ascii="Times New Roman" w:hAnsi="Times New Roman" w:cs="Times New Roman"/>
              </w:rPr>
              <w:t>о</w:t>
            </w:r>
            <w:r w:rsidRPr="0088265D">
              <w:rPr>
                <w:rFonts w:ascii="Times New Roman" w:hAnsi="Times New Roman" w:cs="Times New Roman"/>
              </w:rPr>
              <w:t xml:space="preserve">митетам поселений и главам поселений информации о ходе исполнения бюджета </w:t>
            </w:r>
            <w:r w:rsidRPr="0088265D">
              <w:rPr>
                <w:rFonts w:ascii="Times New Roman" w:hAnsi="Times New Roman" w:cs="Times New Roman"/>
                <w:lang w:eastAsia="en-US"/>
              </w:rPr>
              <w:t>за 1 квартал, 1 полугодие, 9 месяцев 201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4D" w:rsidRPr="0088265D" w:rsidRDefault="00D51A4D" w:rsidP="0088265D">
            <w:pPr>
              <w:spacing w:line="254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4D" w:rsidRPr="0088265D" w:rsidRDefault="00D51A4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65D" w:rsidRPr="0088265D" w:rsidTr="00FA7252">
        <w:trPr>
          <w:trHeight w:val="23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</w:t>
            </w:r>
            <w:r w:rsidR="00D51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Краскинского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6" w:lineRule="auto"/>
              <w:ind w:left="175"/>
              <w:rPr>
                <w:rFonts w:ascii="Times New Roman" w:eastAsia="Times New Roman" w:hAnsi="Times New Roman" w:cs="Times New Roman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52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</w:t>
            </w:r>
            <w:r w:rsidR="00D51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Посьетского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6" w:lineRule="auto"/>
              <w:ind w:left="175"/>
              <w:rPr>
                <w:rFonts w:ascii="Times New Roman" w:eastAsia="Times New Roman" w:hAnsi="Times New Roman" w:cs="Times New Roman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4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</w:t>
            </w:r>
            <w:r w:rsidR="00D51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Приморского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6" w:lineRule="auto"/>
              <w:ind w:left="175"/>
              <w:rPr>
                <w:rFonts w:ascii="Times New Roman" w:eastAsia="Times New Roman" w:hAnsi="Times New Roman" w:cs="Times New Roman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45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</w:t>
            </w:r>
            <w:r w:rsidR="00D51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6" w:lineRule="auto"/>
              <w:ind w:left="175"/>
              <w:rPr>
                <w:rFonts w:ascii="Times New Roman" w:eastAsia="Times New Roman" w:hAnsi="Times New Roman" w:cs="Times New Roman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tabs>
                <w:tab w:val="left" w:pos="1005"/>
              </w:tabs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5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2.4.</w:t>
            </w:r>
            <w:r w:rsidR="00D51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Зарубинского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D51A4D">
            <w:pPr>
              <w:spacing w:line="256" w:lineRule="auto"/>
              <w:ind w:left="175"/>
              <w:rPr>
                <w:rFonts w:ascii="Times New Roman" w:eastAsia="Times New Roman" w:hAnsi="Times New Roman" w:cs="Times New Roman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20.05.2014 г.</w:t>
            </w:r>
          </w:p>
        </w:tc>
      </w:tr>
      <w:tr w:rsidR="0088265D" w:rsidRPr="0088265D" w:rsidTr="00FA7252">
        <w:trPr>
          <w:trHeight w:val="2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2.5.</w:t>
            </w:r>
          </w:p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Обследование достоверности, полноты и </w:t>
            </w:r>
            <w:r w:rsidR="005B586A" w:rsidRPr="0088265D">
              <w:rPr>
                <w:rFonts w:ascii="Times New Roman" w:hAnsi="Times New Roman" w:cs="Times New Roman"/>
                <w:lang w:eastAsia="en-US"/>
              </w:rPr>
              <w:t>соответствия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нормативным требованиям составления и представления квартального отчета об  исполнении бюджета (выборочно объекты обследования)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6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Статья 268.1 БК РФ</w:t>
            </w:r>
          </w:p>
        </w:tc>
      </w:tr>
      <w:tr w:rsidR="0088265D" w:rsidRPr="0088265D" w:rsidTr="00FA7252">
        <w:trPr>
          <w:trHeight w:val="80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Экспертиза нормативных правовых актов о внесении изменений и дополнений в бюджет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муниципального района на 201</w:t>
            </w:r>
            <w:r w:rsidR="00014469">
              <w:rPr>
                <w:rFonts w:ascii="Times New Roman" w:hAnsi="Times New Roman" w:cs="Times New Roman"/>
                <w:lang w:eastAsia="en-US"/>
              </w:rPr>
              <w:t>8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пункт 2.7 части 2 статьи 9 Закона 6-ФЗ, подпункт 7 пункта 7.1 раздела 7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 </w:t>
            </w:r>
          </w:p>
        </w:tc>
      </w:tr>
      <w:tr w:rsidR="00014469" w:rsidRPr="0088265D" w:rsidTr="00FA7252">
        <w:trPr>
          <w:trHeight w:val="90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469" w:rsidRPr="0088265D" w:rsidRDefault="00014469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2.7.</w:t>
            </w:r>
          </w:p>
          <w:p w:rsidR="00014469" w:rsidRPr="0088265D" w:rsidRDefault="00014469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469" w:rsidRPr="0088265D" w:rsidRDefault="00014469" w:rsidP="005B586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 Экспертиза в соответствии с заключенными Соглашениями проектов решений и нормативных правовых актов о внесении изменений и дополнений в бюджеты поселений на 201</w:t>
            </w:r>
            <w:r w:rsidR="005B586A">
              <w:rPr>
                <w:rFonts w:ascii="Times New Roman" w:hAnsi="Times New Roman" w:cs="Times New Roman"/>
                <w:lang w:eastAsia="en-US"/>
              </w:rPr>
              <w:t>8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69" w:rsidRPr="0088265D" w:rsidRDefault="00014469" w:rsidP="00014469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469" w:rsidRPr="0088265D" w:rsidRDefault="00014469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пункт 2.7 части 2 статьи 9 Закона 6-ФЗ, пункт 7.3 раздела 7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 </w:t>
            </w:r>
          </w:p>
        </w:tc>
      </w:tr>
      <w:tr w:rsidR="0088265D" w:rsidRPr="0088265D" w:rsidTr="00FA7252">
        <w:trPr>
          <w:trHeight w:val="53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2.7.</w:t>
            </w:r>
            <w:r w:rsidR="000144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Краскинского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52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2.7.</w:t>
            </w:r>
            <w:r w:rsidR="000144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Посьетского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53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2.7.</w:t>
            </w:r>
            <w:r w:rsidR="000144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Приморского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54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2.7.</w:t>
            </w:r>
            <w:r w:rsidR="000144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35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2.7.</w:t>
            </w:r>
            <w:r w:rsidR="000144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Зарубинского городского поселения</w:t>
            </w:r>
          </w:p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20.05.2014 г.</w:t>
            </w:r>
          </w:p>
        </w:tc>
      </w:tr>
      <w:tr w:rsidR="0088265D" w:rsidRPr="0088265D" w:rsidTr="00FA7252">
        <w:trPr>
          <w:trHeight w:val="127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2.8.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Экспертиза проекта нормативного правового акта о бюджете на 201</w:t>
            </w:r>
            <w:r w:rsidR="00014469">
              <w:rPr>
                <w:rFonts w:ascii="Times New Roman" w:hAnsi="Times New Roman" w:cs="Times New Roman"/>
                <w:lang w:eastAsia="en-US"/>
              </w:rPr>
              <w:t>9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год и плановый период 20</w:t>
            </w:r>
            <w:r w:rsidR="00014469">
              <w:rPr>
                <w:rFonts w:ascii="Times New Roman" w:hAnsi="Times New Roman" w:cs="Times New Roman"/>
                <w:lang w:eastAsia="en-US"/>
              </w:rPr>
              <w:t>20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и 202</w:t>
            </w:r>
            <w:r w:rsidR="00014469">
              <w:rPr>
                <w:rFonts w:ascii="Times New Roman" w:hAnsi="Times New Roman" w:cs="Times New Roman"/>
                <w:lang w:eastAsia="en-US"/>
              </w:rPr>
              <w:t>1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годов, в том числе обоснованности показателей (параметров и характеристик) бюджета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муниципального района.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5B586A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пункт 2 части 2 статьи 9 Закона 6-ФЗ, часть 1 статьи 157 БК РФ, подпункт 2 пункта 7.1 раздела 7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 </w:t>
            </w:r>
          </w:p>
        </w:tc>
      </w:tr>
      <w:tr w:rsidR="0088265D" w:rsidRPr="0088265D" w:rsidTr="00FA7252">
        <w:trPr>
          <w:trHeight w:val="7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2.9.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Экспертиза в соответствии с заключенными Соглашениями проектов решений и  нормативных правовых актов о бюджете на 201</w:t>
            </w:r>
            <w:r w:rsidR="00014469">
              <w:rPr>
                <w:rFonts w:ascii="Times New Roman" w:hAnsi="Times New Roman" w:cs="Times New Roman"/>
                <w:lang w:eastAsia="en-US"/>
              </w:rPr>
              <w:t>9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год и плановый период 20</w:t>
            </w:r>
            <w:r w:rsidR="00014469">
              <w:rPr>
                <w:rFonts w:ascii="Times New Roman" w:hAnsi="Times New Roman" w:cs="Times New Roman"/>
                <w:lang w:eastAsia="en-US"/>
              </w:rPr>
              <w:t>20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и 202</w:t>
            </w:r>
            <w:r w:rsidR="00014469">
              <w:rPr>
                <w:rFonts w:ascii="Times New Roman" w:hAnsi="Times New Roman" w:cs="Times New Roman"/>
                <w:lang w:eastAsia="en-US"/>
              </w:rPr>
              <w:t>1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годов, в том числе обоснованности показателей (параметров и характеристик) бюджетов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014469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7D2613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пункт 2 части 2 статьи 9 Закона 6-ФЗ, часть 1 статьи 157 БК РФ, пункт 7.3 раздела 7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 </w:t>
            </w:r>
          </w:p>
        </w:tc>
      </w:tr>
      <w:tr w:rsidR="00014469" w:rsidRPr="0088265D" w:rsidTr="00FA7252">
        <w:trPr>
          <w:trHeight w:val="27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469" w:rsidRPr="0088265D" w:rsidRDefault="00014469" w:rsidP="00014469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2.9.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469" w:rsidRPr="0088265D" w:rsidRDefault="00014469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Краскинского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469" w:rsidRPr="0088265D" w:rsidRDefault="00014469" w:rsidP="00014469">
            <w:pPr>
              <w:spacing w:line="256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469" w:rsidRPr="0088265D" w:rsidRDefault="00014469" w:rsidP="0078736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58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2.9.</w:t>
            </w:r>
            <w:r w:rsidR="000144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Посьетского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6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58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2.9.</w:t>
            </w:r>
            <w:r w:rsidR="000144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Приморского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6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F543C9" w:rsidRPr="0088265D" w:rsidTr="00F543C9">
        <w:trPr>
          <w:trHeight w:val="27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3C9" w:rsidRPr="0088265D" w:rsidRDefault="00F543C9" w:rsidP="00014469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2.9.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3C9" w:rsidRPr="0088265D" w:rsidRDefault="00F543C9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  <w:p w:rsidR="00F543C9" w:rsidRPr="0088265D" w:rsidRDefault="00F543C9" w:rsidP="00014469">
            <w:pPr>
              <w:tabs>
                <w:tab w:val="left" w:pos="4236"/>
              </w:tabs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lastRenderedPageBreak/>
              <w:tab/>
            </w:r>
          </w:p>
          <w:p w:rsidR="00F543C9" w:rsidRPr="0088265D" w:rsidRDefault="00F543C9" w:rsidP="00014469">
            <w:pPr>
              <w:tabs>
                <w:tab w:val="left" w:pos="4236"/>
              </w:tabs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3C9" w:rsidRPr="0088265D" w:rsidRDefault="00F543C9" w:rsidP="00014469">
            <w:pPr>
              <w:spacing w:line="256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lastRenderedPageBreak/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3C9" w:rsidRPr="0088265D" w:rsidRDefault="00F543C9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28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lastRenderedPageBreak/>
              <w:t>2.10.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муниципального района; экспертиза муниципальных программ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пункт 7 части 2 статьи 9 Закона 6-ФЗ, подпункт 7 пункта 7.1 раздела 7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</w:t>
            </w:r>
          </w:p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8736B" w:rsidRPr="0088265D" w:rsidTr="00C508D8">
        <w:trPr>
          <w:trHeight w:val="162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6B" w:rsidRPr="0088265D" w:rsidRDefault="0078736B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2.11.</w:t>
            </w:r>
          </w:p>
          <w:p w:rsidR="0078736B" w:rsidRPr="0088265D" w:rsidRDefault="0078736B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6B" w:rsidRPr="0088265D" w:rsidRDefault="0078736B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 Финансово-экономическая экспертиза в соответствии с заключенными Соглашениями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поселений; экспертиза муниципальных программ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B" w:rsidRPr="0088265D" w:rsidRDefault="0078736B" w:rsidP="00014469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6B" w:rsidRPr="0088265D" w:rsidRDefault="0078736B" w:rsidP="0078736B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пункт 7 части 2 статьи 9 Закона 6-ФЗ, пункт 7.3 раздела 7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 </w:t>
            </w:r>
          </w:p>
        </w:tc>
      </w:tr>
      <w:tr w:rsidR="0088265D" w:rsidRPr="0088265D" w:rsidTr="00FA7252">
        <w:trPr>
          <w:trHeight w:val="45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78736B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2.11.</w:t>
            </w:r>
            <w:r w:rsidR="007873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Краскинского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45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78736B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2.11.</w:t>
            </w:r>
            <w:r w:rsidR="007873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Посьетского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45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78736B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2.11.</w:t>
            </w:r>
            <w:r w:rsidR="007873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Приморского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45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78736B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2.11.</w:t>
            </w:r>
            <w:r w:rsidR="007873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27.03.2014 г.</w:t>
            </w:r>
          </w:p>
        </w:tc>
      </w:tr>
      <w:tr w:rsidR="0088265D" w:rsidRPr="0088265D" w:rsidTr="00FA7252">
        <w:trPr>
          <w:trHeight w:val="1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78736B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2.11.</w:t>
            </w:r>
            <w:r w:rsidR="007873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8826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Зарубинского городского поселения</w:t>
            </w:r>
          </w:p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Соглашение от 20.05.2014 г.</w:t>
            </w:r>
          </w:p>
        </w:tc>
      </w:tr>
      <w:tr w:rsidR="007D2613" w:rsidRPr="0088265D" w:rsidTr="007D2613">
        <w:trPr>
          <w:trHeight w:val="8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13" w:rsidRPr="0088265D" w:rsidRDefault="007D2613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2.12.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13" w:rsidRPr="0088265D" w:rsidRDefault="007D2613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Проверка исполнения представлений и устранения нарушений, выявленных Контрольно-счетным управлением при проведении контрольных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13" w:rsidRPr="0088265D" w:rsidRDefault="007D2613" w:rsidP="00FA7252">
            <w:pPr>
              <w:spacing w:line="254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13" w:rsidRPr="0088265D" w:rsidRDefault="007D2613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пункт 16.1 раздела 16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</w:t>
            </w:r>
          </w:p>
          <w:p w:rsidR="007D2613" w:rsidRPr="0088265D" w:rsidRDefault="007D2613" w:rsidP="00014469">
            <w:pPr>
              <w:spacing w:line="254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65D" w:rsidRPr="0088265D" w:rsidTr="00FA7252">
        <w:trPr>
          <w:trHeight w:val="698"/>
        </w:trPr>
        <w:tc>
          <w:tcPr>
            <w:tcW w:w="1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88265D">
            <w:pPr>
              <w:spacing w:line="254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65D" w:rsidRPr="0088265D" w:rsidRDefault="0088265D" w:rsidP="0088265D">
            <w:pPr>
              <w:spacing w:line="254" w:lineRule="auto"/>
              <w:ind w:left="567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8265D">
              <w:rPr>
                <w:rFonts w:ascii="Times New Roman" w:hAnsi="Times New Roman" w:cs="Times New Roman"/>
                <w:b/>
                <w:lang w:eastAsia="en-US"/>
              </w:rPr>
              <w:t>II</w:t>
            </w:r>
            <w:r w:rsidRPr="0088265D"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  <w:r w:rsidRPr="0088265D">
              <w:rPr>
                <w:rFonts w:ascii="Times New Roman" w:hAnsi="Times New Roman" w:cs="Times New Roman"/>
                <w:b/>
                <w:lang w:eastAsia="en-US"/>
              </w:rPr>
              <w:t>. Организационные мероприятия</w:t>
            </w:r>
          </w:p>
          <w:p w:rsidR="0088265D" w:rsidRPr="0088265D" w:rsidRDefault="0088265D" w:rsidP="0088265D">
            <w:pPr>
              <w:spacing w:line="254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65D" w:rsidRPr="0088265D" w:rsidTr="00FA7252">
        <w:trPr>
          <w:trHeight w:val="10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Участие в работе заседаний Думы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муниципального района, ее постоянных комиссий и рабочих групп по вопросам, отнесенным к компетенции Контрольно-счетного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 пункт 14.3 раздела 14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</w:t>
            </w:r>
          </w:p>
          <w:p w:rsidR="0088265D" w:rsidRPr="0088265D" w:rsidRDefault="0088265D" w:rsidP="00FA725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65D" w:rsidRPr="0088265D" w:rsidTr="00FA7252">
        <w:trPr>
          <w:trHeight w:val="28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Разработка стандартов внешнего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пункт 9.2 раздела 9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</w:t>
            </w:r>
          </w:p>
        </w:tc>
      </w:tr>
      <w:tr w:rsidR="0088265D" w:rsidRPr="0088265D" w:rsidTr="00FA7252">
        <w:trPr>
          <w:trHeight w:val="54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Размещение на официальном сайте в телекоммуникационной сети «Интернет» информации о деятельности Контрольно-счетного </w:t>
            </w:r>
            <w:r w:rsidRPr="0088265D">
              <w:rPr>
                <w:rFonts w:ascii="Times New Roman" w:hAnsi="Times New Roman" w:cs="Times New Roman"/>
                <w:lang w:eastAsia="en-US"/>
              </w:rPr>
              <w:lastRenderedPageBreak/>
              <w:t xml:space="preserve">управления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FA7252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65D" w:rsidRPr="0088265D" w:rsidTr="00FA7252">
        <w:trPr>
          <w:trHeight w:val="88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lastRenderedPageBreak/>
              <w:t>3.4.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CA2A6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Участие в семинарах-совещаниях, научно-практических конференциях по проблемам контрольно-ревизионной и бюджетно-аналитической работы, проводимых </w:t>
            </w:r>
            <w:r w:rsidR="00CA2A64">
              <w:rPr>
                <w:rFonts w:ascii="Times New Roman" w:hAnsi="Times New Roman" w:cs="Times New Roman"/>
                <w:lang w:eastAsia="en-US"/>
              </w:rPr>
              <w:t xml:space="preserve">Советом 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контрольно-счетных органов Приморского края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5D" w:rsidRPr="0088265D" w:rsidRDefault="0088265D" w:rsidP="00FA725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65D" w:rsidRPr="0088265D" w:rsidTr="00FA7252">
        <w:trPr>
          <w:trHeight w:val="88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3.5.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Подготовка и представление информации по проведенным контрольным, аналитическим, экспертным и счетным мероприятиям в Думу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муниципального района и главе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муниципального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подпункт 9 пункта 7.1 раздела 7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</w:t>
            </w:r>
          </w:p>
          <w:p w:rsidR="0088265D" w:rsidRPr="0088265D" w:rsidRDefault="0088265D" w:rsidP="00FA725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8265D" w:rsidRPr="0088265D" w:rsidTr="0078736B">
        <w:trPr>
          <w:trHeight w:val="83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3.6.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21177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Разработка и утверждение плана работы Контрольно-счетного  управления на 201</w:t>
            </w:r>
            <w:r w:rsidR="00211778">
              <w:rPr>
                <w:rFonts w:ascii="Times New Roman" w:hAnsi="Times New Roman" w:cs="Times New Roman"/>
                <w:lang w:eastAsia="en-US"/>
              </w:rPr>
              <w:t>9</w:t>
            </w:r>
            <w:r w:rsidRPr="008826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78736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статья 12 Закона 6-ФЗ, пункт 10.1 раздела 10 НПА о КСУ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МР</w:t>
            </w:r>
          </w:p>
        </w:tc>
      </w:tr>
      <w:tr w:rsidR="0088265D" w:rsidRPr="0088265D" w:rsidTr="00FA7252">
        <w:trPr>
          <w:trHeight w:val="52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3.7.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Подготовка ежегодного отчета о деятельности Контрольно-счетного управления в Думу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Хасанского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1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статья 19 Закона 6-ФЗ</w:t>
            </w:r>
          </w:p>
        </w:tc>
      </w:tr>
      <w:tr w:rsidR="0088265D" w:rsidRPr="0088265D" w:rsidTr="00FA7252">
        <w:trPr>
          <w:trHeight w:val="39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3.8.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01446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Подготовка дополнительных соглашений к Соглашению о передаче полномочий по осуществлению внешнего муниципального финансового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>3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5D" w:rsidRPr="0088265D" w:rsidRDefault="0088265D" w:rsidP="00FA725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65D">
              <w:rPr>
                <w:rFonts w:ascii="Times New Roman" w:hAnsi="Times New Roman" w:cs="Times New Roman"/>
                <w:lang w:eastAsia="en-US"/>
              </w:rPr>
              <w:t xml:space="preserve">Закон № 131-ФЗ, Закон № 6-ФЗ. Соглашения </w:t>
            </w:r>
            <w:proofErr w:type="spellStart"/>
            <w:r w:rsidRPr="0088265D">
              <w:rPr>
                <w:rFonts w:ascii="Times New Roman" w:hAnsi="Times New Roman" w:cs="Times New Roman"/>
                <w:lang w:eastAsia="en-US"/>
              </w:rPr>
              <w:t>опередаче</w:t>
            </w:r>
            <w:proofErr w:type="spellEnd"/>
            <w:r w:rsidRPr="0088265D">
              <w:rPr>
                <w:rFonts w:ascii="Times New Roman" w:hAnsi="Times New Roman" w:cs="Times New Roman"/>
                <w:lang w:eastAsia="en-US"/>
              </w:rPr>
              <w:t xml:space="preserve"> полномочий по осуществлению внешнего муниципального финансового контроля</w:t>
            </w:r>
          </w:p>
        </w:tc>
      </w:tr>
      <w:tr w:rsidR="0088265D" w:rsidRPr="0088265D" w:rsidTr="00FA7252">
        <w:trPr>
          <w:trHeight w:val="70"/>
        </w:trPr>
        <w:tc>
          <w:tcPr>
            <w:tcW w:w="15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8265D" w:rsidRPr="0088265D" w:rsidRDefault="0088265D" w:rsidP="0088265D">
            <w:pPr>
              <w:spacing w:line="254" w:lineRule="auto"/>
              <w:ind w:left="56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A5584" w:rsidRPr="0088265D" w:rsidRDefault="00FA5584" w:rsidP="0088265D">
      <w:pPr>
        <w:widowControl/>
        <w:shd w:val="clear" w:color="auto" w:fill="FFFFFF"/>
        <w:spacing w:after="105" w:line="300" w:lineRule="atLeast"/>
        <w:ind w:left="567"/>
        <w:rPr>
          <w:rFonts w:ascii="Times New Roman" w:eastAsia="Times New Roman" w:hAnsi="Times New Roman" w:cs="Times New Roman"/>
          <w:bCs/>
          <w:iCs/>
          <w:color w:val="80150D"/>
          <w:sz w:val="27"/>
          <w:szCs w:val="27"/>
          <w:lang w:bidi="ar-SA"/>
        </w:rPr>
      </w:pPr>
    </w:p>
    <w:p w:rsidR="00FA5584" w:rsidRPr="0088265D" w:rsidRDefault="00FA5584" w:rsidP="0088265D">
      <w:pPr>
        <w:widowControl/>
        <w:shd w:val="clear" w:color="auto" w:fill="FFFFFF"/>
        <w:spacing w:after="105" w:line="300" w:lineRule="atLeast"/>
        <w:ind w:left="567"/>
        <w:rPr>
          <w:rFonts w:ascii="Times New Roman" w:eastAsia="Times New Roman" w:hAnsi="Times New Roman" w:cs="Times New Roman"/>
          <w:b/>
          <w:bCs/>
          <w:i/>
          <w:iCs/>
          <w:color w:val="80150D"/>
          <w:sz w:val="27"/>
          <w:szCs w:val="27"/>
          <w:lang w:bidi="ar-SA"/>
        </w:rPr>
      </w:pPr>
    </w:p>
    <w:p w:rsidR="00FA5584" w:rsidRPr="0088265D" w:rsidRDefault="00FA5584" w:rsidP="0088265D">
      <w:pPr>
        <w:widowControl/>
        <w:shd w:val="clear" w:color="auto" w:fill="FFFFFF"/>
        <w:spacing w:after="105" w:line="300" w:lineRule="atLeast"/>
        <w:ind w:left="567"/>
        <w:rPr>
          <w:rFonts w:ascii="Times New Roman" w:eastAsia="Times New Roman" w:hAnsi="Times New Roman" w:cs="Times New Roman"/>
          <w:b/>
          <w:bCs/>
          <w:i/>
          <w:iCs/>
          <w:color w:val="80150D"/>
          <w:sz w:val="27"/>
          <w:szCs w:val="27"/>
          <w:lang w:bidi="ar-SA"/>
        </w:rPr>
      </w:pPr>
    </w:p>
    <w:p w:rsidR="00FA5584" w:rsidRPr="0088265D" w:rsidRDefault="00FA5584" w:rsidP="0088265D">
      <w:pPr>
        <w:widowControl/>
        <w:shd w:val="clear" w:color="auto" w:fill="FFFFFF"/>
        <w:spacing w:after="225"/>
        <w:ind w:left="567"/>
        <w:rPr>
          <w:rFonts w:ascii="Times New Roman" w:eastAsia="Times New Roman" w:hAnsi="Times New Roman" w:cs="Times New Roman"/>
          <w:iCs/>
          <w:color w:val="80150D"/>
          <w:sz w:val="21"/>
          <w:szCs w:val="21"/>
          <w:lang w:bidi="ar-SA"/>
        </w:rPr>
      </w:pPr>
    </w:p>
    <w:p w:rsidR="007206DC" w:rsidRPr="0088265D" w:rsidRDefault="007206DC" w:rsidP="0088265D">
      <w:pPr>
        <w:widowControl/>
        <w:shd w:val="clear" w:color="auto" w:fill="FFFFFF"/>
        <w:spacing w:line="270" w:lineRule="atLeast"/>
        <w:ind w:left="567"/>
        <w:rPr>
          <w:rFonts w:ascii="Times New Roman" w:eastAsia="Times New Roman" w:hAnsi="Times New Roman" w:cs="Times New Roman"/>
          <w:color w:val="80150D"/>
          <w:sz w:val="18"/>
          <w:szCs w:val="18"/>
          <w:lang w:bidi="ar-SA"/>
        </w:rPr>
      </w:pPr>
    </w:p>
    <w:p w:rsidR="007206DC" w:rsidRPr="0088265D" w:rsidRDefault="007206DC" w:rsidP="0088265D">
      <w:pPr>
        <w:pStyle w:val="a8"/>
        <w:shd w:val="clear" w:color="auto" w:fill="FFFFFF"/>
        <w:spacing w:before="0" w:beforeAutospacing="0" w:after="225" w:afterAutospacing="0"/>
        <w:ind w:left="567"/>
        <w:rPr>
          <w:i/>
          <w:iCs/>
          <w:color w:val="80150D"/>
          <w:sz w:val="21"/>
          <w:szCs w:val="21"/>
        </w:rPr>
      </w:pPr>
    </w:p>
    <w:p w:rsidR="001204B3" w:rsidRPr="0088265D" w:rsidRDefault="001204B3" w:rsidP="0088265D">
      <w:pPr>
        <w:ind w:left="567"/>
        <w:rPr>
          <w:rFonts w:ascii="Times New Roman" w:hAnsi="Times New Roman" w:cs="Times New Roman"/>
          <w:szCs w:val="2"/>
        </w:rPr>
      </w:pPr>
    </w:p>
    <w:sectPr w:rsidR="001204B3" w:rsidRPr="0088265D" w:rsidSect="0088265D">
      <w:pgSz w:w="16840" w:h="11900" w:orient="landscape"/>
      <w:pgMar w:top="993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A3" w:rsidRDefault="00056EA3" w:rsidP="00B32E32">
      <w:r>
        <w:separator/>
      </w:r>
    </w:p>
  </w:endnote>
  <w:endnote w:type="continuationSeparator" w:id="0">
    <w:p w:rsidR="00056EA3" w:rsidRDefault="00056EA3" w:rsidP="00B3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A3" w:rsidRDefault="00056EA3"/>
  </w:footnote>
  <w:footnote w:type="continuationSeparator" w:id="0">
    <w:p w:rsidR="00056EA3" w:rsidRDefault="00056E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5C4"/>
    <w:multiLevelType w:val="multilevel"/>
    <w:tmpl w:val="6CB4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97879"/>
    <w:multiLevelType w:val="multilevel"/>
    <w:tmpl w:val="394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63734"/>
    <w:multiLevelType w:val="multilevel"/>
    <w:tmpl w:val="F12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32E32"/>
    <w:rsid w:val="00014469"/>
    <w:rsid w:val="00056EA3"/>
    <w:rsid w:val="00062738"/>
    <w:rsid w:val="001204B3"/>
    <w:rsid w:val="00142C1D"/>
    <w:rsid w:val="001A76EA"/>
    <w:rsid w:val="00211778"/>
    <w:rsid w:val="002A20AD"/>
    <w:rsid w:val="002C2EF1"/>
    <w:rsid w:val="002F1E7E"/>
    <w:rsid w:val="003D496C"/>
    <w:rsid w:val="004703C5"/>
    <w:rsid w:val="00555AF4"/>
    <w:rsid w:val="0059174F"/>
    <w:rsid w:val="005B586A"/>
    <w:rsid w:val="005D71EA"/>
    <w:rsid w:val="00653977"/>
    <w:rsid w:val="006D653F"/>
    <w:rsid w:val="007206DC"/>
    <w:rsid w:val="0078736B"/>
    <w:rsid w:val="007D2613"/>
    <w:rsid w:val="007E4F2D"/>
    <w:rsid w:val="00805078"/>
    <w:rsid w:val="0088265D"/>
    <w:rsid w:val="00B32E32"/>
    <w:rsid w:val="00B97D6A"/>
    <w:rsid w:val="00C01415"/>
    <w:rsid w:val="00C50E05"/>
    <w:rsid w:val="00CA2A64"/>
    <w:rsid w:val="00CD54BC"/>
    <w:rsid w:val="00D51A4D"/>
    <w:rsid w:val="00E077EC"/>
    <w:rsid w:val="00F543C9"/>
    <w:rsid w:val="00F854C1"/>
    <w:rsid w:val="00FA5584"/>
    <w:rsid w:val="00FA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E32"/>
    <w:rPr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rsid w:val="0088265D"/>
    <w:pPr>
      <w:keepNext/>
      <w:widowControl/>
      <w:outlineLvl w:val="3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2E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32E32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32E3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32E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5pt">
    <w:name w:val="Основной текст (2) + 15 pt;Не курсив"/>
    <w:basedOn w:val="2"/>
    <w:rsid w:val="00B32E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3pt">
    <w:name w:val="Основной текст (2) + 13 pt;Не курсив"/>
    <w:basedOn w:val="2"/>
    <w:rsid w:val="00B32E32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">
    <w:name w:val="Заголовок №1_"/>
    <w:basedOn w:val="a0"/>
    <w:link w:val="10"/>
    <w:rsid w:val="00B32E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B32E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Подпись к картинке (2)_"/>
    <w:basedOn w:val="a0"/>
    <w:link w:val="23"/>
    <w:rsid w:val="00B32E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rebuchetMS12pt">
    <w:name w:val="Подпись к картинке (2) + Trebuchet MS;12 pt"/>
    <w:basedOn w:val="22"/>
    <w:rsid w:val="00B32E3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link w:val="a7"/>
    <w:rsid w:val="00B32E32"/>
    <w:rPr>
      <w:rFonts w:ascii="Courier New" w:eastAsia="Courier New" w:hAnsi="Courier New" w:cs="Courier New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B32E32"/>
    <w:pPr>
      <w:shd w:val="clear" w:color="auto" w:fill="FFFFFF"/>
      <w:spacing w:line="528" w:lineRule="exact"/>
      <w:jc w:val="center"/>
    </w:pPr>
    <w:rPr>
      <w:rFonts w:ascii="Calibri" w:eastAsia="Calibri" w:hAnsi="Calibri" w:cs="Calibri"/>
      <w:i/>
      <w:iCs/>
    </w:rPr>
  </w:style>
  <w:style w:type="paragraph" w:customStyle="1" w:styleId="120">
    <w:name w:val="Заголовок №1 (2)"/>
    <w:basedOn w:val="a"/>
    <w:link w:val="12"/>
    <w:rsid w:val="00B32E3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10">
    <w:name w:val="Заголовок №1"/>
    <w:basedOn w:val="a"/>
    <w:link w:val="1"/>
    <w:rsid w:val="00B32E32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a5">
    <w:name w:val="Подпись к картинке"/>
    <w:basedOn w:val="a"/>
    <w:link w:val="a4"/>
    <w:rsid w:val="00B32E32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23">
    <w:name w:val="Подпись к картинке (2)"/>
    <w:basedOn w:val="a"/>
    <w:link w:val="22"/>
    <w:rsid w:val="00B32E32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a7">
    <w:name w:val="Колонтитул"/>
    <w:basedOn w:val="a"/>
    <w:link w:val="a6"/>
    <w:rsid w:val="00B32E32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3"/>
      <w:szCs w:val="13"/>
    </w:rPr>
  </w:style>
  <w:style w:type="paragraph" w:customStyle="1" w:styleId="headline">
    <w:name w:val="headline"/>
    <w:basedOn w:val="a"/>
    <w:rsid w:val="007206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rmal (Web)"/>
    <w:basedOn w:val="a"/>
    <w:uiPriority w:val="99"/>
    <w:semiHidden/>
    <w:unhideWhenUsed/>
    <w:rsid w:val="007206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left1">
    <w:name w:val="left1"/>
    <w:basedOn w:val="a0"/>
    <w:rsid w:val="007206DC"/>
  </w:style>
  <w:style w:type="character" w:customStyle="1" w:styleId="right1">
    <w:name w:val="right1"/>
    <w:basedOn w:val="a0"/>
    <w:rsid w:val="007206DC"/>
  </w:style>
  <w:style w:type="character" w:customStyle="1" w:styleId="apple-converted-space">
    <w:name w:val="apple-converted-space"/>
    <w:basedOn w:val="a0"/>
    <w:rsid w:val="007206DC"/>
  </w:style>
  <w:style w:type="character" w:styleId="a9">
    <w:name w:val="Strong"/>
    <w:basedOn w:val="a0"/>
    <w:uiPriority w:val="22"/>
    <w:qFormat/>
    <w:rsid w:val="007206D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88265D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5051">
          <w:marLeft w:val="0"/>
          <w:marRight w:val="0"/>
          <w:marTop w:val="0"/>
          <w:marBottom w:val="0"/>
          <w:divBdr>
            <w:top w:val="single" w:sz="24" w:space="0" w:color="80150D"/>
            <w:left w:val="single" w:sz="24" w:space="0" w:color="80150D"/>
            <w:bottom w:val="single" w:sz="24" w:space="0" w:color="80150D"/>
            <w:right w:val="single" w:sz="24" w:space="0" w:color="80150D"/>
          </w:divBdr>
        </w:div>
      </w:divsChild>
    </w:div>
    <w:div w:id="984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kochkina</cp:lastModifiedBy>
  <cp:revision>11</cp:revision>
  <dcterms:created xsi:type="dcterms:W3CDTF">2017-12-26T05:35:00Z</dcterms:created>
  <dcterms:modified xsi:type="dcterms:W3CDTF">2018-09-17T00:14:00Z</dcterms:modified>
</cp:coreProperties>
</file>