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E39" w:rsidRDefault="007A3E56" w:rsidP="007A3E56">
      <w:pPr>
        <w:pStyle w:val="ConsPlusTitlePage"/>
      </w:pPr>
      <w:r>
        <w:t xml:space="preserve">                                                                </w:t>
      </w:r>
      <w:r w:rsidR="00CD3D83">
        <w:t xml:space="preserve"> </w:t>
      </w:r>
      <w:r w:rsidR="001F1A5A">
        <w:t xml:space="preserve"> </w:t>
      </w:r>
      <w:r w:rsidR="005E3B34">
        <w:rPr>
          <w:noProof/>
        </w:rPr>
        <w:drawing>
          <wp:inline distT="0" distB="0" distL="0" distR="0">
            <wp:extent cx="585470" cy="725170"/>
            <wp:effectExtent l="0" t="0" r="508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F1A5A">
        <w:t xml:space="preserve">                          </w:t>
      </w:r>
    </w:p>
    <w:p w:rsidR="00043E39" w:rsidRDefault="00043E39">
      <w:pPr>
        <w:pStyle w:val="ConsPlusNormal"/>
        <w:outlineLvl w:val="0"/>
      </w:pPr>
    </w:p>
    <w:p w:rsidR="00043E39" w:rsidRDefault="00043E39">
      <w:pPr>
        <w:pStyle w:val="ConsPlusTitle"/>
        <w:jc w:val="center"/>
        <w:outlineLvl w:val="0"/>
      </w:pPr>
      <w:r>
        <w:t>ДУМА ХАСАНСКОГО МУНИЦИПАЛЬНОГО РАЙОНА</w:t>
      </w:r>
    </w:p>
    <w:p w:rsidR="00043E39" w:rsidRDefault="00043E39">
      <w:pPr>
        <w:pStyle w:val="ConsPlusTitle"/>
        <w:jc w:val="center"/>
      </w:pPr>
    </w:p>
    <w:p w:rsidR="00043E39" w:rsidRDefault="00043E39">
      <w:pPr>
        <w:pStyle w:val="ConsPlusTitle"/>
        <w:jc w:val="center"/>
      </w:pPr>
    </w:p>
    <w:p w:rsidR="00043E39" w:rsidRDefault="00043E39">
      <w:pPr>
        <w:pStyle w:val="ConsPlusTitle"/>
        <w:jc w:val="center"/>
      </w:pPr>
      <w:r>
        <w:t>РЕШЕНИЕ</w:t>
      </w:r>
    </w:p>
    <w:p w:rsidR="00D64309" w:rsidRDefault="00D64309">
      <w:pPr>
        <w:pStyle w:val="ConsPlusTitle"/>
        <w:jc w:val="center"/>
      </w:pPr>
      <w:proofErr w:type="spellStart"/>
      <w:r>
        <w:t>пгт</w:t>
      </w:r>
      <w:proofErr w:type="gramStart"/>
      <w:r>
        <w:t>.С</w:t>
      </w:r>
      <w:proofErr w:type="gramEnd"/>
      <w:r>
        <w:t>лавянка</w:t>
      </w:r>
      <w:proofErr w:type="spellEnd"/>
    </w:p>
    <w:p w:rsidR="00043E39" w:rsidRDefault="00D64309">
      <w:pPr>
        <w:pStyle w:val="ConsPlusTitle"/>
        <w:jc w:val="center"/>
      </w:pPr>
      <w:r>
        <w:t xml:space="preserve">          </w:t>
      </w:r>
    </w:p>
    <w:p w:rsidR="00101934" w:rsidRDefault="00D64309" w:rsidP="00D64309">
      <w:pPr>
        <w:pStyle w:val="ConsPlusTitle"/>
      </w:pPr>
      <w:r>
        <w:t xml:space="preserve">  </w:t>
      </w:r>
      <w:r w:rsidR="008A3CC1">
        <w:t xml:space="preserve"> </w:t>
      </w:r>
      <w:r w:rsidR="00CD3D83">
        <w:t xml:space="preserve">      </w:t>
      </w:r>
    </w:p>
    <w:p w:rsidR="00D64309" w:rsidRPr="00D64309" w:rsidRDefault="007A3E56" w:rsidP="00D64309">
      <w:pPr>
        <w:pStyle w:val="ConsPlusTitle"/>
        <w:rPr>
          <w:b w:val="0"/>
        </w:rPr>
      </w:pPr>
      <w:r>
        <w:t xml:space="preserve"> </w:t>
      </w:r>
      <w:r w:rsidRPr="007A3E56">
        <w:rPr>
          <w:b w:val="0"/>
        </w:rPr>
        <w:t>26</w:t>
      </w:r>
      <w:r>
        <w:t>.</w:t>
      </w:r>
      <w:r w:rsidR="00CD3D83" w:rsidRPr="00101934">
        <w:rPr>
          <w:b w:val="0"/>
        </w:rPr>
        <w:t>07</w:t>
      </w:r>
      <w:r w:rsidR="00CD3D83">
        <w:t>.</w:t>
      </w:r>
      <w:r w:rsidR="00D64309">
        <w:rPr>
          <w:b w:val="0"/>
        </w:rPr>
        <w:t>201</w:t>
      </w:r>
      <w:r w:rsidR="00822117">
        <w:rPr>
          <w:b w:val="0"/>
        </w:rPr>
        <w:t>8</w:t>
      </w:r>
      <w:r w:rsidR="00D64309" w:rsidRPr="00D64309">
        <w:rPr>
          <w:b w:val="0"/>
        </w:rPr>
        <w:t xml:space="preserve">                                      </w:t>
      </w:r>
      <w:r w:rsidR="00D64309">
        <w:rPr>
          <w:b w:val="0"/>
        </w:rPr>
        <w:t xml:space="preserve">                                                                </w:t>
      </w:r>
      <w:r w:rsidR="00D64309" w:rsidRPr="00D64309">
        <w:rPr>
          <w:b w:val="0"/>
        </w:rPr>
        <w:t xml:space="preserve">  </w:t>
      </w:r>
      <w:r>
        <w:rPr>
          <w:b w:val="0"/>
        </w:rPr>
        <w:t xml:space="preserve">             </w:t>
      </w:r>
      <w:r w:rsidR="00D64309" w:rsidRPr="00D64309">
        <w:rPr>
          <w:b w:val="0"/>
        </w:rPr>
        <w:t xml:space="preserve">   №</w:t>
      </w:r>
      <w:r w:rsidR="00480F5A">
        <w:rPr>
          <w:b w:val="0"/>
        </w:rPr>
        <w:t xml:space="preserve"> </w:t>
      </w:r>
      <w:r>
        <w:rPr>
          <w:b w:val="0"/>
        </w:rPr>
        <w:t>529</w:t>
      </w:r>
    </w:p>
    <w:p w:rsidR="00043E39" w:rsidRDefault="00043E39">
      <w:pPr>
        <w:pStyle w:val="ConsPlusNormal"/>
        <w:ind w:firstLine="540"/>
        <w:jc w:val="both"/>
      </w:pPr>
    </w:p>
    <w:p w:rsidR="00101934" w:rsidRDefault="00101934">
      <w:pPr>
        <w:pStyle w:val="ConsPlusNormal"/>
        <w:ind w:firstLine="540"/>
        <w:jc w:val="both"/>
      </w:pPr>
    </w:p>
    <w:p w:rsidR="00057F0A" w:rsidRDefault="00057F0A" w:rsidP="00F33B64">
      <w:pPr>
        <w:pStyle w:val="ConsPlusNormal"/>
        <w:jc w:val="both"/>
      </w:pPr>
      <w:r>
        <w:t xml:space="preserve"> </w:t>
      </w:r>
      <w:r w:rsidR="00CD3D83">
        <w:t>О</w:t>
      </w:r>
      <w:r w:rsidR="0025139E">
        <w:t xml:space="preserve"> Н</w:t>
      </w:r>
      <w:r>
        <w:t>ормативном правовом акте « О</w:t>
      </w:r>
      <w:r w:rsidR="00CD3D83">
        <w:t xml:space="preserve"> внесении</w:t>
      </w:r>
    </w:p>
    <w:p w:rsidR="00F33B64" w:rsidRDefault="00CD3D83" w:rsidP="00F33B64">
      <w:pPr>
        <w:pStyle w:val="ConsPlusNormal"/>
        <w:jc w:val="both"/>
      </w:pPr>
      <w:r>
        <w:t xml:space="preserve"> изменений в </w:t>
      </w:r>
      <w:r w:rsidR="00057F0A">
        <w:t>Н</w:t>
      </w:r>
      <w:r w:rsidR="00D64309">
        <w:t>ормативн</w:t>
      </w:r>
      <w:r>
        <w:t>ый</w:t>
      </w:r>
      <w:r w:rsidR="00057F0A">
        <w:t xml:space="preserve"> </w:t>
      </w:r>
      <w:r w:rsidR="00D64309">
        <w:t>правово</w:t>
      </w:r>
      <w:r>
        <w:t>й</w:t>
      </w:r>
      <w:r w:rsidR="00D64309">
        <w:t xml:space="preserve"> акт </w:t>
      </w:r>
    </w:p>
    <w:p w:rsidR="00F33B64" w:rsidRDefault="00D64309" w:rsidP="00F33B64">
      <w:pPr>
        <w:pStyle w:val="ConsPlusNormal"/>
        <w:jc w:val="both"/>
      </w:pPr>
      <w:r>
        <w:t>«</w:t>
      </w:r>
      <w:r w:rsidR="00F33B64">
        <w:t xml:space="preserve">О </w:t>
      </w:r>
      <w:r>
        <w:t xml:space="preserve"> предо</w:t>
      </w:r>
      <w:r w:rsidR="00F33B64">
        <w:t>с</w:t>
      </w:r>
      <w:r>
        <w:t>тавлении</w:t>
      </w:r>
      <w:r w:rsidR="00F33B64">
        <w:t xml:space="preserve"> </w:t>
      </w:r>
      <w:r>
        <w:t>бюджетам поселений</w:t>
      </w:r>
    </w:p>
    <w:p w:rsidR="00F33B64" w:rsidRDefault="00D64309" w:rsidP="00F33B64">
      <w:pPr>
        <w:pStyle w:val="ConsPlusNormal"/>
        <w:jc w:val="both"/>
      </w:pPr>
      <w:r>
        <w:t xml:space="preserve"> иных межбюджетных</w:t>
      </w:r>
      <w:r w:rsidR="00F33B64">
        <w:t xml:space="preserve"> </w:t>
      </w:r>
      <w:r>
        <w:t xml:space="preserve"> трансфертов </w:t>
      </w:r>
      <w:proofErr w:type="gramStart"/>
      <w:r>
        <w:t>из</w:t>
      </w:r>
      <w:proofErr w:type="gramEnd"/>
    </w:p>
    <w:p w:rsidR="00D64309" w:rsidRDefault="00D64309" w:rsidP="00F33B64">
      <w:pPr>
        <w:pStyle w:val="ConsPlusNormal"/>
        <w:jc w:val="both"/>
      </w:pPr>
      <w:r>
        <w:t>бюджета Хасанского муниципального района»</w:t>
      </w:r>
    </w:p>
    <w:p w:rsidR="002E00D0" w:rsidRDefault="002E00D0" w:rsidP="00D64309">
      <w:pPr>
        <w:pStyle w:val="ConsPlusNormal"/>
        <w:jc w:val="both"/>
      </w:pPr>
    </w:p>
    <w:p w:rsidR="00D64309" w:rsidRDefault="002E00D0" w:rsidP="00D64309">
      <w:pPr>
        <w:pStyle w:val="ConsPlusNormal"/>
        <w:jc w:val="both"/>
      </w:pPr>
      <w:r>
        <w:t xml:space="preserve"> </w:t>
      </w:r>
    </w:p>
    <w:p w:rsidR="00213005" w:rsidRDefault="00043E39" w:rsidP="00213005">
      <w:pPr>
        <w:pStyle w:val="ConsPlusNormal"/>
        <w:ind w:firstLine="540"/>
        <w:jc w:val="both"/>
      </w:pPr>
      <w:r>
        <w:t xml:space="preserve">В соответствии со </w:t>
      </w:r>
      <w:hyperlink r:id="rId7" w:history="1">
        <w:r>
          <w:rPr>
            <w:color w:val="0000FF"/>
          </w:rPr>
          <w:t>статьями 9</w:t>
        </w:r>
      </w:hyperlink>
      <w:r>
        <w:t xml:space="preserve">, </w:t>
      </w:r>
      <w:hyperlink r:id="rId8" w:history="1">
        <w:r>
          <w:rPr>
            <w:color w:val="0000FF"/>
          </w:rPr>
          <w:t>142</w:t>
        </w:r>
      </w:hyperlink>
      <w:r>
        <w:t xml:space="preserve">, </w:t>
      </w:r>
      <w:hyperlink r:id="rId9" w:history="1">
        <w:r>
          <w:rPr>
            <w:color w:val="0000FF"/>
          </w:rPr>
          <w:t>142.</w:t>
        </w:r>
      </w:hyperlink>
      <w:r w:rsidR="00BB7DC4">
        <w:rPr>
          <w:color w:val="0000FF"/>
        </w:rPr>
        <w:t>4</w:t>
      </w:r>
      <w:r>
        <w:t xml:space="preserve"> Бюджетного кодекса Российской Федерации,</w:t>
      </w:r>
      <w:r w:rsidR="00213005" w:rsidRPr="00213005">
        <w:t xml:space="preserve"> </w:t>
      </w:r>
      <w:r w:rsidR="00213005">
        <w:t xml:space="preserve">статьёй  65  Федерального закона от  6 октября 2003 года </w:t>
      </w:r>
      <w:r w:rsidR="00834F59">
        <w:t>№</w:t>
      </w:r>
      <w:r w:rsidR="00213005">
        <w:t xml:space="preserve"> 131</w:t>
      </w:r>
      <w:r w:rsidR="00834F59">
        <w:t>-</w:t>
      </w:r>
      <w:r w:rsidR="00213005">
        <w:t>ФЗ " Об общих принципах организации местного самоуправления  в Российской Федерации"</w:t>
      </w:r>
      <w:r w:rsidR="00290297">
        <w:t xml:space="preserve">, </w:t>
      </w:r>
      <w:proofErr w:type="gramStart"/>
      <w:r w:rsidR="00290297">
        <w:t>руководствуясь</w:t>
      </w:r>
      <w:proofErr w:type="gramEnd"/>
      <w:r>
        <w:t xml:space="preserve"> </w:t>
      </w:r>
      <w:hyperlink r:id="rId10" w:history="1">
        <w:r>
          <w:rPr>
            <w:color w:val="0000FF"/>
          </w:rPr>
          <w:t>Устав</w:t>
        </w:r>
      </w:hyperlink>
      <w:r w:rsidR="00EA544A">
        <w:rPr>
          <w:color w:val="0000FF"/>
        </w:rPr>
        <w:t>ом</w:t>
      </w:r>
      <w:r>
        <w:t xml:space="preserve"> Х</w:t>
      </w:r>
      <w:r w:rsidR="00213005">
        <w:t>асанского муниципального района</w:t>
      </w:r>
    </w:p>
    <w:p w:rsidR="00213005" w:rsidRDefault="00213005" w:rsidP="00213005">
      <w:pPr>
        <w:pStyle w:val="ConsPlusNormal"/>
        <w:ind w:firstLine="540"/>
        <w:jc w:val="both"/>
      </w:pPr>
    </w:p>
    <w:p w:rsidR="00213005" w:rsidRDefault="00043E39" w:rsidP="00EA544A">
      <w:pPr>
        <w:pStyle w:val="ConsPlusNormal"/>
        <w:jc w:val="both"/>
      </w:pPr>
      <w:r>
        <w:t xml:space="preserve">Дума Хасанского муниципального района </w:t>
      </w:r>
    </w:p>
    <w:p w:rsidR="00213005" w:rsidRDefault="00213005" w:rsidP="00213005">
      <w:pPr>
        <w:pStyle w:val="ConsPlusNormal"/>
        <w:ind w:firstLine="540"/>
        <w:jc w:val="both"/>
      </w:pPr>
    </w:p>
    <w:p w:rsidR="00213005" w:rsidRDefault="00213005" w:rsidP="00213005">
      <w:pPr>
        <w:pStyle w:val="ConsPlusNormal"/>
        <w:ind w:firstLine="540"/>
        <w:jc w:val="both"/>
      </w:pPr>
      <w:r w:rsidRPr="00213005">
        <w:t>РЕШИЛА:</w:t>
      </w:r>
    </w:p>
    <w:p w:rsidR="00213005" w:rsidRDefault="00213005" w:rsidP="00213005">
      <w:pPr>
        <w:pStyle w:val="ConsPlusNormal"/>
        <w:ind w:firstLine="540"/>
        <w:jc w:val="both"/>
      </w:pPr>
    </w:p>
    <w:p w:rsidR="007A3E56" w:rsidRDefault="007A3E56" w:rsidP="007A3E56">
      <w:pPr>
        <w:pStyle w:val="ConsPlusNormal"/>
        <w:jc w:val="both"/>
      </w:pPr>
      <w:r>
        <w:t xml:space="preserve">         1.</w:t>
      </w:r>
      <w:r w:rsidR="00217603">
        <w:t xml:space="preserve">Принять </w:t>
      </w:r>
      <w:r w:rsidR="0025139E">
        <w:t>Н</w:t>
      </w:r>
      <w:r w:rsidR="00217603">
        <w:t xml:space="preserve">ормативный правовой акт </w:t>
      </w:r>
      <w:r w:rsidR="00CA4668">
        <w:t xml:space="preserve">« О внесении  изменений </w:t>
      </w:r>
      <w:proofErr w:type="gramStart"/>
      <w:r w:rsidR="00CA4668">
        <w:t>в</w:t>
      </w:r>
      <w:proofErr w:type="gramEnd"/>
    </w:p>
    <w:p w:rsidR="00043E39" w:rsidRDefault="00CA4668" w:rsidP="007A3E56">
      <w:pPr>
        <w:pStyle w:val="ConsPlusNormal"/>
        <w:jc w:val="both"/>
      </w:pPr>
      <w:r>
        <w:t>Нормативный правовой акт «</w:t>
      </w:r>
      <w:r w:rsidR="00F33B64">
        <w:t>О</w:t>
      </w:r>
      <w:r w:rsidR="00043E39">
        <w:t xml:space="preserve"> предоставлении бюджетам поселений иных межбюджетных трансфертов из бюджета Х</w:t>
      </w:r>
      <w:r w:rsidR="0080016C">
        <w:t>асанского муниципального района»</w:t>
      </w:r>
      <w:r w:rsidR="00043E39">
        <w:t>.</w:t>
      </w:r>
    </w:p>
    <w:p w:rsidR="007A3E56" w:rsidRDefault="007A3E56" w:rsidP="007A3E56">
      <w:pPr>
        <w:pStyle w:val="ConsPlusNormal"/>
        <w:ind w:left="1365"/>
        <w:jc w:val="both"/>
      </w:pPr>
    </w:p>
    <w:p w:rsidR="00F33B64" w:rsidRDefault="00F33B64" w:rsidP="00217603">
      <w:pPr>
        <w:pStyle w:val="ConsPlusNormal"/>
        <w:ind w:firstLine="540"/>
        <w:jc w:val="both"/>
      </w:pPr>
      <w:r>
        <w:t>2</w:t>
      </w:r>
      <w:r w:rsidRPr="00F33B64">
        <w:t>.</w:t>
      </w:r>
      <w:r>
        <w:t xml:space="preserve"> </w:t>
      </w:r>
      <w:r w:rsidRPr="00F33B64">
        <w:t xml:space="preserve">Направить </w:t>
      </w:r>
      <w:r w:rsidR="0025139E">
        <w:t>Н</w:t>
      </w:r>
      <w:r w:rsidRPr="00F33B64">
        <w:t>ормативный правовой акт «</w:t>
      </w:r>
      <w:r w:rsidR="00101934" w:rsidRPr="00101934">
        <w:t>О внесении  изменений в Нормативный правовой акт «О предоставлении бюджетам поселений иных межбюджетных трансфертов из бюджета Хасанского муниципального района</w:t>
      </w:r>
      <w:r w:rsidRPr="00F33B64">
        <w:t>»</w:t>
      </w:r>
      <w:r w:rsidR="007A3E56">
        <w:t xml:space="preserve"> временно </w:t>
      </w:r>
      <w:proofErr w:type="gramStart"/>
      <w:r w:rsidR="007A3E56">
        <w:t>исполняющему</w:t>
      </w:r>
      <w:proofErr w:type="gramEnd"/>
      <w:r w:rsidR="007A3E56">
        <w:t xml:space="preserve"> обязанности</w:t>
      </w:r>
      <w:r>
        <w:t xml:space="preserve"> </w:t>
      </w:r>
      <w:r w:rsidR="007A3E56">
        <w:t xml:space="preserve"> главы</w:t>
      </w:r>
      <w:r w:rsidRPr="00F33B64">
        <w:t xml:space="preserve"> Хасанского муниципального района для подписания и официального опубликования</w:t>
      </w:r>
      <w:r>
        <w:t>.</w:t>
      </w:r>
    </w:p>
    <w:p w:rsidR="007A3E56" w:rsidRDefault="007A3E56" w:rsidP="00217603">
      <w:pPr>
        <w:pStyle w:val="ConsPlusNormal"/>
        <w:ind w:firstLine="540"/>
        <w:jc w:val="both"/>
      </w:pPr>
    </w:p>
    <w:p w:rsidR="00043E39" w:rsidRDefault="00101934">
      <w:pPr>
        <w:pStyle w:val="ConsPlusNormal"/>
        <w:ind w:firstLine="540"/>
        <w:jc w:val="both"/>
      </w:pPr>
      <w:r>
        <w:t>3</w:t>
      </w:r>
      <w:r w:rsidR="00043E39">
        <w:t>. Настоящее решение вступает в силу со дня его</w:t>
      </w:r>
      <w:r w:rsidR="002E00D0">
        <w:t xml:space="preserve"> принятия</w:t>
      </w:r>
      <w:r w:rsidR="00043E39">
        <w:t>.</w:t>
      </w:r>
    </w:p>
    <w:p w:rsidR="00F33B64" w:rsidRDefault="00F33B64">
      <w:pPr>
        <w:pStyle w:val="ConsPlusNormal"/>
        <w:ind w:firstLine="540"/>
        <w:jc w:val="both"/>
      </w:pPr>
    </w:p>
    <w:p w:rsidR="00F33B64" w:rsidRDefault="00F33B64">
      <w:pPr>
        <w:pStyle w:val="ConsPlusNormal"/>
        <w:ind w:firstLine="540"/>
        <w:jc w:val="both"/>
      </w:pPr>
    </w:p>
    <w:p w:rsidR="00AC6FAA" w:rsidRDefault="00AC6FAA" w:rsidP="00AC6FAA">
      <w:pPr>
        <w:pStyle w:val="ConsPlusNormal"/>
      </w:pPr>
    </w:p>
    <w:p w:rsidR="00043E39" w:rsidRDefault="00043E39" w:rsidP="00AC6FAA">
      <w:pPr>
        <w:pStyle w:val="ConsPlusNormal"/>
      </w:pPr>
      <w:r>
        <w:t>Председатель Думы</w:t>
      </w:r>
      <w:r w:rsidR="00AC6FAA">
        <w:t xml:space="preserve">                                                                                     </w:t>
      </w:r>
      <w:r w:rsidR="00F33B64">
        <w:t xml:space="preserve">     </w:t>
      </w:r>
      <w:proofErr w:type="spellStart"/>
      <w:r w:rsidR="00101934">
        <w:t>А.П.Якимчук</w:t>
      </w:r>
      <w:proofErr w:type="spellEnd"/>
    </w:p>
    <w:p w:rsidR="00043E39" w:rsidRDefault="00043E39">
      <w:pPr>
        <w:pStyle w:val="ConsPlusNormal"/>
        <w:ind w:firstLine="540"/>
        <w:jc w:val="both"/>
      </w:pPr>
    </w:p>
    <w:p w:rsidR="00043E39" w:rsidRDefault="00043E39">
      <w:pPr>
        <w:pStyle w:val="ConsPlusNormal"/>
        <w:ind w:firstLine="540"/>
        <w:jc w:val="both"/>
      </w:pPr>
    </w:p>
    <w:p w:rsidR="00043E39" w:rsidRDefault="00043E39">
      <w:pPr>
        <w:pStyle w:val="ConsPlusNormal"/>
        <w:ind w:firstLine="540"/>
        <w:jc w:val="both"/>
      </w:pPr>
    </w:p>
    <w:p w:rsidR="00094CFF" w:rsidRDefault="00094CFF">
      <w:pPr>
        <w:pStyle w:val="ConsPlusNormal"/>
        <w:ind w:firstLine="540"/>
        <w:jc w:val="both"/>
      </w:pPr>
    </w:p>
    <w:p w:rsidR="00094CFF" w:rsidRDefault="00094CFF">
      <w:pPr>
        <w:pStyle w:val="ConsPlusNormal"/>
        <w:ind w:firstLine="540"/>
        <w:jc w:val="both"/>
      </w:pPr>
    </w:p>
    <w:p w:rsidR="00094CFF" w:rsidRDefault="00094CFF">
      <w:pPr>
        <w:pStyle w:val="ConsPlusNormal"/>
        <w:ind w:firstLine="540"/>
        <w:jc w:val="both"/>
      </w:pPr>
    </w:p>
    <w:p w:rsidR="00094CFF" w:rsidRDefault="00094CFF">
      <w:pPr>
        <w:pStyle w:val="ConsPlusNormal"/>
        <w:ind w:firstLine="540"/>
        <w:jc w:val="both"/>
      </w:pPr>
    </w:p>
    <w:p w:rsidR="00094CFF" w:rsidRDefault="00094CFF">
      <w:pPr>
        <w:pStyle w:val="ConsPlusNormal"/>
        <w:ind w:firstLine="540"/>
        <w:jc w:val="both"/>
      </w:pPr>
    </w:p>
    <w:p w:rsidR="00094CFF" w:rsidRPr="00FB0670" w:rsidRDefault="00094CFF" w:rsidP="00094CFF">
      <w:pPr>
        <w:pStyle w:val="ConsPlusNormal"/>
        <w:ind w:firstLine="540"/>
        <w:rPr>
          <w:sz w:val="28"/>
          <w:szCs w:val="28"/>
        </w:rPr>
      </w:pPr>
      <w:r>
        <w:t xml:space="preserve">                                              </w:t>
      </w:r>
      <w:r w:rsidR="00FB0670">
        <w:t xml:space="preserve">            </w:t>
      </w:r>
      <w:r>
        <w:t xml:space="preserve">    </w:t>
      </w:r>
      <w:r>
        <w:rPr>
          <w:bCs/>
          <w:noProof/>
        </w:rPr>
        <w:drawing>
          <wp:inline distT="0" distB="0" distL="0" distR="0">
            <wp:extent cx="584835" cy="723265"/>
            <wp:effectExtent l="0" t="0" r="5715" b="635"/>
            <wp:docPr id="1" name="Рисунок 1" descr="Герб ХМР 2015 OKK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ХМР 2015 OKKw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B0670">
        <w:t xml:space="preserve">                       </w:t>
      </w:r>
      <w:bookmarkStart w:id="0" w:name="_GoBack"/>
      <w:bookmarkEnd w:id="0"/>
    </w:p>
    <w:p w:rsidR="00094CFF" w:rsidRDefault="00094CFF">
      <w:pPr>
        <w:pStyle w:val="ConsPlusNormal"/>
        <w:ind w:firstLine="540"/>
        <w:jc w:val="both"/>
      </w:pPr>
    </w:p>
    <w:p w:rsidR="00FB0670" w:rsidRPr="007A3E56" w:rsidRDefault="00FB0670" w:rsidP="00FB0670">
      <w:pPr>
        <w:jc w:val="center"/>
        <w:rPr>
          <w:b/>
        </w:rPr>
      </w:pPr>
      <w:r w:rsidRPr="007A3E56">
        <w:rPr>
          <w:b/>
        </w:rPr>
        <w:t>ДУМА  ХАСАНСКОГО МУНИЦИПАЛЬНОГО РАЙОНА</w:t>
      </w:r>
    </w:p>
    <w:p w:rsidR="00FB0670" w:rsidRPr="007A3E56" w:rsidRDefault="00FB0670" w:rsidP="00FB0670">
      <w:pPr>
        <w:jc w:val="center"/>
        <w:rPr>
          <w:b/>
        </w:rPr>
      </w:pPr>
      <w:proofErr w:type="spellStart"/>
      <w:r w:rsidRPr="007A3E56">
        <w:rPr>
          <w:b/>
        </w:rPr>
        <w:t>пгт</w:t>
      </w:r>
      <w:proofErr w:type="spellEnd"/>
      <w:r w:rsidRPr="007A3E56">
        <w:rPr>
          <w:b/>
        </w:rPr>
        <w:t xml:space="preserve"> Славянка</w:t>
      </w:r>
    </w:p>
    <w:p w:rsidR="00FB0670" w:rsidRPr="007A3E56" w:rsidRDefault="00FB0670" w:rsidP="00FB0670">
      <w:pPr>
        <w:jc w:val="center"/>
        <w:rPr>
          <w:b/>
        </w:rPr>
      </w:pPr>
    </w:p>
    <w:p w:rsidR="00FB0670" w:rsidRPr="007A3E56" w:rsidRDefault="00FB0670" w:rsidP="00FB0670">
      <w:pPr>
        <w:jc w:val="center"/>
        <w:rPr>
          <w:b/>
        </w:rPr>
      </w:pPr>
      <w:r w:rsidRPr="007A3E56">
        <w:rPr>
          <w:b/>
        </w:rPr>
        <w:t>НОРМАТИВНЫЙ ПРАВОВОЙ АКТ</w:t>
      </w:r>
    </w:p>
    <w:p w:rsidR="00FB0670" w:rsidRPr="007A3E56" w:rsidRDefault="00FB0670" w:rsidP="00FB0670">
      <w:pPr>
        <w:jc w:val="center"/>
      </w:pPr>
    </w:p>
    <w:p w:rsidR="00094CFF" w:rsidRPr="007A3E56" w:rsidRDefault="00094CFF">
      <w:pPr>
        <w:pStyle w:val="ConsPlusNormal"/>
        <w:ind w:firstLine="540"/>
        <w:jc w:val="both"/>
        <w:rPr>
          <w:szCs w:val="24"/>
        </w:rPr>
      </w:pPr>
    </w:p>
    <w:p w:rsidR="004374EF" w:rsidRDefault="00BD23BC" w:rsidP="00F75B2E">
      <w:pPr>
        <w:pStyle w:val="ConsPlusNormal"/>
        <w:ind w:firstLine="540"/>
        <w:jc w:val="center"/>
        <w:rPr>
          <w:b/>
        </w:rPr>
      </w:pPr>
      <w:r>
        <w:rPr>
          <w:b/>
        </w:rPr>
        <w:t>О внесении изменений в Нормативный правовой акт «О предоставлении бюджетам поселений иных межбюджетных трансфертов из бюджета Хасанского муниципального района»</w:t>
      </w:r>
    </w:p>
    <w:p w:rsidR="00BD23BC" w:rsidRDefault="00BD23BC" w:rsidP="00F75B2E">
      <w:pPr>
        <w:pStyle w:val="ConsPlusNormal"/>
        <w:ind w:firstLine="540"/>
        <w:jc w:val="center"/>
        <w:rPr>
          <w:b/>
        </w:rPr>
      </w:pPr>
    </w:p>
    <w:p w:rsidR="00BD23BC" w:rsidRDefault="00BD23BC" w:rsidP="00F75B2E">
      <w:pPr>
        <w:pStyle w:val="ConsPlusNormal"/>
        <w:ind w:firstLine="540"/>
        <w:jc w:val="center"/>
        <w:rPr>
          <w:b/>
        </w:rPr>
      </w:pPr>
    </w:p>
    <w:p w:rsidR="00264667" w:rsidRPr="00264667" w:rsidRDefault="00264667" w:rsidP="00264667">
      <w:pPr>
        <w:pStyle w:val="ConsPlusNormal"/>
        <w:ind w:firstLine="540"/>
      </w:pPr>
      <w:proofErr w:type="gramStart"/>
      <w:r w:rsidRPr="00264667">
        <w:t>Принят</w:t>
      </w:r>
      <w:proofErr w:type="gramEnd"/>
      <w:r>
        <w:t xml:space="preserve">  </w:t>
      </w:r>
      <w:r w:rsidRPr="00264667">
        <w:t>решением Думы Хасанского муниципального района о</w:t>
      </w:r>
      <w:r w:rsidR="007A3E56">
        <w:t>т  26.07.2018</w:t>
      </w:r>
      <w:r w:rsidRPr="00264667">
        <w:t xml:space="preserve"> </w:t>
      </w:r>
      <w:r w:rsidR="008A3CC1">
        <w:t xml:space="preserve"> </w:t>
      </w:r>
      <w:r w:rsidRPr="00264667">
        <w:t xml:space="preserve"> №  </w:t>
      </w:r>
      <w:r w:rsidR="007A3E56">
        <w:t>529</w:t>
      </w:r>
    </w:p>
    <w:p w:rsidR="00043E39" w:rsidRDefault="00043E39">
      <w:pPr>
        <w:pStyle w:val="ConsPlusNormal"/>
        <w:ind w:firstLine="540"/>
        <w:jc w:val="both"/>
      </w:pPr>
    </w:p>
    <w:p w:rsidR="007F1C41" w:rsidRDefault="007F1C41" w:rsidP="00913853">
      <w:pPr>
        <w:pStyle w:val="ConsPlusNormal"/>
        <w:ind w:firstLine="540"/>
        <w:jc w:val="center"/>
      </w:pPr>
    </w:p>
    <w:p w:rsidR="007F1C41" w:rsidRDefault="00B5361A" w:rsidP="00B5361A">
      <w:pPr>
        <w:pStyle w:val="ConsPlusNormal"/>
        <w:ind w:firstLine="540"/>
        <w:jc w:val="both"/>
      </w:pPr>
      <w:r>
        <w:t xml:space="preserve">В соответствии со статьями 142 и 142.4  Бюджетного кодекса Российской Федерации,  статьёй  65  Федерального закона от  6 октября 2003 года  №  131-ФЗ " Об  общих  принципах  организации  местного самоуправления  в Российской Федерации", Нормативным правовым актом от 23.12.2011 № 128-НПА "О бюджетном  процессе и  межбюджетных отношениях в  </w:t>
      </w:r>
      <w:proofErr w:type="spellStart"/>
      <w:r>
        <w:t>Хасанском</w:t>
      </w:r>
      <w:proofErr w:type="spellEnd"/>
      <w:r>
        <w:t xml:space="preserve">  муниципальном районе"</w:t>
      </w:r>
    </w:p>
    <w:p w:rsidR="007F1C41" w:rsidRDefault="007F1C41" w:rsidP="00913853">
      <w:pPr>
        <w:pStyle w:val="ConsPlusNormal"/>
        <w:ind w:firstLine="540"/>
        <w:jc w:val="center"/>
      </w:pPr>
    </w:p>
    <w:p w:rsidR="007F1C41" w:rsidRDefault="009249A1" w:rsidP="00A26044">
      <w:pPr>
        <w:pStyle w:val="ConsPlusNormal"/>
        <w:ind w:firstLine="540"/>
        <w:jc w:val="both"/>
      </w:pPr>
      <w:r>
        <w:t>1.Внести в Нормативный правовой акт от 26.12.2016 года  № 127-НПА  «О  предоставлении бюджетам поселений  иных межбюджетных  трансфертов из бюджета Хасанского муниципального района» следующие изменения:</w:t>
      </w:r>
    </w:p>
    <w:p w:rsidR="00A57C5D" w:rsidRDefault="00A57C5D" w:rsidP="00A26044">
      <w:pPr>
        <w:pStyle w:val="ConsPlusNormal"/>
        <w:ind w:firstLine="540"/>
        <w:jc w:val="both"/>
      </w:pPr>
    </w:p>
    <w:p w:rsidR="00436D13" w:rsidRDefault="00436D13" w:rsidP="00A26044">
      <w:pPr>
        <w:pStyle w:val="ConsPlusNormal"/>
        <w:ind w:firstLine="540"/>
        <w:jc w:val="both"/>
      </w:pPr>
      <w:r>
        <w:t xml:space="preserve">1.1. </w:t>
      </w:r>
      <w:r w:rsidR="00C364DB">
        <w:t xml:space="preserve">Пункт 1.2 дополнить абзацем </w:t>
      </w:r>
      <w:r>
        <w:t xml:space="preserve"> следующего содержания</w:t>
      </w:r>
      <w:r w:rsidR="0097057E">
        <w:t>:</w:t>
      </w:r>
    </w:p>
    <w:p w:rsidR="00436D13" w:rsidRDefault="00436D13" w:rsidP="00A26044">
      <w:pPr>
        <w:pStyle w:val="ConsPlusNormal"/>
        <w:ind w:firstLine="540"/>
        <w:jc w:val="both"/>
      </w:pPr>
      <w:r>
        <w:t>«</w:t>
      </w:r>
      <w:r w:rsidRPr="00436D13">
        <w:t>Структурные подразделения администрации Хасанского муниципального района в отношении каждого вида иных межбюджетных трансфертов разрабатывают правила предоставления и расходования иных межбюджетных трансфертов из бюджета муниципального района бюджетам поселений</w:t>
      </w:r>
      <w:proofErr w:type="gramStart"/>
      <w:r w:rsidRPr="00436D13">
        <w:t>.</w:t>
      </w:r>
      <w:r>
        <w:t>»</w:t>
      </w:r>
      <w:proofErr w:type="gramEnd"/>
    </w:p>
    <w:p w:rsidR="007F1C41" w:rsidRDefault="00436D13" w:rsidP="00436D13">
      <w:pPr>
        <w:pStyle w:val="ConsPlusNormal"/>
        <w:ind w:left="540"/>
      </w:pPr>
      <w:r>
        <w:t>1.2.</w:t>
      </w:r>
      <w:r w:rsidR="00585BB5">
        <w:t xml:space="preserve"> П</w:t>
      </w:r>
      <w:r w:rsidR="00F85F3F">
        <w:t>ункт 2.2</w:t>
      </w:r>
      <w:r w:rsidR="00156007">
        <w:t>.</w:t>
      </w:r>
      <w:r w:rsidR="00585BB5">
        <w:t xml:space="preserve"> изложить</w:t>
      </w:r>
      <w:r w:rsidR="00F85F3F">
        <w:t xml:space="preserve"> в следующей редакции:</w:t>
      </w:r>
    </w:p>
    <w:p w:rsidR="000C6FDE" w:rsidRDefault="000C6FDE" w:rsidP="000C6FDE">
      <w:pPr>
        <w:pStyle w:val="ConsPlusNormal"/>
        <w:ind w:left="540"/>
      </w:pPr>
      <w:r>
        <w:t xml:space="preserve">« 2.2. Иные межбюджетные трансферты из бюджета муниципального района </w:t>
      </w:r>
      <w:proofErr w:type="gramStart"/>
      <w:r>
        <w:t>в</w:t>
      </w:r>
      <w:proofErr w:type="gramEnd"/>
      <w:r>
        <w:t xml:space="preserve"> </w:t>
      </w:r>
    </w:p>
    <w:p w:rsidR="000C6FDE" w:rsidRDefault="000C6FDE" w:rsidP="000C6FDE">
      <w:pPr>
        <w:pStyle w:val="ConsPlusNormal"/>
      </w:pPr>
      <w:r>
        <w:t>бюджеты поселений предоставляются в следующих случаях:</w:t>
      </w:r>
    </w:p>
    <w:p w:rsidR="0068487D" w:rsidRDefault="000C6FDE" w:rsidP="00A26044">
      <w:pPr>
        <w:pStyle w:val="ConsPlusNormal"/>
        <w:numPr>
          <w:ilvl w:val="0"/>
          <w:numId w:val="4"/>
        </w:numPr>
        <w:jc w:val="both"/>
      </w:pPr>
      <w:r>
        <w:t xml:space="preserve">в целях </w:t>
      </w:r>
      <w:r w:rsidR="00D73389">
        <w:t xml:space="preserve"> </w:t>
      </w:r>
      <w:proofErr w:type="spellStart"/>
      <w:r>
        <w:t>софинансирования</w:t>
      </w:r>
      <w:proofErr w:type="spellEnd"/>
      <w:r w:rsidR="00D73389">
        <w:t xml:space="preserve"> </w:t>
      </w:r>
      <w:r>
        <w:t xml:space="preserve"> расходных</w:t>
      </w:r>
      <w:r w:rsidR="00D73389">
        <w:t xml:space="preserve"> </w:t>
      </w:r>
      <w:r>
        <w:t xml:space="preserve"> обязательств поселений при выполнении </w:t>
      </w:r>
    </w:p>
    <w:p w:rsidR="000C6FDE" w:rsidRDefault="000C6FDE" w:rsidP="00A26044">
      <w:pPr>
        <w:pStyle w:val="ConsPlusNormal"/>
        <w:jc w:val="both"/>
      </w:pPr>
      <w:r>
        <w:t xml:space="preserve">полномочий по вопросам местного значения поселений, установленных </w:t>
      </w:r>
      <w:r w:rsidR="0068487D">
        <w:t>Ф</w:t>
      </w:r>
      <w:r>
        <w:t xml:space="preserve">едеральным законом от 06.10.2003 </w:t>
      </w:r>
      <w:r w:rsidR="008F50D6">
        <w:t>года №</w:t>
      </w:r>
      <w:r>
        <w:t xml:space="preserve"> 131-ФЗ </w:t>
      </w:r>
      <w:r w:rsidR="00866708">
        <w:t>«</w:t>
      </w:r>
      <w:r>
        <w:t xml:space="preserve">Об общих принципах организации местного </w:t>
      </w:r>
      <w:r w:rsidR="0068487D">
        <w:t>с</w:t>
      </w:r>
      <w:r>
        <w:t>амоуправления в Российской Федерации</w:t>
      </w:r>
      <w:r w:rsidR="00866708">
        <w:t>»</w:t>
      </w:r>
      <w:r>
        <w:t>, в том числе:</w:t>
      </w:r>
    </w:p>
    <w:p w:rsidR="000C6FDE" w:rsidRDefault="000C6FDE" w:rsidP="00A26044">
      <w:pPr>
        <w:pStyle w:val="ConsPlusNormal"/>
        <w:ind w:left="540"/>
        <w:jc w:val="both"/>
      </w:pPr>
      <w:r>
        <w:t>- при реализации муниципальных программ в рамках реализации приоритетных региональных проектов;</w:t>
      </w:r>
    </w:p>
    <w:p w:rsidR="000C6FDE" w:rsidRDefault="000C6FDE" w:rsidP="00A26044">
      <w:pPr>
        <w:pStyle w:val="ConsPlusNormal"/>
        <w:ind w:left="540"/>
        <w:jc w:val="both"/>
      </w:pPr>
      <w:r>
        <w:t xml:space="preserve">-  при реализации инвестиционных программ, предусматривающих бюджетные инвестиции в объекты общественной инфраструктуры муниципального значения </w:t>
      </w:r>
      <w:r w:rsidR="00866708">
        <w:t>–</w:t>
      </w:r>
      <w:r>
        <w:t xml:space="preserve"> строительство (реконструкцию) объектов общественной инфраструктуры;</w:t>
      </w:r>
    </w:p>
    <w:p w:rsidR="0068487D" w:rsidRDefault="000C6FDE" w:rsidP="00A26044">
      <w:pPr>
        <w:pStyle w:val="ConsPlusNormal"/>
        <w:ind w:left="540"/>
        <w:jc w:val="both"/>
      </w:pPr>
      <w:r>
        <w:t>2)</w:t>
      </w:r>
      <w:r w:rsidR="00691297">
        <w:t xml:space="preserve"> </w:t>
      </w:r>
      <w:r>
        <w:t xml:space="preserve"> на осуществление части переданных полномочий по решению вопросов местного</w:t>
      </w:r>
    </w:p>
    <w:p w:rsidR="000C6FDE" w:rsidRDefault="000C6FDE" w:rsidP="00A26044">
      <w:pPr>
        <w:pStyle w:val="ConsPlusNormal"/>
        <w:jc w:val="both"/>
      </w:pPr>
      <w:r>
        <w:t xml:space="preserve"> значения в соответствии с заключенными соглашениями;</w:t>
      </w:r>
    </w:p>
    <w:p w:rsidR="007F1C41" w:rsidRDefault="000C6FDE" w:rsidP="002B1FFA">
      <w:pPr>
        <w:pStyle w:val="ConsPlusNormal"/>
        <w:numPr>
          <w:ilvl w:val="0"/>
          <w:numId w:val="6"/>
        </w:numPr>
      </w:pPr>
      <w:r>
        <w:t>на обеспечение сбалансированности бюджетов поселений.</w:t>
      </w:r>
    </w:p>
    <w:p w:rsidR="007F1C41" w:rsidRDefault="0008319D" w:rsidP="0008319D">
      <w:pPr>
        <w:pStyle w:val="ConsPlusNormal"/>
        <w:ind w:firstLine="540"/>
      </w:pPr>
      <w:r>
        <w:t xml:space="preserve">1.3 Абзац 1 пункта 3.2 </w:t>
      </w:r>
      <w:r w:rsidRPr="0008319D">
        <w:t>изложить в следующей редакции:</w:t>
      </w:r>
    </w:p>
    <w:p w:rsidR="0008319D" w:rsidRDefault="0008319D" w:rsidP="00BE4EC9">
      <w:pPr>
        <w:pStyle w:val="ConsPlusNormal"/>
        <w:ind w:firstLine="540"/>
        <w:jc w:val="both"/>
      </w:pPr>
      <w:r>
        <w:t>«</w:t>
      </w:r>
      <w:r w:rsidR="00BC71C1">
        <w:t xml:space="preserve"> </w:t>
      </w:r>
      <w:r w:rsidR="00BC71C1" w:rsidRPr="00BC71C1">
        <w:t>Предоставление иных межбюджетных трансфертов</w:t>
      </w:r>
      <w:r w:rsidR="00BC71C1">
        <w:t xml:space="preserve"> </w:t>
      </w:r>
      <w:r w:rsidR="00BC71C1" w:rsidRPr="00BC71C1">
        <w:t>из бюджета муниципального района осуществляется</w:t>
      </w:r>
      <w:r w:rsidR="00BE4EC9">
        <w:t xml:space="preserve"> </w:t>
      </w:r>
      <w:r w:rsidR="00BE4EC9" w:rsidRPr="00BE4EC9">
        <w:t xml:space="preserve">на основании муниципального правового акта, принятого </w:t>
      </w:r>
      <w:r w:rsidR="00BE4EC9" w:rsidRPr="00BE4EC9">
        <w:lastRenderedPageBreak/>
        <w:t>администрацией Хасанского муниципального района и соглашения о предоставлении бюджету поселения иных межбюджетных трансфертов из бюджета муниципал</w:t>
      </w:r>
      <w:r w:rsidR="00C364DB">
        <w:t xml:space="preserve">ьного района, подписанного </w:t>
      </w:r>
      <w:r w:rsidR="00BE4EC9" w:rsidRPr="00BE4EC9">
        <w:t xml:space="preserve"> администрациями Хасанского муниципального района и поселения в соответствии со сводной бюджетной росписью и кассовым планом.</w:t>
      </w:r>
      <w:r w:rsidR="00BE4EC9">
        <w:t>»</w:t>
      </w:r>
      <w:r w:rsidR="00077250">
        <w:t xml:space="preserve"> </w:t>
      </w:r>
    </w:p>
    <w:p w:rsidR="002D30B7" w:rsidRDefault="002D30B7" w:rsidP="002D30B7">
      <w:pPr>
        <w:pStyle w:val="ConsPlusNormal"/>
        <w:ind w:firstLine="540"/>
      </w:pPr>
      <w:r>
        <w:t xml:space="preserve">1.4. </w:t>
      </w:r>
      <w:r w:rsidRPr="002D30B7">
        <w:t xml:space="preserve">Пункт </w:t>
      </w:r>
      <w:r>
        <w:t>4.4.</w:t>
      </w:r>
      <w:r w:rsidRPr="002D30B7">
        <w:t xml:space="preserve"> изложить в следующей редакции:</w:t>
      </w:r>
    </w:p>
    <w:p w:rsidR="007F1C41" w:rsidRDefault="002D30B7" w:rsidP="00E82664">
      <w:pPr>
        <w:pStyle w:val="ConsPlusNormal"/>
        <w:ind w:firstLine="540"/>
        <w:jc w:val="both"/>
      </w:pPr>
      <w:r>
        <w:t>«</w:t>
      </w:r>
      <w:r w:rsidRPr="002D30B7">
        <w:t>Контроль</w:t>
      </w:r>
      <w:r w:rsidR="005C757F" w:rsidRPr="005C757F">
        <w:t xml:space="preserve"> за использованием иных межбюджетных трансфертов осуществля</w:t>
      </w:r>
      <w:r w:rsidR="005C757F">
        <w:t>ю</w:t>
      </w:r>
      <w:r w:rsidR="005C757F" w:rsidRPr="005C757F">
        <w:t xml:space="preserve">т </w:t>
      </w:r>
      <w:r w:rsidR="001E2915">
        <w:t>главные распорядители</w:t>
      </w:r>
      <w:r w:rsidR="00584AB8">
        <w:t xml:space="preserve"> (распорядители) бюджетных средств</w:t>
      </w:r>
      <w:r w:rsidR="005C757F" w:rsidRPr="005C757F">
        <w:t>, Контрольно-счетное управление Хасанского муниципального района</w:t>
      </w:r>
      <w:r w:rsidRPr="002D30B7">
        <w:t>.</w:t>
      </w:r>
      <w:r w:rsidR="001E2915">
        <w:t>»</w:t>
      </w:r>
    </w:p>
    <w:p w:rsidR="007A58D7" w:rsidRDefault="007A58D7" w:rsidP="002D30B7">
      <w:pPr>
        <w:pStyle w:val="ConsPlusNormal"/>
        <w:ind w:firstLine="540"/>
      </w:pPr>
    </w:p>
    <w:p w:rsidR="00CB68D4" w:rsidRDefault="006D3887" w:rsidP="00CB68D4">
      <w:pPr>
        <w:pStyle w:val="ConsPlusNormal"/>
        <w:ind w:firstLine="540"/>
        <w:jc w:val="both"/>
      </w:pPr>
      <w:r>
        <w:t>2</w:t>
      </w:r>
      <w:r w:rsidR="00CB68D4">
        <w:t>. Настоящий Нормативный правовой а</w:t>
      </w:r>
      <w:proofErr w:type="gramStart"/>
      <w:r w:rsidR="00CB68D4">
        <w:t>кт вст</w:t>
      </w:r>
      <w:proofErr w:type="gramEnd"/>
      <w:r w:rsidR="00CB68D4">
        <w:t>упает в силу со дня его официального опубликования.</w:t>
      </w:r>
    </w:p>
    <w:p w:rsidR="00CB68D4" w:rsidRDefault="00CB68D4" w:rsidP="00CB68D4">
      <w:pPr>
        <w:pStyle w:val="ConsPlusNormal"/>
        <w:ind w:firstLine="540"/>
        <w:jc w:val="both"/>
      </w:pPr>
    </w:p>
    <w:p w:rsidR="00CB68D4" w:rsidRDefault="00CB68D4" w:rsidP="00CB68D4">
      <w:pPr>
        <w:pStyle w:val="ConsPlusNormal"/>
        <w:ind w:firstLine="540"/>
        <w:jc w:val="both"/>
      </w:pPr>
    </w:p>
    <w:p w:rsidR="00CB68D4" w:rsidRDefault="00CB68D4" w:rsidP="00CB68D4">
      <w:pPr>
        <w:pStyle w:val="ConsPlusNormal"/>
        <w:ind w:firstLine="540"/>
        <w:jc w:val="both"/>
      </w:pPr>
    </w:p>
    <w:p w:rsidR="00CB68D4" w:rsidRDefault="00CB68D4" w:rsidP="00CB68D4">
      <w:pPr>
        <w:pStyle w:val="ConsPlusNormal"/>
        <w:ind w:firstLine="540"/>
        <w:jc w:val="both"/>
      </w:pPr>
    </w:p>
    <w:p w:rsidR="00CB68D4" w:rsidRDefault="00CB68D4" w:rsidP="00CB68D4">
      <w:pPr>
        <w:pStyle w:val="ConsPlusNormal"/>
        <w:ind w:firstLine="540"/>
        <w:jc w:val="both"/>
      </w:pPr>
    </w:p>
    <w:p w:rsidR="00CB68D4" w:rsidRDefault="006D3887" w:rsidP="00CB68D4">
      <w:pPr>
        <w:pStyle w:val="ConsPlusNormal"/>
        <w:jc w:val="both"/>
      </w:pPr>
      <w:proofErr w:type="spellStart"/>
      <w:r>
        <w:t>Врио</w:t>
      </w:r>
      <w:proofErr w:type="gramStart"/>
      <w:r>
        <w:t>.г</w:t>
      </w:r>
      <w:proofErr w:type="gramEnd"/>
      <w:r w:rsidR="00CB68D4">
        <w:t>лав</w:t>
      </w:r>
      <w:r>
        <w:t>ы</w:t>
      </w:r>
      <w:proofErr w:type="spellEnd"/>
      <w:r w:rsidR="00CB68D4">
        <w:t xml:space="preserve"> </w:t>
      </w:r>
      <w:r w:rsidR="00CB68D4" w:rsidRPr="00037317">
        <w:t>Хасанского</w:t>
      </w:r>
    </w:p>
    <w:p w:rsidR="00CB68D4" w:rsidRDefault="00CB68D4" w:rsidP="00CB68D4">
      <w:pPr>
        <w:pStyle w:val="ConsPlusNormal"/>
        <w:jc w:val="both"/>
      </w:pPr>
      <w:r>
        <w:t xml:space="preserve">муниципального района                                                                                    </w:t>
      </w:r>
      <w:r w:rsidR="006D3887">
        <w:t>В.Ф.Алпатов</w:t>
      </w:r>
      <w:r>
        <w:t xml:space="preserve"> </w:t>
      </w:r>
    </w:p>
    <w:p w:rsidR="007A3E56" w:rsidRDefault="007A3E56" w:rsidP="00CB68D4">
      <w:pPr>
        <w:pStyle w:val="ConsPlusNormal"/>
        <w:jc w:val="both"/>
      </w:pPr>
    </w:p>
    <w:p w:rsidR="00CB68D4" w:rsidRDefault="00CB68D4" w:rsidP="00CB68D4">
      <w:pPr>
        <w:pStyle w:val="ConsPlusNormal"/>
        <w:jc w:val="both"/>
      </w:pPr>
      <w:proofErr w:type="spellStart"/>
      <w:r>
        <w:t>пгт</w:t>
      </w:r>
      <w:proofErr w:type="spellEnd"/>
      <w:r>
        <w:t xml:space="preserve"> Славянка    </w:t>
      </w:r>
    </w:p>
    <w:p w:rsidR="00CB68D4" w:rsidRDefault="00144ECA" w:rsidP="00CB68D4">
      <w:pPr>
        <w:pStyle w:val="ConsPlusNormal"/>
        <w:jc w:val="both"/>
      </w:pPr>
      <w:r>
        <w:t>31.07.</w:t>
      </w:r>
      <w:r w:rsidR="00CB68D4">
        <w:t>201</w:t>
      </w:r>
      <w:r w:rsidR="006D3887">
        <w:t>8</w:t>
      </w:r>
      <w:r w:rsidR="00CB68D4">
        <w:t xml:space="preserve"> года</w:t>
      </w:r>
    </w:p>
    <w:p w:rsidR="00CB68D4" w:rsidRDefault="00144ECA" w:rsidP="00CB68D4">
      <w:pPr>
        <w:pStyle w:val="ConsPlusNormal"/>
        <w:jc w:val="both"/>
      </w:pPr>
      <w:r>
        <w:t>№ 194</w:t>
      </w:r>
      <w:r w:rsidR="00CB68D4">
        <w:t>-НПА</w:t>
      </w:r>
    </w:p>
    <w:p w:rsidR="00CB68D4" w:rsidRDefault="00CB68D4" w:rsidP="00CB68D4">
      <w:pPr>
        <w:pStyle w:val="ConsPlusNormal"/>
        <w:ind w:firstLine="540"/>
        <w:jc w:val="both"/>
      </w:pPr>
    </w:p>
    <w:p w:rsidR="00CB68D4" w:rsidRDefault="00CB68D4" w:rsidP="00CB68D4">
      <w:pPr>
        <w:pStyle w:val="ConsPlusNormal"/>
        <w:ind w:firstLine="540"/>
        <w:jc w:val="both"/>
      </w:pPr>
    </w:p>
    <w:p w:rsidR="00CB68D4" w:rsidRDefault="00CB68D4" w:rsidP="00CB68D4">
      <w:pPr>
        <w:pStyle w:val="ConsPlusNormal"/>
        <w:ind w:firstLine="540"/>
        <w:jc w:val="both"/>
      </w:pPr>
    </w:p>
    <w:p w:rsidR="007F1C41" w:rsidRDefault="007F1C41" w:rsidP="00CB68D4">
      <w:pPr>
        <w:pStyle w:val="ConsPlusNormal"/>
        <w:ind w:firstLine="540"/>
      </w:pPr>
    </w:p>
    <w:p w:rsidR="007F1C41" w:rsidRDefault="007F1C41" w:rsidP="00913853">
      <w:pPr>
        <w:pStyle w:val="ConsPlusNormal"/>
        <w:ind w:firstLine="540"/>
        <w:jc w:val="center"/>
      </w:pPr>
    </w:p>
    <w:p w:rsidR="007F1C41" w:rsidRDefault="007F1C41" w:rsidP="00913853">
      <w:pPr>
        <w:pStyle w:val="ConsPlusNormal"/>
        <w:ind w:firstLine="540"/>
        <w:jc w:val="center"/>
      </w:pPr>
    </w:p>
    <w:p w:rsidR="007F1C41" w:rsidRDefault="007F1C41" w:rsidP="00CB68D4">
      <w:pPr>
        <w:pStyle w:val="ConsPlusNormal"/>
        <w:ind w:firstLine="540"/>
      </w:pPr>
    </w:p>
    <w:p w:rsidR="007F1C41" w:rsidRDefault="007F1C41" w:rsidP="00913853">
      <w:pPr>
        <w:pStyle w:val="ConsPlusNormal"/>
        <w:ind w:firstLine="540"/>
        <w:jc w:val="center"/>
      </w:pPr>
    </w:p>
    <w:p w:rsidR="007F1C41" w:rsidRDefault="007F1C41" w:rsidP="00913853">
      <w:pPr>
        <w:pStyle w:val="ConsPlusNormal"/>
        <w:ind w:firstLine="540"/>
        <w:jc w:val="center"/>
      </w:pPr>
    </w:p>
    <w:p w:rsidR="007F1C41" w:rsidRDefault="007F1C41" w:rsidP="00913853">
      <w:pPr>
        <w:pStyle w:val="ConsPlusNormal"/>
        <w:ind w:firstLine="540"/>
        <w:jc w:val="center"/>
      </w:pPr>
    </w:p>
    <w:p w:rsidR="007F1C41" w:rsidRDefault="007F1C41" w:rsidP="00913853">
      <w:pPr>
        <w:pStyle w:val="ConsPlusNormal"/>
        <w:ind w:firstLine="540"/>
        <w:jc w:val="center"/>
      </w:pPr>
    </w:p>
    <w:p w:rsidR="007F1C41" w:rsidRDefault="007F1C41" w:rsidP="00913853">
      <w:pPr>
        <w:pStyle w:val="ConsPlusNormal"/>
        <w:ind w:firstLine="540"/>
        <w:jc w:val="center"/>
      </w:pPr>
    </w:p>
    <w:p w:rsidR="006D61AD" w:rsidRDefault="006D61AD" w:rsidP="00913853">
      <w:pPr>
        <w:pStyle w:val="ConsPlusNormal"/>
        <w:ind w:firstLine="540"/>
        <w:jc w:val="center"/>
      </w:pPr>
    </w:p>
    <w:p w:rsidR="006D61AD" w:rsidRDefault="006D61AD" w:rsidP="00913853">
      <w:pPr>
        <w:pStyle w:val="ConsPlusNormal"/>
        <w:ind w:firstLine="540"/>
        <w:jc w:val="center"/>
      </w:pPr>
    </w:p>
    <w:p w:rsidR="006D61AD" w:rsidRDefault="006D61AD" w:rsidP="00913853">
      <w:pPr>
        <w:pStyle w:val="ConsPlusNormal"/>
        <w:ind w:firstLine="540"/>
        <w:jc w:val="center"/>
      </w:pPr>
    </w:p>
    <w:p w:rsidR="006D61AD" w:rsidRDefault="006D61AD" w:rsidP="00913853">
      <w:pPr>
        <w:pStyle w:val="ConsPlusNormal"/>
        <w:ind w:firstLine="540"/>
        <w:jc w:val="center"/>
      </w:pPr>
    </w:p>
    <w:p w:rsidR="006D61AD" w:rsidRDefault="006D61AD" w:rsidP="00913853">
      <w:pPr>
        <w:pStyle w:val="ConsPlusNormal"/>
        <w:ind w:firstLine="540"/>
        <w:jc w:val="center"/>
      </w:pPr>
    </w:p>
    <w:p w:rsidR="006D61AD" w:rsidRDefault="006D61AD" w:rsidP="00913853">
      <w:pPr>
        <w:pStyle w:val="ConsPlusNormal"/>
        <w:ind w:firstLine="540"/>
        <w:jc w:val="center"/>
      </w:pPr>
    </w:p>
    <w:p w:rsidR="006D61AD" w:rsidRDefault="006D61AD" w:rsidP="00913853">
      <w:pPr>
        <w:pStyle w:val="ConsPlusNormal"/>
        <w:ind w:firstLine="540"/>
        <w:jc w:val="center"/>
      </w:pPr>
    </w:p>
    <w:p w:rsidR="006D61AD" w:rsidRDefault="006D61AD" w:rsidP="00913853">
      <w:pPr>
        <w:pStyle w:val="ConsPlusNormal"/>
        <w:ind w:firstLine="540"/>
        <w:jc w:val="center"/>
      </w:pPr>
    </w:p>
    <w:p w:rsidR="006D61AD" w:rsidRDefault="006D61AD" w:rsidP="00913853">
      <w:pPr>
        <w:pStyle w:val="ConsPlusNormal"/>
        <w:ind w:firstLine="540"/>
        <w:jc w:val="center"/>
      </w:pPr>
    </w:p>
    <w:p w:rsidR="006D61AD" w:rsidRDefault="006D61AD" w:rsidP="00913853">
      <w:pPr>
        <w:pStyle w:val="ConsPlusNormal"/>
        <w:ind w:firstLine="540"/>
        <w:jc w:val="center"/>
      </w:pPr>
    </w:p>
    <w:p w:rsidR="006D61AD" w:rsidRDefault="006D61AD" w:rsidP="00913853">
      <w:pPr>
        <w:pStyle w:val="ConsPlusNormal"/>
        <w:ind w:firstLine="540"/>
        <w:jc w:val="center"/>
      </w:pPr>
    </w:p>
    <w:p w:rsidR="006D61AD" w:rsidRDefault="006D61AD" w:rsidP="00913853">
      <w:pPr>
        <w:pStyle w:val="ConsPlusNormal"/>
        <w:ind w:firstLine="540"/>
        <w:jc w:val="center"/>
      </w:pPr>
    </w:p>
    <w:p w:rsidR="006D61AD" w:rsidRDefault="006D61AD" w:rsidP="00913853">
      <w:pPr>
        <w:pStyle w:val="ConsPlusNormal"/>
        <w:ind w:firstLine="540"/>
        <w:jc w:val="center"/>
      </w:pPr>
    </w:p>
    <w:p w:rsidR="006D61AD" w:rsidRDefault="006D61AD" w:rsidP="00913853">
      <w:pPr>
        <w:pStyle w:val="ConsPlusNormal"/>
        <w:ind w:firstLine="540"/>
        <w:jc w:val="center"/>
      </w:pPr>
    </w:p>
    <w:p w:rsidR="006D61AD" w:rsidRDefault="006D61AD" w:rsidP="00913853">
      <w:pPr>
        <w:pStyle w:val="ConsPlusNormal"/>
        <w:ind w:firstLine="540"/>
        <w:jc w:val="center"/>
      </w:pPr>
    </w:p>
    <w:p w:rsidR="006D61AD" w:rsidRDefault="006D61AD" w:rsidP="00913853">
      <w:pPr>
        <w:pStyle w:val="ConsPlusNormal"/>
        <w:ind w:firstLine="540"/>
        <w:jc w:val="center"/>
      </w:pPr>
    </w:p>
    <w:p w:rsidR="006D61AD" w:rsidRDefault="006D61AD" w:rsidP="00913853">
      <w:pPr>
        <w:pStyle w:val="ConsPlusNormal"/>
        <w:ind w:firstLine="540"/>
        <w:jc w:val="center"/>
      </w:pPr>
    </w:p>
    <w:p w:rsidR="007F1C41" w:rsidRDefault="007F1C41" w:rsidP="00913853">
      <w:pPr>
        <w:pStyle w:val="ConsPlusNormal"/>
        <w:ind w:firstLine="540"/>
        <w:jc w:val="center"/>
      </w:pPr>
    </w:p>
    <w:sectPr w:rsidR="007F1C41" w:rsidSect="00E65C2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E2524"/>
    <w:multiLevelType w:val="hybridMultilevel"/>
    <w:tmpl w:val="EA74FDAC"/>
    <w:lvl w:ilvl="0" w:tplc="CD32AC98">
      <w:start w:val="3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8E32816"/>
    <w:multiLevelType w:val="multilevel"/>
    <w:tmpl w:val="0E24C8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2">
    <w:nsid w:val="17C2279D"/>
    <w:multiLevelType w:val="hybridMultilevel"/>
    <w:tmpl w:val="9EA6F350"/>
    <w:lvl w:ilvl="0" w:tplc="13168046">
      <w:start w:val="3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8ED4661"/>
    <w:multiLevelType w:val="hybridMultilevel"/>
    <w:tmpl w:val="B2E6CCFA"/>
    <w:lvl w:ilvl="0" w:tplc="E5BE6D32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9AC6BFA"/>
    <w:multiLevelType w:val="hybridMultilevel"/>
    <w:tmpl w:val="430A6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C05F50"/>
    <w:multiLevelType w:val="hybridMultilevel"/>
    <w:tmpl w:val="A8B601B4"/>
    <w:lvl w:ilvl="0" w:tplc="DDFC8AC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6F115CA"/>
    <w:multiLevelType w:val="multilevel"/>
    <w:tmpl w:val="350467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043E39"/>
    <w:rsid w:val="00012F71"/>
    <w:rsid w:val="00037317"/>
    <w:rsid w:val="00043E39"/>
    <w:rsid w:val="00057F0A"/>
    <w:rsid w:val="00077250"/>
    <w:rsid w:val="0008319D"/>
    <w:rsid w:val="00094CFF"/>
    <w:rsid w:val="000C6FDE"/>
    <w:rsid w:val="00101934"/>
    <w:rsid w:val="00110B7E"/>
    <w:rsid w:val="00144ECA"/>
    <w:rsid w:val="00147497"/>
    <w:rsid w:val="00151F83"/>
    <w:rsid w:val="00156007"/>
    <w:rsid w:val="001562F0"/>
    <w:rsid w:val="00162FB4"/>
    <w:rsid w:val="00165400"/>
    <w:rsid w:val="001B56BB"/>
    <w:rsid w:val="001C57BD"/>
    <w:rsid w:val="001E2915"/>
    <w:rsid w:val="001E73D4"/>
    <w:rsid w:val="001F1A5A"/>
    <w:rsid w:val="001F43CB"/>
    <w:rsid w:val="00212646"/>
    <w:rsid w:val="00213005"/>
    <w:rsid w:val="00217603"/>
    <w:rsid w:val="00232A55"/>
    <w:rsid w:val="00245524"/>
    <w:rsid w:val="0025139E"/>
    <w:rsid w:val="00264667"/>
    <w:rsid w:val="00267013"/>
    <w:rsid w:val="00280C94"/>
    <w:rsid w:val="00283FE3"/>
    <w:rsid w:val="00290297"/>
    <w:rsid w:val="002B1FFA"/>
    <w:rsid w:val="002B5651"/>
    <w:rsid w:val="002B5F35"/>
    <w:rsid w:val="002C1F54"/>
    <w:rsid w:val="002D1D47"/>
    <w:rsid w:val="002D30B7"/>
    <w:rsid w:val="002E00D0"/>
    <w:rsid w:val="002F7A3E"/>
    <w:rsid w:val="00364024"/>
    <w:rsid w:val="0039733E"/>
    <w:rsid w:val="003A6AB6"/>
    <w:rsid w:val="003C3BCC"/>
    <w:rsid w:val="003C3E49"/>
    <w:rsid w:val="0041694D"/>
    <w:rsid w:val="00436D13"/>
    <w:rsid w:val="004374EF"/>
    <w:rsid w:val="00444F5E"/>
    <w:rsid w:val="004537AB"/>
    <w:rsid w:val="004738F1"/>
    <w:rsid w:val="0048063F"/>
    <w:rsid w:val="00480F5A"/>
    <w:rsid w:val="00501ACF"/>
    <w:rsid w:val="00512DB0"/>
    <w:rsid w:val="00533747"/>
    <w:rsid w:val="00540528"/>
    <w:rsid w:val="005429D8"/>
    <w:rsid w:val="00584AB8"/>
    <w:rsid w:val="00585BB5"/>
    <w:rsid w:val="005A0AC9"/>
    <w:rsid w:val="005C757F"/>
    <w:rsid w:val="005D1C97"/>
    <w:rsid w:val="005E3B34"/>
    <w:rsid w:val="005F2832"/>
    <w:rsid w:val="00600A9E"/>
    <w:rsid w:val="00612D7A"/>
    <w:rsid w:val="006142F4"/>
    <w:rsid w:val="00623EE4"/>
    <w:rsid w:val="00637CDF"/>
    <w:rsid w:val="00643B6F"/>
    <w:rsid w:val="0066147B"/>
    <w:rsid w:val="00675B00"/>
    <w:rsid w:val="0068487D"/>
    <w:rsid w:val="00691297"/>
    <w:rsid w:val="00692A77"/>
    <w:rsid w:val="006A751F"/>
    <w:rsid w:val="006D3887"/>
    <w:rsid w:val="006D61AD"/>
    <w:rsid w:val="006E3341"/>
    <w:rsid w:val="006F1BA5"/>
    <w:rsid w:val="007105AB"/>
    <w:rsid w:val="00730772"/>
    <w:rsid w:val="0078190E"/>
    <w:rsid w:val="007A3E56"/>
    <w:rsid w:val="007A58D7"/>
    <w:rsid w:val="007D1061"/>
    <w:rsid w:val="007E2994"/>
    <w:rsid w:val="007F1C41"/>
    <w:rsid w:val="0080016C"/>
    <w:rsid w:val="00822117"/>
    <w:rsid w:val="00834F59"/>
    <w:rsid w:val="0084002E"/>
    <w:rsid w:val="008403F7"/>
    <w:rsid w:val="00845AB3"/>
    <w:rsid w:val="00866708"/>
    <w:rsid w:val="00881C4A"/>
    <w:rsid w:val="00885651"/>
    <w:rsid w:val="008906D6"/>
    <w:rsid w:val="008A3CC1"/>
    <w:rsid w:val="008F4AE4"/>
    <w:rsid w:val="008F50D6"/>
    <w:rsid w:val="008F6EF9"/>
    <w:rsid w:val="009009F9"/>
    <w:rsid w:val="00913853"/>
    <w:rsid w:val="00921BA1"/>
    <w:rsid w:val="009249A1"/>
    <w:rsid w:val="0094009B"/>
    <w:rsid w:val="0097057E"/>
    <w:rsid w:val="009A289B"/>
    <w:rsid w:val="009E15B0"/>
    <w:rsid w:val="00A26044"/>
    <w:rsid w:val="00A31DC7"/>
    <w:rsid w:val="00A57C5D"/>
    <w:rsid w:val="00A73B51"/>
    <w:rsid w:val="00A9082A"/>
    <w:rsid w:val="00AC6FAA"/>
    <w:rsid w:val="00B35A2E"/>
    <w:rsid w:val="00B42FAA"/>
    <w:rsid w:val="00B5361A"/>
    <w:rsid w:val="00B91CC3"/>
    <w:rsid w:val="00BB7DC4"/>
    <w:rsid w:val="00BC71C1"/>
    <w:rsid w:val="00BD23BC"/>
    <w:rsid w:val="00BE1EE0"/>
    <w:rsid w:val="00BE2A64"/>
    <w:rsid w:val="00BE4EC9"/>
    <w:rsid w:val="00BF7F00"/>
    <w:rsid w:val="00C364DB"/>
    <w:rsid w:val="00C53CC2"/>
    <w:rsid w:val="00C62792"/>
    <w:rsid w:val="00C816FB"/>
    <w:rsid w:val="00C87F6E"/>
    <w:rsid w:val="00CA4668"/>
    <w:rsid w:val="00CB68D4"/>
    <w:rsid w:val="00CD3D83"/>
    <w:rsid w:val="00CE24AF"/>
    <w:rsid w:val="00CF5BE4"/>
    <w:rsid w:val="00D31EC3"/>
    <w:rsid w:val="00D4767E"/>
    <w:rsid w:val="00D64309"/>
    <w:rsid w:val="00D73389"/>
    <w:rsid w:val="00D84187"/>
    <w:rsid w:val="00D90CF8"/>
    <w:rsid w:val="00DB2E74"/>
    <w:rsid w:val="00E17805"/>
    <w:rsid w:val="00E5626A"/>
    <w:rsid w:val="00E6491A"/>
    <w:rsid w:val="00E65C22"/>
    <w:rsid w:val="00E82664"/>
    <w:rsid w:val="00E85375"/>
    <w:rsid w:val="00EA544A"/>
    <w:rsid w:val="00EC2639"/>
    <w:rsid w:val="00F0113E"/>
    <w:rsid w:val="00F0406B"/>
    <w:rsid w:val="00F33B64"/>
    <w:rsid w:val="00F75B2E"/>
    <w:rsid w:val="00F84BAB"/>
    <w:rsid w:val="00F85F3F"/>
    <w:rsid w:val="00F94616"/>
    <w:rsid w:val="00FB04F2"/>
    <w:rsid w:val="00FB0670"/>
    <w:rsid w:val="00FB2C27"/>
    <w:rsid w:val="00FB6CB6"/>
    <w:rsid w:val="00FE0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067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3E39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043E3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043E39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043E39"/>
    <w:pPr>
      <w:widowControl w:val="0"/>
      <w:autoSpaceDE w:val="0"/>
      <w:autoSpaceDN w:val="0"/>
    </w:pPr>
    <w:rPr>
      <w:rFonts w:ascii="Tahoma" w:hAnsi="Tahoma" w:cs="Tahoma"/>
    </w:rPr>
  </w:style>
  <w:style w:type="paragraph" w:styleId="a3">
    <w:name w:val="Balloon Text"/>
    <w:basedOn w:val="a"/>
    <w:link w:val="a4"/>
    <w:rsid w:val="00094C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94CFF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AC6F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067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3E39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043E3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043E39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043E39"/>
    <w:pPr>
      <w:widowControl w:val="0"/>
      <w:autoSpaceDE w:val="0"/>
      <w:autoSpaceDN w:val="0"/>
    </w:pPr>
    <w:rPr>
      <w:rFonts w:ascii="Tahoma" w:hAnsi="Tahoma" w:cs="Tahoma"/>
    </w:rPr>
  </w:style>
  <w:style w:type="paragraph" w:styleId="a3">
    <w:name w:val="Balloon Text"/>
    <w:basedOn w:val="a"/>
    <w:link w:val="a4"/>
    <w:rsid w:val="00094C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94CFF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AC6FA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12674CF2989E15BE30C6DFB99FC75641E6B6231F2C3471607AF0C42F06C360B203BAB4C910EC4EC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112674CF2989E15BE30C6DFB99FC75641E6B6231F2C3471607AF0C42F06C360B203BAB4F90C0E7H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12674CF2989E15BE30C73F68F902B6B1C603C35FCC644445DF0571FA7653C5CC6E7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12674CF2989E15BE30C6DFB99FC75641E6B6231F2C3471607AF0C42F06C360B203BAB4F90054599C8E3H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1B822-2033-4136-BFE4-00EE53947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1067</TotalTime>
  <Pages>1</Pages>
  <Words>803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</dc:creator>
  <cp:lastModifiedBy>XE</cp:lastModifiedBy>
  <cp:revision>192</cp:revision>
  <cp:lastPrinted>2018-07-26T23:43:00Z</cp:lastPrinted>
  <dcterms:created xsi:type="dcterms:W3CDTF">2016-12-06T07:04:00Z</dcterms:created>
  <dcterms:modified xsi:type="dcterms:W3CDTF">2018-07-31T23:06:00Z</dcterms:modified>
</cp:coreProperties>
</file>