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7D" w:rsidRPr="00D03B54" w:rsidRDefault="001E597D" w:rsidP="002050D6">
      <w:pPr>
        <w:keepNext/>
        <w:spacing w:line="360" w:lineRule="auto"/>
        <w:jc w:val="both"/>
        <w:outlineLvl w:val="1"/>
      </w:pPr>
      <w:r>
        <w:t xml:space="preserve">                                                                                            </w:t>
      </w:r>
      <w:r w:rsidRPr="00D03B54">
        <w:t xml:space="preserve">Приложение </w:t>
      </w:r>
      <w:r>
        <w:t xml:space="preserve">7 </w:t>
      </w:r>
    </w:p>
    <w:p w:rsidR="001E597D" w:rsidRPr="00D03B54" w:rsidRDefault="001E597D" w:rsidP="002050D6">
      <w:pPr>
        <w:keepNext/>
        <w:jc w:val="both"/>
        <w:outlineLvl w:val="1"/>
      </w:pPr>
      <w:r>
        <w:t xml:space="preserve">                                                                                            к Н</w:t>
      </w:r>
      <w:r w:rsidRPr="00D03B54">
        <w:t>ормативному правовому</w:t>
      </w:r>
      <w:r>
        <w:t xml:space="preserve"> акту</w:t>
      </w:r>
    </w:p>
    <w:p w:rsidR="001E597D" w:rsidRPr="00D03B54" w:rsidRDefault="001E597D" w:rsidP="002050D6">
      <w:pPr>
        <w:keepNext/>
        <w:jc w:val="both"/>
        <w:outlineLvl w:val="1"/>
      </w:pPr>
      <w:r>
        <w:t xml:space="preserve">                                                                                           </w:t>
      </w:r>
      <w:r w:rsidRPr="00D03B54">
        <w:t>от __________  № _</w:t>
      </w:r>
      <w:r>
        <w:t>_</w:t>
      </w:r>
      <w:r w:rsidRPr="00D03B54">
        <w:rPr>
          <w:u w:val="single"/>
        </w:rPr>
        <w:t>-НПА</w:t>
      </w:r>
    </w:p>
    <w:p w:rsidR="001E597D" w:rsidRDefault="001E597D" w:rsidP="00122F93">
      <w:pPr>
        <w:keepNext/>
        <w:ind w:left="5664"/>
        <w:jc w:val="both"/>
        <w:outlineLvl w:val="1"/>
      </w:pPr>
    </w:p>
    <w:p w:rsidR="001E597D" w:rsidRDefault="001E597D" w:rsidP="00122F93">
      <w:pPr>
        <w:jc w:val="center"/>
        <w:rPr>
          <w:b/>
          <w:bCs/>
        </w:rPr>
      </w:pPr>
    </w:p>
    <w:p w:rsidR="001E597D" w:rsidRDefault="001E597D" w:rsidP="00122F93">
      <w:pPr>
        <w:jc w:val="center"/>
        <w:rPr>
          <w:b/>
          <w:bCs/>
        </w:rPr>
      </w:pPr>
    </w:p>
    <w:p w:rsidR="001E597D" w:rsidRDefault="001E597D" w:rsidP="00122F93">
      <w:pPr>
        <w:jc w:val="center"/>
        <w:rPr>
          <w:b/>
          <w:bCs/>
        </w:rPr>
      </w:pPr>
      <w:r>
        <w:rPr>
          <w:b/>
          <w:bCs/>
        </w:rPr>
        <w:t>ОБЪЕМЫ</w:t>
      </w:r>
    </w:p>
    <w:p w:rsidR="001E597D" w:rsidRDefault="001E597D" w:rsidP="00122F93">
      <w:pPr>
        <w:jc w:val="center"/>
        <w:rPr>
          <w:b/>
          <w:bCs/>
        </w:rPr>
      </w:pPr>
      <w:r>
        <w:rPr>
          <w:b/>
          <w:bCs/>
        </w:rPr>
        <w:t>доходов бюджета Хасанского муниципального района на 2015 год</w:t>
      </w:r>
    </w:p>
    <w:p w:rsidR="001E597D" w:rsidRDefault="001E597D" w:rsidP="00122F93">
      <w:pPr>
        <w:jc w:val="center"/>
        <w:rPr>
          <w:b/>
          <w:bCs/>
        </w:rPr>
      </w:pPr>
    </w:p>
    <w:p w:rsidR="001E597D" w:rsidRDefault="001E597D" w:rsidP="00122F93">
      <w:pPr>
        <w:jc w:val="right"/>
        <w:rPr>
          <w:bCs/>
          <w:sz w:val="23"/>
          <w:szCs w:val="23"/>
        </w:rPr>
      </w:pPr>
      <w:r>
        <w:rPr>
          <w:sz w:val="23"/>
          <w:szCs w:val="23"/>
        </w:rPr>
        <w:t xml:space="preserve"> 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5451"/>
        <w:gridCol w:w="1356"/>
      </w:tblGrid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1E597D" w:rsidRDefault="001E597D" w:rsidP="005462CE">
            <w:pPr>
              <w:jc w:val="center"/>
              <w:rPr>
                <w:b/>
              </w:rPr>
            </w:pP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  <w:rPr>
                <w:b/>
              </w:rPr>
            </w:pPr>
            <w:r>
              <w:rPr>
                <w:b/>
              </w:rPr>
              <w:t>283078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1 01 00000 00 0000 000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193606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1 01 02000 01 0000 110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193606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 w:rsidRPr="00E84734">
              <w:rPr>
                <w:snapToGrid w:val="0"/>
              </w:rPr>
              <w:t>1 03 00000 00 0000 000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 w:rsidRPr="00E84734">
              <w:rPr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1634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 w:rsidRPr="003047D7">
              <w:rPr>
                <w:snapToGrid w:val="0"/>
              </w:rPr>
              <w:t>1 03 02230 01 0000 110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 w:rsidRPr="003047D7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590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 w:rsidRPr="003047D7">
              <w:rPr>
                <w:snapToGrid w:val="0"/>
              </w:rPr>
              <w:t>1 03 02240 01 0000 110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 w:rsidRPr="003047D7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 w:rsidRPr="006D2633">
              <w:rPr>
                <w:snapToGrid w:val="0"/>
              </w:rPr>
              <w:t>1 03 02250 01 0000 110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 w:rsidRPr="006D2633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1013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 w:rsidRPr="006D2633">
              <w:rPr>
                <w:snapToGrid w:val="0"/>
              </w:rPr>
              <w:t>1 03 02260 01 0000 110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 w:rsidRPr="006D2633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1 05 00000 00 0000 000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НАЛОГИ НА СОВОКУПНЫЙ ДОХОД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18319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1 05 02000 02 0000 110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17840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1 05 03010 01 0000 110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179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t>1 05 04020 02 0000 110</w:t>
            </w:r>
          </w:p>
        </w:tc>
        <w:tc>
          <w:tcPr>
            <w:tcW w:w="5451" w:type="dxa"/>
          </w:tcPr>
          <w:p w:rsidR="001E597D" w:rsidRDefault="001E597D" w:rsidP="005462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300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5250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1 08 03010 01 1000 110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5250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1 11 00000 00 0000 000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42565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t>1 11 05013 10 0000 120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41365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t>1 11 09045 05 0000 120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1200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1 12 00000 00 0000 000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2800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t>1 12 01010 01 0000 120</w:t>
            </w:r>
          </w:p>
        </w:tc>
        <w:tc>
          <w:tcPr>
            <w:tcW w:w="5451" w:type="dxa"/>
          </w:tcPr>
          <w:p w:rsidR="001E597D" w:rsidRDefault="001E597D" w:rsidP="005462C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t>Плата за выброс загрязняющих веществ в атмосферный воздух стационарными объектами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174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1 12 01030 01 0000 120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выбросы загрязняющих веществ в водные объекты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1534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1 12 01040 01 0000 120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1092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1 13 00000 00 0000 000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</w:pPr>
            <w:r>
              <w:t>ДОХОДЫ ОТ ОКАЗАНИЯ ПЛАТНЫХ  УСЛУГ  И КОМПЕНСАЦИИ ЗАТРАТ ГОСУДАРСТВА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8000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1 13 02995 05 0000 130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8000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1 14 00000 00 0000 000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</w:pPr>
            <w:r>
              <w:t>ДОХОДЫ ОТ ПРОДАЖИ МАТЕРИАЛЬНЫХ И  НЕМАТЕРИАЛЬНЫХ АКТИВОВ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6404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1 14 02053 05 0000 410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4300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1 14 06013 10 0000 430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t>Доходы от продажи земельных участков, государственная собственность на которые не  разграничена и которые расположены в границах поселений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2104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1 16 00000 00 0000 000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4500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1 16 25050 01 0000 140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315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1 16 25030 01 0000 140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230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1 16 43000 01 0000 140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autoSpaceDE w:val="0"/>
              <w:autoSpaceDN w:val="0"/>
              <w:adjustRightInd w:val="0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" w:history="1">
              <w:r>
                <w:rPr>
                  <w:rStyle w:val="Hyperlink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225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1 16 90050 05 0000 140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</w:pPr>
            <w:r>
              <w:t>Прочие поступления от денежных взысканий (штрафов) и иных сумм в возмещение ущерба,                       зачисляемые в бюджеты муниципальных районов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3730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  <w:rPr>
                <w:b/>
              </w:rPr>
            </w:pPr>
            <w:r>
              <w:rPr>
                <w:b/>
              </w:rPr>
              <w:t>243603,58</w:t>
            </w:r>
          </w:p>
        </w:tc>
      </w:tr>
      <w:tr w:rsidR="001E597D" w:rsidTr="005462CE">
        <w:trPr>
          <w:trHeight w:val="660"/>
        </w:trPr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2 02 03000 00 0000 151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242511,98</w:t>
            </w:r>
          </w:p>
        </w:tc>
      </w:tr>
      <w:tr w:rsidR="001E597D" w:rsidTr="005462CE">
        <w:trPr>
          <w:trHeight w:val="819"/>
        </w:trPr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snapToGrid w:val="0"/>
              </w:rPr>
            </w:pPr>
            <w:r>
              <w:t>2 02 03003 05 0000 151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  <w:rPr>
                <w:snapToGrid w:val="0"/>
              </w:rPr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2700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2 02 03015 05 0000 151</w:t>
            </w:r>
          </w:p>
        </w:tc>
        <w:tc>
          <w:tcPr>
            <w:tcW w:w="5451" w:type="dxa"/>
          </w:tcPr>
          <w:p w:rsidR="001E597D" w:rsidRDefault="001E597D" w:rsidP="005462C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1220,7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2 02 03024 05 0000 151</w:t>
            </w:r>
          </w:p>
        </w:tc>
        <w:tc>
          <w:tcPr>
            <w:tcW w:w="5451" w:type="dxa"/>
          </w:tcPr>
          <w:p w:rsidR="001E597D" w:rsidRDefault="001E597D" w:rsidP="005462C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235495,53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2 02 03029 05 0000 151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</w:pPr>
            <w:r>
              <w:t>Субвенции бюджетам муниципальных районов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3095,75</w:t>
            </w:r>
          </w:p>
        </w:tc>
      </w:tr>
      <w:tr w:rsidR="001E597D" w:rsidTr="005462CE">
        <w:tc>
          <w:tcPr>
            <w:tcW w:w="2763" w:type="dxa"/>
          </w:tcPr>
          <w:p w:rsidR="001E597D" w:rsidRPr="00C47F30" w:rsidRDefault="001E597D" w:rsidP="005462CE">
            <w:r w:rsidRPr="00C47F30">
              <w:t>2 02 04000 00 0000 151</w:t>
            </w:r>
          </w:p>
        </w:tc>
        <w:tc>
          <w:tcPr>
            <w:tcW w:w="5451" w:type="dxa"/>
          </w:tcPr>
          <w:p w:rsidR="001E597D" w:rsidRPr="00C47F30" w:rsidRDefault="001E597D" w:rsidP="005462CE">
            <w:r w:rsidRPr="00C47F30">
              <w:t>Иные межбюджетные трансферты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791,6</w:t>
            </w:r>
          </w:p>
        </w:tc>
      </w:tr>
      <w:tr w:rsidR="001E597D" w:rsidTr="005462CE">
        <w:tc>
          <w:tcPr>
            <w:tcW w:w="2763" w:type="dxa"/>
          </w:tcPr>
          <w:p w:rsidR="001E597D" w:rsidRPr="00C47F30" w:rsidRDefault="001E597D" w:rsidP="005462CE">
            <w:r w:rsidRPr="00C47F30">
              <w:t>2 02 04014 05 0000 151</w:t>
            </w:r>
          </w:p>
        </w:tc>
        <w:tc>
          <w:tcPr>
            <w:tcW w:w="5451" w:type="dxa"/>
          </w:tcPr>
          <w:p w:rsidR="001E597D" w:rsidRDefault="001E597D" w:rsidP="005462CE">
            <w:r w:rsidRPr="00C47F30">
              <w:t>Межбюджетные трансферты, передаваемые бюджетам муниципальных районов из бюджетов поселений на осуществление части полномочий  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791,6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 w:rsidRPr="00A94860">
              <w:t>2 07 05000 05 0000 180</w:t>
            </w: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</w:pPr>
            <w:r w:rsidRPr="00A94860">
              <w:t>Прочие безвозмездные поступления в бюджеты муниципальных районов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300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2 07 05020 05 0000 180</w:t>
            </w:r>
          </w:p>
          <w:p w:rsidR="001E597D" w:rsidRDefault="001E597D" w:rsidP="005462CE">
            <w:pPr>
              <w:jc w:val="center"/>
            </w:pP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100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</w:pPr>
            <w:r>
              <w:t>2 07 05030 05 0000 180</w:t>
            </w:r>
          </w:p>
          <w:p w:rsidR="001E597D" w:rsidRDefault="001E597D" w:rsidP="005462CE">
            <w:pPr>
              <w:jc w:val="center"/>
            </w:pPr>
          </w:p>
        </w:tc>
        <w:tc>
          <w:tcPr>
            <w:tcW w:w="5451" w:type="dxa"/>
          </w:tcPr>
          <w:p w:rsidR="001E597D" w:rsidRDefault="001E597D" w:rsidP="005462CE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</w:pPr>
            <w:r>
              <w:t>200</w:t>
            </w:r>
          </w:p>
        </w:tc>
      </w:tr>
      <w:tr w:rsidR="001E597D" w:rsidTr="005462CE">
        <w:tc>
          <w:tcPr>
            <w:tcW w:w="2763" w:type="dxa"/>
            <w:vAlign w:val="center"/>
          </w:tcPr>
          <w:p w:rsidR="001E597D" w:rsidRDefault="001E597D" w:rsidP="005462CE">
            <w:pPr>
              <w:jc w:val="center"/>
              <w:rPr>
                <w:b/>
              </w:rPr>
            </w:pPr>
          </w:p>
        </w:tc>
        <w:tc>
          <w:tcPr>
            <w:tcW w:w="5451" w:type="dxa"/>
            <w:vAlign w:val="center"/>
          </w:tcPr>
          <w:p w:rsidR="001E597D" w:rsidRDefault="001E597D" w:rsidP="005462CE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56" w:type="dxa"/>
            <w:vAlign w:val="center"/>
          </w:tcPr>
          <w:p w:rsidR="001E597D" w:rsidRDefault="001E597D" w:rsidP="005462CE">
            <w:pPr>
              <w:jc w:val="right"/>
              <w:rPr>
                <w:b/>
              </w:rPr>
            </w:pPr>
            <w:r>
              <w:rPr>
                <w:b/>
              </w:rPr>
              <w:t>526681,58</w:t>
            </w:r>
          </w:p>
        </w:tc>
      </w:tr>
    </w:tbl>
    <w:p w:rsidR="001E597D" w:rsidRDefault="001E597D">
      <w:bookmarkStart w:id="0" w:name="_GoBack"/>
      <w:bookmarkEnd w:id="0"/>
    </w:p>
    <w:sectPr w:rsidR="001E597D" w:rsidSect="00EF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757"/>
    <w:rsid w:val="0000794A"/>
    <w:rsid w:val="00122F93"/>
    <w:rsid w:val="001E597D"/>
    <w:rsid w:val="002050D6"/>
    <w:rsid w:val="003047D7"/>
    <w:rsid w:val="005462CE"/>
    <w:rsid w:val="006D2633"/>
    <w:rsid w:val="00800A69"/>
    <w:rsid w:val="00A94860"/>
    <w:rsid w:val="00C42296"/>
    <w:rsid w:val="00C47F30"/>
    <w:rsid w:val="00D03B54"/>
    <w:rsid w:val="00DF0757"/>
    <w:rsid w:val="00E84734"/>
    <w:rsid w:val="00EF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22F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D6EC88A819414163A2778468BBFDAA8449329DCEDDD527066D1796BD7632AF6AF7387BD2A2UEy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977</Words>
  <Characters>5575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Слепцова</dc:creator>
  <cp:keywords/>
  <dc:description/>
  <cp:lastModifiedBy>dima</cp:lastModifiedBy>
  <cp:revision>3</cp:revision>
  <dcterms:created xsi:type="dcterms:W3CDTF">2014-11-12T06:45:00Z</dcterms:created>
  <dcterms:modified xsi:type="dcterms:W3CDTF">2014-12-09T02:25:00Z</dcterms:modified>
</cp:coreProperties>
</file>